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98C" w:rsidRPr="00FC138F" w:rsidRDefault="0002555F" w:rsidP="00D349D2">
      <w:pPr>
        <w:rPr>
          <w:rFonts w:ascii="Arial" w:hAnsi="Arial" w:cs="Arial"/>
        </w:rPr>
      </w:pPr>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6008719D" wp14:editId="3EFB7418">
            <wp:simplePos x="0" y="0"/>
            <wp:positionH relativeFrom="column">
              <wp:posOffset>-375285</wp:posOffset>
            </wp:positionH>
            <wp:positionV relativeFrom="paragraph">
              <wp:posOffset>-693420</wp:posOffset>
            </wp:positionV>
            <wp:extent cx="1288415" cy="803275"/>
            <wp:effectExtent l="0" t="0" r="6985" b="0"/>
            <wp:wrapTight wrapText="bothSides">
              <wp:wrapPolygon edited="0">
                <wp:start x="0" y="0"/>
                <wp:lineTo x="0" y="20490"/>
                <wp:lineTo x="5110" y="21002"/>
                <wp:lineTo x="7665" y="21002"/>
                <wp:lineTo x="13094" y="21002"/>
                <wp:lineTo x="14691" y="19978"/>
                <wp:lineTo x="14372" y="16392"/>
                <wp:lineTo x="21398" y="14855"/>
                <wp:lineTo x="21398" y="9221"/>
                <wp:lineTo x="7984" y="6659"/>
                <wp:lineTo x="8304" y="3074"/>
                <wp:lineTo x="670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98C" w:rsidRPr="0057298C" w:rsidRDefault="0002555F" w:rsidP="00D349D2">
      <w:pPr>
        <w:rPr>
          <w:rFonts w:ascii="Arial" w:hAnsi="Arial" w:cs="Arial"/>
          <w:sz w:val="24"/>
          <w:szCs w:val="24"/>
        </w:rPr>
      </w:pPr>
      <w:r w:rsidRPr="006A08BA">
        <w:rPr>
          <w:rFonts w:ascii="Arial" w:hAnsi="Arial" w:cs="Arial"/>
          <w:sz w:val="24"/>
          <w:szCs w:val="24"/>
        </w:rPr>
        <w:t xml:space="preserve">Dear Colleagues, </w:t>
      </w:r>
    </w:p>
    <w:p w:rsidR="0002555F" w:rsidRPr="00626CB0" w:rsidRDefault="0002555F" w:rsidP="00D349D2">
      <w:pPr>
        <w:pStyle w:val="Default"/>
        <w:rPr>
          <w:bCs/>
          <w:color w:val="97002D"/>
        </w:rPr>
      </w:pPr>
      <w:r w:rsidRPr="00626CB0">
        <w:rPr>
          <w:bCs/>
          <w:color w:val="97002D"/>
        </w:rPr>
        <w:t>PHE Health and Wellbeing monthly update</w:t>
      </w:r>
    </w:p>
    <w:p w:rsidR="0002555F" w:rsidRPr="00422D98" w:rsidRDefault="00422D98" w:rsidP="00D349D2">
      <w:pPr>
        <w:pStyle w:val="Default"/>
        <w:rPr>
          <w:b/>
          <w:bCs/>
          <w:color w:val="97002D"/>
        </w:rPr>
      </w:pPr>
      <w:r w:rsidRPr="00422D98">
        <w:rPr>
          <w:bCs/>
          <w:color w:val="97002D"/>
        </w:rPr>
        <w:t>Issue</w:t>
      </w:r>
      <w:r w:rsidRPr="00422D98">
        <w:rPr>
          <w:b/>
          <w:bCs/>
          <w:color w:val="97002D"/>
        </w:rPr>
        <w:t xml:space="preserve"> </w:t>
      </w:r>
      <w:r w:rsidR="008B3CDA">
        <w:rPr>
          <w:bCs/>
          <w:color w:val="97002D"/>
        </w:rPr>
        <w:t>No</w:t>
      </w:r>
      <w:r w:rsidR="00697A99">
        <w:rPr>
          <w:bCs/>
          <w:color w:val="97002D"/>
        </w:rPr>
        <w:t xml:space="preserve"> </w:t>
      </w:r>
      <w:r w:rsidR="001C2D22">
        <w:rPr>
          <w:bCs/>
          <w:color w:val="97002D"/>
        </w:rPr>
        <w:t>30</w:t>
      </w:r>
      <w:r w:rsidR="00DE3378">
        <w:rPr>
          <w:bCs/>
          <w:color w:val="97002D"/>
        </w:rPr>
        <w:t>:</w:t>
      </w:r>
      <w:r w:rsidR="001C2D22">
        <w:rPr>
          <w:bCs/>
          <w:color w:val="97002D"/>
        </w:rPr>
        <w:t xml:space="preserve"> May 2018</w:t>
      </w:r>
      <w:r w:rsidR="00DE3378">
        <w:rPr>
          <w:bCs/>
          <w:color w:val="97002D"/>
        </w:rPr>
        <w:t xml:space="preserve"> </w:t>
      </w:r>
    </w:p>
    <w:p w:rsidR="0002555F" w:rsidRPr="006A08BA" w:rsidRDefault="0002555F" w:rsidP="00D349D2">
      <w:pPr>
        <w:pStyle w:val="Default"/>
      </w:pPr>
    </w:p>
    <w:p w:rsidR="00C9690D" w:rsidRPr="00C9690D" w:rsidRDefault="00FE7830" w:rsidP="00D349D2">
      <w:pPr>
        <w:rPr>
          <w:rFonts w:ascii="Arial" w:hAnsi="Arial" w:cs="Arial"/>
          <w:sz w:val="20"/>
          <w:szCs w:val="20"/>
        </w:rPr>
      </w:pPr>
      <w:r w:rsidRPr="00FE7830">
        <w:rPr>
          <w:rFonts w:ascii="Arial" w:hAnsi="Arial" w:cs="Arial"/>
          <w:sz w:val="20"/>
          <w:szCs w:val="20"/>
        </w:rPr>
        <w:t xml:space="preserve">Welcome to the Yorkshire and Humber Health and Wellbeing monthly update. Thank you </w:t>
      </w:r>
      <w:r w:rsidR="0069138E">
        <w:rPr>
          <w:rFonts w:ascii="Arial" w:hAnsi="Arial" w:cs="Arial"/>
          <w:sz w:val="20"/>
          <w:szCs w:val="20"/>
        </w:rPr>
        <w:t>for</w:t>
      </w:r>
      <w:r w:rsidRPr="00FE7830">
        <w:rPr>
          <w:rFonts w:ascii="Arial" w:hAnsi="Arial" w:cs="Arial"/>
          <w:sz w:val="20"/>
          <w:szCs w:val="20"/>
        </w:rPr>
        <w:t xml:space="preserve"> </w:t>
      </w:r>
      <w:r w:rsidR="0069138E">
        <w:rPr>
          <w:rFonts w:ascii="Arial" w:hAnsi="Arial" w:cs="Arial"/>
          <w:sz w:val="20"/>
          <w:szCs w:val="20"/>
        </w:rPr>
        <w:t>subscribing to the monthly update.</w:t>
      </w:r>
      <w:r w:rsidRPr="00FE7830">
        <w:rPr>
          <w:rFonts w:ascii="Arial" w:hAnsi="Arial" w:cs="Arial"/>
          <w:sz w:val="20"/>
          <w:szCs w:val="20"/>
        </w:rPr>
        <w:t xml:space="preserve"> This monthly update is our way of sharing any good and emerging practice, new developments, updates and guidance. The update is circulated at the beginning of each month with previous month’s updates. If you have anything that needs to be shared urgently, we will circulate as soon as possible.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603B9A" w:rsidRPr="006A08BA" w:rsidTr="00DB468A">
        <w:tc>
          <w:tcPr>
            <w:tcW w:w="9855" w:type="dxa"/>
            <w:tcBorders>
              <w:bottom w:val="dashSmallGap" w:sz="4" w:space="0" w:color="auto"/>
            </w:tcBorders>
          </w:tcPr>
          <w:p w:rsidR="00603B9A" w:rsidRDefault="00603B9A" w:rsidP="00D349D2">
            <w:pPr>
              <w:jc w:val="both"/>
              <w:rPr>
                <w:rFonts w:ascii="Arial" w:hAnsi="Arial" w:cs="Arial"/>
                <w:sz w:val="24"/>
                <w:szCs w:val="24"/>
                <w:u w:val="single"/>
              </w:rPr>
            </w:pPr>
          </w:p>
        </w:tc>
      </w:tr>
      <w:tr w:rsidR="002E1436" w:rsidRPr="006A08BA" w:rsidTr="000C0BAC">
        <w:tc>
          <w:tcPr>
            <w:tcW w:w="9855" w:type="dxa"/>
            <w:tcBorders>
              <w:top w:val="dashSmallGap" w:sz="4" w:space="0" w:color="auto"/>
              <w:left w:val="dashSmallGap" w:sz="4" w:space="0" w:color="auto"/>
              <w:bottom w:val="dashSmallGap" w:sz="4" w:space="0" w:color="auto"/>
              <w:right w:val="dashSmallGap" w:sz="4" w:space="0" w:color="auto"/>
            </w:tcBorders>
            <w:shd w:val="clear" w:color="auto" w:fill="DDD9C3" w:themeFill="background2" w:themeFillShade="E6"/>
          </w:tcPr>
          <w:p w:rsidR="002E1436" w:rsidRDefault="002E1436" w:rsidP="00D349D2">
            <w:pPr>
              <w:jc w:val="center"/>
              <w:rPr>
                <w:rFonts w:ascii="Arial" w:hAnsi="Arial" w:cs="Arial"/>
                <w:sz w:val="24"/>
                <w:szCs w:val="24"/>
              </w:rPr>
            </w:pPr>
          </w:p>
          <w:p w:rsidR="002E1436" w:rsidRPr="00FC14E8" w:rsidRDefault="002E1436" w:rsidP="00D349D2">
            <w:pPr>
              <w:jc w:val="center"/>
              <w:rPr>
                <w:rFonts w:ascii="Arial" w:hAnsi="Arial" w:cs="Arial"/>
                <w:u w:val="single"/>
              </w:rPr>
            </w:pPr>
            <w:r w:rsidRPr="00FC14E8">
              <w:rPr>
                <w:rFonts w:ascii="Arial" w:hAnsi="Arial" w:cs="Arial"/>
              </w:rPr>
              <w:t>Living Well</w:t>
            </w:r>
            <w:r w:rsidRPr="00FC14E8">
              <w:rPr>
                <w:rFonts w:ascii="Arial" w:hAnsi="Arial" w:cs="Arial"/>
                <w:u w:val="single"/>
              </w:rPr>
              <w:t xml:space="preserve"> </w:t>
            </w:r>
          </w:p>
          <w:p w:rsidR="002E1436" w:rsidRDefault="002E1436" w:rsidP="00D349D2">
            <w:pPr>
              <w:jc w:val="center"/>
              <w:rPr>
                <w:rFonts w:ascii="Arial" w:hAnsi="Arial" w:cs="Arial"/>
                <w:sz w:val="24"/>
                <w:szCs w:val="24"/>
                <w:u w:val="single"/>
              </w:rPr>
            </w:pPr>
          </w:p>
        </w:tc>
      </w:tr>
      <w:tr w:rsidR="002E1436" w:rsidRPr="006A08BA" w:rsidTr="000C0BAC">
        <w:tc>
          <w:tcPr>
            <w:tcW w:w="9855" w:type="dxa"/>
            <w:tcBorders>
              <w:top w:val="dashSmallGap" w:sz="4" w:space="0" w:color="auto"/>
              <w:bottom w:val="dashSmallGap" w:sz="4" w:space="0" w:color="auto"/>
            </w:tcBorders>
          </w:tcPr>
          <w:p w:rsidR="004B34B3" w:rsidRDefault="004B34B3" w:rsidP="00D349D2">
            <w:pPr>
              <w:rPr>
                <w:rFonts w:ascii="Arial" w:hAnsi="Arial" w:cs="Arial"/>
                <w:sz w:val="24"/>
                <w:szCs w:val="24"/>
              </w:rPr>
            </w:pPr>
          </w:p>
          <w:p w:rsidR="005D69AD" w:rsidRDefault="005D69AD" w:rsidP="00D349D2">
            <w:pPr>
              <w:shd w:val="clear" w:color="auto" w:fill="EEECE1" w:themeFill="background2"/>
              <w:rPr>
                <w:rFonts w:ascii="Arial" w:hAnsi="Arial" w:cs="Arial"/>
                <w:sz w:val="24"/>
                <w:szCs w:val="24"/>
              </w:rPr>
            </w:pPr>
          </w:p>
          <w:p w:rsidR="00FE74AF" w:rsidRPr="00FE74AF" w:rsidRDefault="00894666" w:rsidP="00D349D2">
            <w:pPr>
              <w:shd w:val="clear" w:color="auto" w:fill="DBE5F1" w:themeFill="accent1" w:themeFillTint="33"/>
              <w:jc w:val="center"/>
              <w:rPr>
                <w:rFonts w:ascii="Arial" w:hAnsi="Arial" w:cs="Arial"/>
                <w:sz w:val="24"/>
                <w:szCs w:val="24"/>
              </w:rPr>
            </w:pPr>
            <w:r>
              <w:rPr>
                <w:rFonts w:ascii="Arial" w:hAnsi="Arial" w:cs="Arial"/>
                <w:sz w:val="24"/>
                <w:szCs w:val="24"/>
              </w:rPr>
              <w:t xml:space="preserve">Tackling Obesity </w:t>
            </w:r>
            <w:r w:rsidR="00FE74AF" w:rsidRPr="00FE74AF">
              <w:rPr>
                <w:rFonts w:ascii="Arial" w:hAnsi="Arial" w:cs="Arial"/>
                <w:sz w:val="24"/>
                <w:szCs w:val="24"/>
              </w:rPr>
              <w:t>(H&amp;WB Team Lead: Nicola Corrigan)</w:t>
            </w:r>
          </w:p>
          <w:p w:rsidR="00C21579" w:rsidRDefault="00C21579" w:rsidP="00D349D2">
            <w:pPr>
              <w:shd w:val="clear" w:color="auto" w:fill="EEECE1" w:themeFill="background2"/>
              <w:rPr>
                <w:rFonts w:ascii="Arial" w:hAnsi="Arial" w:cs="Arial"/>
                <w:sz w:val="24"/>
                <w:szCs w:val="20"/>
              </w:rPr>
            </w:pPr>
          </w:p>
          <w:p w:rsidR="00686AA9" w:rsidRDefault="00D21516" w:rsidP="00D349D2">
            <w:pPr>
              <w:shd w:val="clear" w:color="auto" w:fill="EEECE1" w:themeFill="background2"/>
              <w:rPr>
                <w:rFonts w:ascii="Arial" w:hAnsi="Arial" w:cs="Arial"/>
                <w:sz w:val="24"/>
                <w:szCs w:val="20"/>
              </w:rPr>
            </w:pPr>
            <w:r>
              <w:rPr>
                <w:rFonts w:ascii="Arial" w:hAnsi="Arial" w:cs="Arial"/>
                <w:sz w:val="24"/>
                <w:szCs w:val="20"/>
              </w:rPr>
              <w:t>Consultation on the UK Nutrient Profiling Model 2018 review</w:t>
            </w:r>
          </w:p>
          <w:p w:rsidR="00D21516" w:rsidRDefault="00D21516" w:rsidP="00D349D2">
            <w:pPr>
              <w:shd w:val="clear" w:color="auto" w:fill="EEECE1" w:themeFill="background2"/>
              <w:rPr>
                <w:rFonts w:ascii="Arial" w:hAnsi="Arial" w:cs="Arial"/>
                <w:sz w:val="20"/>
                <w:szCs w:val="20"/>
              </w:rPr>
            </w:pPr>
            <w:r>
              <w:rPr>
                <w:rFonts w:ascii="Arial" w:hAnsi="Arial" w:cs="Arial"/>
                <w:sz w:val="20"/>
                <w:szCs w:val="20"/>
              </w:rPr>
              <w:t>Public Health England (PHE) was asked by the Department of Health and Social Care to review the UK Nutrient Profiling Model to bring it in line with current UK dietary recommendations. The review included developing a modified Nutrient Profiling Model (draft 2018 NPM).</w:t>
            </w:r>
          </w:p>
          <w:p w:rsidR="00D21516" w:rsidRDefault="00D21516" w:rsidP="00D349D2">
            <w:pPr>
              <w:shd w:val="clear" w:color="auto" w:fill="EEECE1" w:themeFill="background2"/>
              <w:rPr>
                <w:rFonts w:ascii="Arial" w:hAnsi="Arial" w:cs="Arial"/>
                <w:sz w:val="20"/>
                <w:szCs w:val="20"/>
              </w:rPr>
            </w:pPr>
          </w:p>
          <w:p w:rsidR="00D21516" w:rsidRDefault="00D21516" w:rsidP="00D349D2">
            <w:pPr>
              <w:shd w:val="clear" w:color="auto" w:fill="EEECE1" w:themeFill="background2"/>
              <w:rPr>
                <w:rFonts w:ascii="Arial" w:hAnsi="Arial" w:cs="Arial"/>
                <w:sz w:val="20"/>
                <w:szCs w:val="20"/>
              </w:rPr>
            </w:pPr>
            <w:r>
              <w:rPr>
                <w:rFonts w:ascii="Arial" w:hAnsi="Arial" w:cs="Arial"/>
                <w:sz w:val="20"/>
                <w:szCs w:val="20"/>
              </w:rPr>
              <w:t>This consultation seeks your views on the modifications to the UK Nutrient Profiling Model, specifically its alignment with current UK dietary recommendations.</w:t>
            </w:r>
          </w:p>
          <w:p w:rsidR="00D21516" w:rsidRDefault="00D21516" w:rsidP="00D349D2">
            <w:pPr>
              <w:shd w:val="clear" w:color="auto" w:fill="EEECE1" w:themeFill="background2"/>
              <w:rPr>
                <w:rFonts w:ascii="Arial" w:hAnsi="Arial" w:cs="Arial"/>
                <w:sz w:val="20"/>
                <w:szCs w:val="20"/>
              </w:rPr>
            </w:pPr>
          </w:p>
          <w:p w:rsidR="00D21516" w:rsidRDefault="00D21516" w:rsidP="00D349D2">
            <w:pPr>
              <w:shd w:val="clear" w:color="auto" w:fill="EEECE1" w:themeFill="background2"/>
              <w:rPr>
                <w:rFonts w:ascii="Arial" w:hAnsi="Arial" w:cs="Arial"/>
                <w:sz w:val="20"/>
                <w:szCs w:val="20"/>
              </w:rPr>
            </w:pPr>
            <w:r>
              <w:rPr>
                <w:rFonts w:ascii="Arial" w:hAnsi="Arial" w:cs="Arial"/>
                <w:sz w:val="20"/>
                <w:szCs w:val="20"/>
              </w:rPr>
              <w:t>Please read the introduction to the consultation document</w:t>
            </w:r>
            <w:r w:rsidR="0062134B">
              <w:rPr>
                <w:rFonts w:ascii="Arial" w:hAnsi="Arial" w:cs="Arial"/>
                <w:sz w:val="20"/>
                <w:szCs w:val="20"/>
              </w:rPr>
              <w:t xml:space="preserve">, attached below and found </w:t>
            </w:r>
            <w:hyperlink r:id="rId11" w:history="1">
              <w:r w:rsidR="0062134B" w:rsidRPr="0062134B">
                <w:rPr>
                  <w:rStyle w:val="Hyperlink"/>
                  <w:rFonts w:ascii="Arial" w:hAnsi="Arial" w:cs="Arial"/>
                  <w:sz w:val="20"/>
                  <w:szCs w:val="20"/>
                </w:rPr>
                <w:t>here</w:t>
              </w:r>
            </w:hyperlink>
            <w:r w:rsidR="0062134B">
              <w:rPr>
                <w:rFonts w:ascii="Arial" w:hAnsi="Arial" w:cs="Arial"/>
                <w:sz w:val="20"/>
                <w:szCs w:val="20"/>
              </w:rPr>
              <w:t xml:space="preserve"> for more information </w:t>
            </w:r>
            <w:r>
              <w:rPr>
                <w:rFonts w:ascii="Arial" w:hAnsi="Arial" w:cs="Arial"/>
                <w:sz w:val="20"/>
                <w:szCs w:val="20"/>
              </w:rPr>
              <w:t>about this consultation.</w:t>
            </w:r>
          </w:p>
          <w:p w:rsidR="00D21516" w:rsidRDefault="00D21516" w:rsidP="00D349D2">
            <w:pPr>
              <w:shd w:val="clear" w:color="auto" w:fill="EEECE1" w:themeFill="background2"/>
              <w:rPr>
                <w:rFonts w:ascii="Arial" w:hAnsi="Arial" w:cs="Arial"/>
                <w:sz w:val="20"/>
                <w:szCs w:val="20"/>
              </w:rPr>
            </w:pPr>
          </w:p>
          <w:p w:rsidR="00D21516" w:rsidRDefault="00D21516" w:rsidP="00D349D2">
            <w:pPr>
              <w:shd w:val="clear" w:color="auto" w:fill="EEECE1" w:themeFill="background2"/>
              <w:rPr>
                <w:rFonts w:ascii="Arial" w:hAnsi="Arial" w:cs="Arial"/>
                <w:sz w:val="20"/>
                <w:szCs w:val="20"/>
              </w:rPr>
            </w:pPr>
            <w:r>
              <w:rPr>
                <w:rFonts w:ascii="Arial" w:hAnsi="Arial" w:cs="Arial"/>
                <w:sz w:val="20"/>
                <w:szCs w:val="20"/>
              </w:rPr>
              <w:t xml:space="preserve">Respond with your comments on the 2018 review of the UK Nutrient Profiling Model consultation to </w:t>
            </w:r>
            <w:hyperlink r:id="rId12" w:history="1">
              <w:r w:rsidRPr="007463C0">
                <w:rPr>
                  <w:rStyle w:val="Hyperlink"/>
                  <w:rFonts w:ascii="Arial" w:hAnsi="Arial" w:cs="Arial"/>
                  <w:sz w:val="20"/>
                  <w:szCs w:val="20"/>
                </w:rPr>
                <w:t>nutrientprofilingmodel@phe.gov.uk</w:t>
              </w:r>
            </w:hyperlink>
            <w:r w:rsidR="0062134B">
              <w:rPr>
                <w:rFonts w:ascii="Arial" w:hAnsi="Arial" w:cs="Arial"/>
                <w:sz w:val="20"/>
                <w:szCs w:val="20"/>
              </w:rPr>
              <w:t xml:space="preserve">. This consultation closes at </w:t>
            </w:r>
            <w:r w:rsidR="0062134B" w:rsidRPr="0062134B">
              <w:rPr>
                <w:rFonts w:ascii="Arial" w:hAnsi="Arial" w:cs="Arial"/>
                <w:b/>
                <w:sz w:val="20"/>
                <w:szCs w:val="20"/>
              </w:rPr>
              <w:t>9:30am on 15</w:t>
            </w:r>
            <w:r w:rsidR="0062134B" w:rsidRPr="0062134B">
              <w:rPr>
                <w:rFonts w:ascii="Arial" w:hAnsi="Arial" w:cs="Arial"/>
                <w:b/>
                <w:sz w:val="20"/>
                <w:szCs w:val="20"/>
                <w:vertAlign w:val="superscript"/>
              </w:rPr>
              <w:t xml:space="preserve"> </w:t>
            </w:r>
            <w:r w:rsidR="0062134B" w:rsidRPr="0062134B">
              <w:rPr>
                <w:rFonts w:ascii="Arial" w:hAnsi="Arial" w:cs="Arial"/>
                <w:b/>
                <w:sz w:val="20"/>
                <w:szCs w:val="20"/>
              </w:rPr>
              <w:t>June 2018.</w:t>
            </w:r>
          </w:p>
          <w:p w:rsidR="00D21516" w:rsidRDefault="00D21516" w:rsidP="00D349D2">
            <w:pPr>
              <w:shd w:val="clear" w:color="auto" w:fill="EEECE1" w:themeFill="background2"/>
              <w:rPr>
                <w:rFonts w:ascii="Arial" w:hAnsi="Arial" w:cs="Arial"/>
                <w:sz w:val="20"/>
                <w:szCs w:val="20"/>
              </w:rPr>
            </w:pPr>
          </w:p>
          <w:p w:rsidR="00D21516" w:rsidRPr="00D21516" w:rsidRDefault="00D21516" w:rsidP="00D349D2">
            <w:pPr>
              <w:shd w:val="clear" w:color="auto" w:fill="EEECE1" w:themeFill="background2"/>
              <w:rPr>
                <w:rFonts w:ascii="Arial" w:hAnsi="Arial" w:cs="Arial"/>
                <w:sz w:val="20"/>
                <w:szCs w:val="20"/>
              </w:rPr>
            </w:pPr>
            <w:r>
              <w:rPr>
                <w:rFonts w:ascii="Arial" w:hAnsi="Arial" w:cs="Arial"/>
                <w:sz w:val="20"/>
                <w:szCs w:val="20"/>
              </w:rPr>
              <w:t>A summary of responses will be published following the conclusion of the consultation.</w:t>
            </w:r>
          </w:p>
          <w:p w:rsidR="00A91FF2" w:rsidRDefault="00A91FF2" w:rsidP="00D349D2">
            <w:pPr>
              <w:shd w:val="clear" w:color="auto" w:fill="EEECE1" w:themeFill="background2"/>
              <w:rPr>
                <w:rFonts w:ascii="Arial" w:hAnsi="Arial" w:cs="Arial"/>
                <w:sz w:val="20"/>
                <w:szCs w:val="20"/>
              </w:rPr>
            </w:pPr>
          </w:p>
          <w:p w:rsidR="00D21516" w:rsidRDefault="00016EAE" w:rsidP="00D349D2">
            <w:pPr>
              <w:shd w:val="clear" w:color="auto" w:fill="EEECE1" w:themeFill="background2"/>
              <w:rPr>
                <w:rFonts w:ascii="Arial" w:hAnsi="Arial" w:cs="Arial"/>
                <w:sz w:val="20"/>
                <w:szCs w:val="20"/>
              </w:rPr>
            </w:pPr>
            <w:r>
              <w:rPr>
                <w:rFonts w:ascii="Arial" w:hAnsi="Arial" w:cs="Arial"/>
                <w:sz w:val="20"/>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3" o:title=""/>
                </v:shape>
                <o:OLEObject Type="Embed" ProgID="AcroExch.Document.11" ShapeID="_x0000_i1025" DrawAspect="Icon" ObjectID="_1586671596" r:id="rId14"/>
              </w:object>
            </w:r>
          </w:p>
          <w:p w:rsidR="00714629" w:rsidRDefault="00714629" w:rsidP="00D349D2">
            <w:pPr>
              <w:shd w:val="clear" w:color="auto" w:fill="EEECE1" w:themeFill="background2"/>
              <w:rPr>
                <w:rFonts w:ascii="Arial" w:hAnsi="Arial" w:cs="Arial"/>
                <w:sz w:val="20"/>
                <w:szCs w:val="20"/>
              </w:rPr>
            </w:pPr>
          </w:p>
          <w:p w:rsidR="00DE3771" w:rsidRDefault="00DE3771" w:rsidP="00D349D2">
            <w:pPr>
              <w:shd w:val="clear" w:color="auto" w:fill="DBE5F1" w:themeFill="accent1" w:themeFillTint="33"/>
              <w:jc w:val="center"/>
              <w:rPr>
                <w:rFonts w:ascii="Arial" w:hAnsi="Arial" w:cs="Arial"/>
                <w:b/>
                <w:sz w:val="20"/>
                <w:szCs w:val="20"/>
              </w:rPr>
            </w:pPr>
            <w:r w:rsidRPr="00834AEE">
              <w:rPr>
                <w:rFonts w:ascii="Arial" w:hAnsi="Arial" w:cs="Arial"/>
                <w:sz w:val="24"/>
                <w:szCs w:val="24"/>
              </w:rPr>
              <w:t>Everybody Active Every Day</w:t>
            </w:r>
            <w:r>
              <w:rPr>
                <w:rFonts w:ascii="Arial" w:hAnsi="Arial" w:cs="Arial"/>
                <w:b/>
                <w:sz w:val="20"/>
                <w:szCs w:val="20"/>
              </w:rPr>
              <w:t xml:space="preserve"> (</w:t>
            </w:r>
            <w:r w:rsidRPr="00FE74AF">
              <w:rPr>
                <w:rFonts w:ascii="Arial" w:hAnsi="Arial" w:cs="Arial"/>
                <w:sz w:val="24"/>
                <w:szCs w:val="24"/>
              </w:rPr>
              <w:t>H&amp;WB Team Lead: Nicola Corrigan</w:t>
            </w:r>
            <w:r w:rsidRPr="00DE3771">
              <w:rPr>
                <w:rFonts w:ascii="Arial" w:hAnsi="Arial" w:cs="Arial"/>
                <w:sz w:val="24"/>
                <w:szCs w:val="24"/>
                <w:shd w:val="clear" w:color="auto" w:fill="B8CCE4" w:themeFill="accent1" w:themeFillTint="66"/>
              </w:rPr>
              <w:t>)</w:t>
            </w:r>
          </w:p>
          <w:p w:rsidR="00D21516" w:rsidRDefault="00D21516" w:rsidP="00D349D2">
            <w:pPr>
              <w:shd w:val="clear" w:color="auto" w:fill="EEECE1" w:themeFill="background2"/>
              <w:rPr>
                <w:rFonts w:ascii="Arial" w:hAnsi="Arial" w:cs="Arial"/>
                <w:sz w:val="24"/>
                <w:szCs w:val="20"/>
              </w:rPr>
            </w:pPr>
          </w:p>
          <w:p w:rsidR="00DE3771" w:rsidRDefault="00F51AE4" w:rsidP="00D349D2">
            <w:pPr>
              <w:shd w:val="clear" w:color="auto" w:fill="EEECE1" w:themeFill="background2"/>
              <w:rPr>
                <w:rFonts w:ascii="Arial" w:hAnsi="Arial" w:cs="Arial"/>
                <w:sz w:val="24"/>
                <w:szCs w:val="20"/>
              </w:rPr>
            </w:pPr>
            <w:r>
              <w:rPr>
                <w:rFonts w:ascii="Arial" w:hAnsi="Arial" w:cs="Arial"/>
                <w:sz w:val="24"/>
                <w:szCs w:val="20"/>
              </w:rPr>
              <w:t>NICE Guidelines: Physical activity and the environment</w:t>
            </w:r>
          </w:p>
          <w:p w:rsidR="00F51AE4" w:rsidRDefault="003B53DB" w:rsidP="00D349D2">
            <w:pPr>
              <w:shd w:val="clear" w:color="auto" w:fill="EEECE1" w:themeFill="background2"/>
              <w:rPr>
                <w:rFonts w:ascii="Arial" w:hAnsi="Arial" w:cs="Arial"/>
                <w:color w:val="0E0E0E"/>
                <w:sz w:val="20"/>
                <w:szCs w:val="20"/>
              </w:rPr>
            </w:pPr>
            <w:r w:rsidRPr="003B53DB">
              <w:rPr>
                <w:rFonts w:ascii="Arial" w:hAnsi="Arial" w:cs="Arial"/>
                <w:sz w:val="20"/>
                <w:szCs w:val="20"/>
              </w:rPr>
              <w:t xml:space="preserve">This </w:t>
            </w:r>
            <w:r w:rsidR="00D21516">
              <w:rPr>
                <w:rFonts w:ascii="Arial" w:hAnsi="Arial" w:cs="Arial"/>
                <w:sz w:val="20"/>
                <w:szCs w:val="20"/>
              </w:rPr>
              <w:t xml:space="preserve">attached </w:t>
            </w:r>
            <w:r w:rsidRPr="003B53DB">
              <w:rPr>
                <w:rFonts w:ascii="Arial" w:hAnsi="Arial" w:cs="Arial"/>
                <w:sz w:val="20"/>
                <w:szCs w:val="20"/>
              </w:rPr>
              <w:t xml:space="preserve">guideline which was published in March 2018 </w:t>
            </w:r>
            <w:r w:rsidRPr="003B53DB">
              <w:rPr>
                <w:rFonts w:ascii="Arial" w:hAnsi="Arial" w:cs="Arial"/>
                <w:color w:val="0E0E0E"/>
                <w:sz w:val="20"/>
                <w:szCs w:val="20"/>
              </w:rPr>
              <w:t>covers how to improve the physical environment to encourage and support physical activity. The aim is to increase the general population’s physical a</w:t>
            </w:r>
            <w:r w:rsidR="00D21516">
              <w:rPr>
                <w:rFonts w:ascii="Arial" w:hAnsi="Arial" w:cs="Arial"/>
                <w:color w:val="0E0E0E"/>
                <w:sz w:val="20"/>
                <w:szCs w:val="20"/>
              </w:rPr>
              <w:t>ctivity levels.</w:t>
            </w:r>
          </w:p>
          <w:p w:rsidR="003B53DB" w:rsidRDefault="003B53DB" w:rsidP="00D349D2">
            <w:pPr>
              <w:shd w:val="clear" w:color="auto" w:fill="EEECE1" w:themeFill="background2"/>
              <w:rPr>
                <w:rFonts w:ascii="Arial" w:hAnsi="Arial" w:cs="Arial"/>
                <w:color w:val="0E0E0E"/>
                <w:sz w:val="20"/>
                <w:szCs w:val="20"/>
              </w:rPr>
            </w:pPr>
          </w:p>
          <w:p w:rsidR="003B53DB" w:rsidRPr="00411C55" w:rsidRDefault="003B53DB" w:rsidP="00D349D2">
            <w:pPr>
              <w:shd w:val="clear" w:color="auto" w:fill="EEECE1" w:themeFill="background2"/>
              <w:rPr>
                <w:rFonts w:ascii="Arial" w:hAnsi="Arial" w:cs="Arial"/>
                <w:b/>
                <w:color w:val="0E0E0E"/>
                <w:sz w:val="20"/>
                <w:szCs w:val="20"/>
              </w:rPr>
            </w:pPr>
            <w:r w:rsidRPr="003B53DB">
              <w:rPr>
                <w:rFonts w:ascii="Arial" w:hAnsi="Arial" w:cs="Arial"/>
                <w:b/>
                <w:color w:val="0E0E0E"/>
                <w:sz w:val="20"/>
                <w:szCs w:val="20"/>
              </w:rPr>
              <w:t>This guideline includes recommendations on:</w:t>
            </w:r>
          </w:p>
          <w:p w:rsidR="00DE3771" w:rsidRDefault="003B53DB" w:rsidP="00D349D2">
            <w:pPr>
              <w:shd w:val="clear" w:color="auto" w:fill="EEECE1" w:themeFill="background2"/>
              <w:rPr>
                <w:rFonts w:ascii="Arial" w:eastAsia="Times New Roman" w:hAnsi="Arial" w:cs="Arial"/>
                <w:color w:val="202020"/>
                <w:sz w:val="20"/>
                <w:szCs w:val="20"/>
              </w:rPr>
            </w:pPr>
            <w:r>
              <w:rPr>
                <w:rFonts w:ascii="Arial" w:eastAsia="Times New Roman" w:hAnsi="Arial" w:cs="Arial"/>
                <w:color w:val="202020"/>
                <w:sz w:val="20"/>
                <w:szCs w:val="20"/>
              </w:rPr>
              <w:t>• strategies, policies and plans to increase physical activity in the local environment</w:t>
            </w:r>
          </w:p>
          <w:p w:rsidR="003B53DB" w:rsidRDefault="003B53DB" w:rsidP="00D349D2">
            <w:pPr>
              <w:shd w:val="clear" w:color="auto" w:fill="EEECE1" w:themeFill="background2"/>
              <w:rPr>
                <w:rFonts w:ascii="Arial" w:eastAsia="Times New Roman" w:hAnsi="Arial" w:cs="Arial"/>
                <w:color w:val="202020"/>
                <w:sz w:val="24"/>
                <w:szCs w:val="24"/>
              </w:rPr>
            </w:pPr>
            <w:r>
              <w:rPr>
                <w:rFonts w:ascii="Arial" w:eastAsia="Times New Roman" w:hAnsi="Arial" w:cs="Arial"/>
                <w:color w:val="202020"/>
                <w:sz w:val="20"/>
                <w:szCs w:val="20"/>
              </w:rPr>
              <w:t>• active travel</w:t>
            </w:r>
          </w:p>
          <w:p w:rsidR="00DB468A" w:rsidRDefault="003B53DB" w:rsidP="00D349D2">
            <w:pPr>
              <w:shd w:val="clear" w:color="auto" w:fill="EEECE1" w:themeFill="background2"/>
              <w:rPr>
                <w:rFonts w:ascii="Arial" w:eastAsia="Times New Roman" w:hAnsi="Arial" w:cs="Arial"/>
                <w:color w:val="202020"/>
                <w:sz w:val="20"/>
                <w:szCs w:val="20"/>
              </w:rPr>
            </w:pPr>
            <w:r>
              <w:rPr>
                <w:rFonts w:ascii="Arial" w:eastAsia="Times New Roman" w:hAnsi="Arial" w:cs="Arial"/>
                <w:color w:val="202020"/>
                <w:sz w:val="20"/>
                <w:szCs w:val="20"/>
              </w:rPr>
              <w:t>• public open space</w:t>
            </w:r>
          </w:p>
          <w:p w:rsidR="003B53DB" w:rsidRDefault="003B53DB" w:rsidP="00D349D2">
            <w:pPr>
              <w:shd w:val="clear" w:color="auto" w:fill="EEECE1" w:themeFill="background2"/>
              <w:rPr>
                <w:rFonts w:ascii="Arial" w:eastAsia="Times New Roman" w:hAnsi="Arial" w:cs="Arial"/>
                <w:color w:val="202020"/>
                <w:sz w:val="20"/>
                <w:szCs w:val="20"/>
              </w:rPr>
            </w:pPr>
            <w:r>
              <w:rPr>
                <w:rFonts w:ascii="Arial" w:eastAsia="Times New Roman" w:hAnsi="Arial" w:cs="Arial"/>
                <w:color w:val="202020"/>
                <w:sz w:val="20"/>
                <w:szCs w:val="20"/>
              </w:rPr>
              <w:t>• buildings</w:t>
            </w:r>
          </w:p>
          <w:p w:rsidR="003B53DB" w:rsidRDefault="003B53DB" w:rsidP="00D349D2">
            <w:pPr>
              <w:shd w:val="clear" w:color="auto" w:fill="EEECE1" w:themeFill="background2"/>
              <w:rPr>
                <w:rFonts w:ascii="Arial" w:eastAsia="Times New Roman" w:hAnsi="Arial" w:cs="Arial"/>
                <w:color w:val="202020"/>
                <w:sz w:val="20"/>
                <w:szCs w:val="20"/>
              </w:rPr>
            </w:pPr>
            <w:r>
              <w:rPr>
                <w:rFonts w:ascii="Arial" w:eastAsia="Times New Roman" w:hAnsi="Arial" w:cs="Arial"/>
                <w:color w:val="202020"/>
                <w:sz w:val="20"/>
                <w:szCs w:val="20"/>
              </w:rPr>
              <w:t>• schools</w:t>
            </w:r>
          </w:p>
          <w:p w:rsidR="003B53DB" w:rsidRDefault="003B53DB" w:rsidP="00D349D2">
            <w:pPr>
              <w:shd w:val="clear" w:color="auto" w:fill="EEECE1" w:themeFill="background2"/>
              <w:rPr>
                <w:rFonts w:ascii="Arial" w:eastAsia="Times New Roman" w:hAnsi="Arial" w:cs="Arial"/>
                <w:color w:val="202020"/>
                <w:sz w:val="20"/>
                <w:szCs w:val="20"/>
              </w:rPr>
            </w:pPr>
          </w:p>
          <w:p w:rsidR="003B53DB" w:rsidRPr="00411C55" w:rsidRDefault="003B53DB" w:rsidP="00D349D2">
            <w:pPr>
              <w:shd w:val="clear" w:color="auto" w:fill="EEECE1" w:themeFill="background2"/>
              <w:rPr>
                <w:rFonts w:ascii="Arial" w:eastAsia="Times New Roman" w:hAnsi="Arial" w:cs="Arial"/>
                <w:b/>
                <w:color w:val="202020"/>
                <w:sz w:val="20"/>
                <w:szCs w:val="20"/>
              </w:rPr>
            </w:pPr>
            <w:r w:rsidRPr="003B53DB">
              <w:rPr>
                <w:rFonts w:ascii="Arial" w:eastAsia="Times New Roman" w:hAnsi="Arial" w:cs="Arial"/>
                <w:b/>
                <w:color w:val="202020"/>
                <w:sz w:val="20"/>
                <w:szCs w:val="20"/>
              </w:rPr>
              <w:t>Who is it for?</w:t>
            </w:r>
          </w:p>
          <w:p w:rsidR="003B53DB" w:rsidRPr="003B53DB" w:rsidRDefault="003B53DB" w:rsidP="003B53DB">
            <w:pPr>
              <w:shd w:val="clear" w:color="auto" w:fill="EEECE1" w:themeFill="background2"/>
              <w:rPr>
                <w:rFonts w:ascii="Arial" w:eastAsia="Times New Roman" w:hAnsi="Arial" w:cs="Arial"/>
                <w:color w:val="202020"/>
                <w:sz w:val="20"/>
                <w:szCs w:val="20"/>
              </w:rPr>
            </w:pPr>
            <w:r w:rsidRPr="003B53DB">
              <w:rPr>
                <w:rFonts w:ascii="Arial" w:eastAsia="Times New Roman" w:hAnsi="Arial" w:cs="Arial"/>
                <w:color w:val="202020"/>
                <w:sz w:val="20"/>
                <w:szCs w:val="20"/>
              </w:rPr>
              <w:t xml:space="preserve">• </w:t>
            </w:r>
            <w:r w:rsidRPr="003B53DB">
              <w:rPr>
                <w:rFonts w:ascii="Arial" w:hAnsi="Arial" w:cs="Arial"/>
                <w:color w:val="0E0E0E"/>
                <w:sz w:val="20"/>
                <w:szCs w:val="20"/>
              </w:rPr>
              <w:t>Local authorities and metro mayors, including agencies contracted to deliver environmental changes for local authorities</w:t>
            </w:r>
          </w:p>
          <w:p w:rsidR="003B53DB" w:rsidRPr="003B53DB" w:rsidRDefault="003B53DB" w:rsidP="003B53DB">
            <w:pPr>
              <w:shd w:val="clear" w:color="auto" w:fill="EEECE1" w:themeFill="background2"/>
              <w:rPr>
                <w:rFonts w:ascii="Arial" w:eastAsia="Times New Roman" w:hAnsi="Arial" w:cs="Arial"/>
                <w:color w:val="202020"/>
                <w:sz w:val="20"/>
                <w:szCs w:val="20"/>
              </w:rPr>
            </w:pPr>
            <w:r w:rsidRPr="003B53DB">
              <w:rPr>
                <w:rFonts w:ascii="Arial" w:eastAsia="Times New Roman" w:hAnsi="Arial" w:cs="Arial"/>
                <w:color w:val="202020"/>
                <w:sz w:val="20"/>
                <w:szCs w:val="20"/>
              </w:rPr>
              <w:lastRenderedPageBreak/>
              <w:t xml:space="preserve">• </w:t>
            </w:r>
            <w:r w:rsidRPr="003B53DB">
              <w:rPr>
                <w:rFonts w:ascii="Arial" w:hAnsi="Arial" w:cs="Arial"/>
                <w:color w:val="0E0E0E"/>
                <w:sz w:val="20"/>
                <w:szCs w:val="20"/>
              </w:rPr>
              <w:t>Others responsible for open spaces used by the public such as in workplaces, community-owned gardens and playing fields</w:t>
            </w:r>
          </w:p>
          <w:p w:rsidR="003B53DB" w:rsidRPr="003B53DB" w:rsidRDefault="003B53DB" w:rsidP="003B53DB">
            <w:pPr>
              <w:shd w:val="clear" w:color="auto" w:fill="EEECE1" w:themeFill="background2"/>
              <w:rPr>
                <w:rFonts w:ascii="Arial" w:hAnsi="Arial" w:cs="Arial"/>
                <w:color w:val="0E0E0E"/>
                <w:sz w:val="20"/>
                <w:szCs w:val="20"/>
              </w:rPr>
            </w:pPr>
            <w:r w:rsidRPr="003B53DB">
              <w:rPr>
                <w:rFonts w:ascii="Arial" w:eastAsia="Times New Roman" w:hAnsi="Arial" w:cs="Arial"/>
                <w:color w:val="202020"/>
                <w:sz w:val="20"/>
                <w:szCs w:val="20"/>
              </w:rPr>
              <w:t xml:space="preserve">• </w:t>
            </w:r>
            <w:r w:rsidRPr="003B53DB">
              <w:rPr>
                <w:rFonts w:ascii="Arial" w:hAnsi="Arial" w:cs="Arial"/>
                <w:color w:val="0E0E0E"/>
                <w:sz w:val="20"/>
                <w:szCs w:val="20"/>
              </w:rPr>
              <w:t>Housing, local enterprise partnerships and others responsible for the built environment</w:t>
            </w:r>
          </w:p>
          <w:p w:rsidR="003B53DB" w:rsidRPr="003B53DB" w:rsidRDefault="003B53DB" w:rsidP="003B53DB">
            <w:pPr>
              <w:shd w:val="clear" w:color="auto" w:fill="EEECE1" w:themeFill="background2"/>
              <w:rPr>
                <w:rFonts w:ascii="Arial" w:eastAsia="Times New Roman" w:hAnsi="Arial" w:cs="Arial"/>
                <w:color w:val="202020"/>
                <w:sz w:val="20"/>
                <w:szCs w:val="20"/>
              </w:rPr>
            </w:pPr>
            <w:r w:rsidRPr="003B53DB">
              <w:rPr>
                <w:rFonts w:ascii="Arial" w:eastAsia="Times New Roman" w:hAnsi="Arial" w:cs="Arial"/>
                <w:color w:val="202020"/>
                <w:sz w:val="20"/>
                <w:szCs w:val="20"/>
              </w:rPr>
              <w:t xml:space="preserve">• </w:t>
            </w:r>
            <w:r w:rsidRPr="003B53DB">
              <w:rPr>
                <w:rFonts w:ascii="Arial" w:hAnsi="Arial" w:cs="Arial"/>
                <w:color w:val="0E0E0E"/>
                <w:sz w:val="20"/>
                <w:szCs w:val="20"/>
              </w:rPr>
              <w:t>Public transport planners and providers</w:t>
            </w:r>
          </w:p>
          <w:p w:rsidR="003B53DB" w:rsidRDefault="003B53DB" w:rsidP="003B53DB">
            <w:pPr>
              <w:shd w:val="clear" w:color="auto" w:fill="EEECE1" w:themeFill="background2"/>
              <w:rPr>
                <w:rFonts w:ascii="Arial" w:hAnsi="Arial" w:cs="Arial"/>
                <w:color w:val="0E0E0E"/>
                <w:sz w:val="20"/>
                <w:szCs w:val="20"/>
              </w:rPr>
            </w:pPr>
            <w:r w:rsidRPr="003B53DB">
              <w:rPr>
                <w:rFonts w:ascii="Arial" w:eastAsia="Times New Roman" w:hAnsi="Arial" w:cs="Arial"/>
                <w:color w:val="202020"/>
                <w:sz w:val="20"/>
                <w:szCs w:val="20"/>
              </w:rPr>
              <w:t xml:space="preserve">• </w:t>
            </w:r>
            <w:r w:rsidRPr="003B53DB">
              <w:rPr>
                <w:rFonts w:ascii="Arial" w:hAnsi="Arial" w:cs="Arial"/>
                <w:color w:val="0E0E0E"/>
                <w:sz w:val="20"/>
                <w:szCs w:val="20"/>
              </w:rPr>
              <w:t>Organisations working to ensure people with limited mobility can be physically active</w:t>
            </w:r>
          </w:p>
          <w:p w:rsidR="003B53DB" w:rsidRDefault="003B53DB" w:rsidP="003B53DB">
            <w:pPr>
              <w:shd w:val="clear" w:color="auto" w:fill="EEECE1" w:themeFill="background2"/>
              <w:rPr>
                <w:rFonts w:ascii="Arial" w:hAnsi="Arial" w:cs="Arial"/>
                <w:color w:val="0E0E0E"/>
                <w:sz w:val="20"/>
                <w:szCs w:val="20"/>
              </w:rPr>
            </w:pPr>
          </w:p>
          <w:p w:rsidR="003B53DB" w:rsidRPr="003B53DB" w:rsidRDefault="003B53DB" w:rsidP="003B53DB">
            <w:pPr>
              <w:shd w:val="clear" w:color="auto" w:fill="EEECE1" w:themeFill="background2"/>
              <w:rPr>
                <w:rFonts w:ascii="Arial" w:eastAsia="Times New Roman" w:hAnsi="Arial" w:cs="Arial"/>
                <w:color w:val="202020"/>
                <w:sz w:val="20"/>
                <w:szCs w:val="20"/>
              </w:rPr>
            </w:pPr>
            <w:r>
              <w:rPr>
                <w:rFonts w:ascii="Arial" w:hAnsi="Arial" w:cs="Arial"/>
                <w:color w:val="0E0E0E"/>
                <w:sz w:val="20"/>
                <w:szCs w:val="20"/>
              </w:rPr>
              <w:t xml:space="preserve">For more information please go </w:t>
            </w:r>
            <w:hyperlink r:id="rId15" w:history="1">
              <w:r w:rsidRPr="003B53DB">
                <w:rPr>
                  <w:rStyle w:val="Hyperlink"/>
                  <w:rFonts w:ascii="Arial" w:hAnsi="Arial" w:cs="Arial"/>
                  <w:sz w:val="20"/>
                  <w:szCs w:val="20"/>
                </w:rPr>
                <w:t>here</w:t>
              </w:r>
            </w:hyperlink>
            <w:r>
              <w:rPr>
                <w:rFonts w:ascii="Arial" w:hAnsi="Arial" w:cs="Arial"/>
                <w:color w:val="0E0E0E"/>
                <w:sz w:val="20"/>
                <w:szCs w:val="20"/>
              </w:rPr>
              <w:t>.</w:t>
            </w:r>
          </w:p>
          <w:p w:rsidR="003B53DB" w:rsidRDefault="003B53DB" w:rsidP="00D349D2">
            <w:pPr>
              <w:shd w:val="clear" w:color="auto" w:fill="EEECE1" w:themeFill="background2"/>
              <w:rPr>
                <w:rFonts w:ascii="Arial" w:eastAsia="Times New Roman" w:hAnsi="Arial" w:cs="Arial"/>
                <w:color w:val="202020"/>
                <w:sz w:val="20"/>
                <w:szCs w:val="20"/>
              </w:rPr>
            </w:pPr>
          </w:p>
          <w:p w:rsidR="003B53DB" w:rsidRDefault="003B53DB" w:rsidP="00D349D2">
            <w:pPr>
              <w:shd w:val="clear" w:color="auto" w:fill="EEECE1" w:themeFill="background2"/>
              <w:rPr>
                <w:rFonts w:ascii="Arial" w:eastAsia="Times New Roman" w:hAnsi="Arial" w:cs="Arial"/>
                <w:color w:val="202020"/>
                <w:sz w:val="20"/>
                <w:szCs w:val="20"/>
              </w:rPr>
            </w:pPr>
            <w:r>
              <w:rPr>
                <w:rFonts w:ascii="Arial" w:eastAsia="Times New Roman" w:hAnsi="Arial" w:cs="Arial"/>
                <w:color w:val="202020"/>
                <w:sz w:val="20"/>
                <w:szCs w:val="20"/>
              </w:rPr>
              <w:object w:dxaOrig="1531" w:dyaOrig="990">
                <v:shape id="_x0000_i1026" type="#_x0000_t75" style="width:76.4pt;height:49.45pt" o:ole="">
                  <v:imagedata r:id="rId16" o:title=""/>
                </v:shape>
                <o:OLEObject Type="Embed" ProgID="AcroExch.Document.11" ShapeID="_x0000_i1026" DrawAspect="Icon" ObjectID="_1586671597" r:id="rId17"/>
              </w:object>
            </w:r>
          </w:p>
          <w:p w:rsidR="003B53DB" w:rsidRDefault="003B53DB" w:rsidP="00D349D2">
            <w:pPr>
              <w:shd w:val="clear" w:color="auto" w:fill="EEECE1" w:themeFill="background2"/>
              <w:rPr>
                <w:rFonts w:ascii="Arial" w:eastAsia="Times New Roman" w:hAnsi="Arial" w:cs="Arial"/>
                <w:color w:val="202020"/>
                <w:sz w:val="24"/>
                <w:szCs w:val="24"/>
              </w:rPr>
            </w:pPr>
          </w:p>
          <w:p w:rsidR="00C47E26" w:rsidRDefault="00C47E26" w:rsidP="00D349D2">
            <w:pPr>
              <w:shd w:val="clear" w:color="auto" w:fill="EEECE1" w:themeFill="background2"/>
              <w:rPr>
                <w:rFonts w:ascii="Arial" w:eastAsia="Times New Roman" w:hAnsi="Arial" w:cs="Arial"/>
                <w:color w:val="202020"/>
                <w:sz w:val="24"/>
                <w:szCs w:val="24"/>
              </w:rPr>
            </w:pPr>
            <w:r>
              <w:rPr>
                <w:rFonts w:ascii="Arial" w:eastAsia="Times New Roman" w:hAnsi="Arial" w:cs="Arial"/>
                <w:color w:val="202020"/>
                <w:sz w:val="24"/>
                <w:szCs w:val="24"/>
              </w:rPr>
              <w:t>‘Get Yourself Active’</w:t>
            </w:r>
            <w:r w:rsidR="00936933">
              <w:rPr>
                <w:rFonts w:ascii="Arial" w:eastAsia="Times New Roman" w:hAnsi="Arial" w:cs="Arial"/>
                <w:color w:val="202020"/>
                <w:sz w:val="24"/>
                <w:szCs w:val="24"/>
              </w:rPr>
              <w:t xml:space="preserve"> n</w:t>
            </w:r>
            <w:r>
              <w:rPr>
                <w:rFonts w:ascii="Arial" w:eastAsia="Times New Roman" w:hAnsi="Arial" w:cs="Arial"/>
                <w:color w:val="202020"/>
                <w:sz w:val="24"/>
                <w:szCs w:val="24"/>
              </w:rPr>
              <w:t>ews</w:t>
            </w:r>
            <w:r w:rsidR="00936933">
              <w:rPr>
                <w:rFonts w:ascii="Arial" w:eastAsia="Times New Roman" w:hAnsi="Arial" w:cs="Arial"/>
                <w:color w:val="202020"/>
                <w:sz w:val="24"/>
                <w:szCs w:val="24"/>
              </w:rPr>
              <w:t>letter</w:t>
            </w:r>
          </w:p>
          <w:p w:rsidR="00C47E26" w:rsidRDefault="002C5540" w:rsidP="00D349D2">
            <w:pPr>
              <w:shd w:val="clear" w:color="auto" w:fill="EEECE1" w:themeFill="background2"/>
              <w:rPr>
                <w:rFonts w:ascii="Arial" w:eastAsia="Times New Roman" w:hAnsi="Arial" w:cs="Arial"/>
                <w:color w:val="202020"/>
                <w:sz w:val="20"/>
                <w:szCs w:val="24"/>
              </w:rPr>
            </w:pPr>
            <w:r>
              <w:rPr>
                <w:rFonts w:ascii="Arial" w:eastAsia="Times New Roman" w:hAnsi="Arial" w:cs="Arial"/>
                <w:color w:val="202020"/>
                <w:sz w:val="20"/>
                <w:szCs w:val="24"/>
              </w:rPr>
              <w:t xml:space="preserve">For all the </w:t>
            </w:r>
            <w:r w:rsidR="00C47E26">
              <w:rPr>
                <w:rFonts w:ascii="Arial" w:eastAsia="Times New Roman" w:hAnsi="Arial" w:cs="Arial"/>
                <w:color w:val="202020"/>
                <w:sz w:val="20"/>
                <w:szCs w:val="24"/>
              </w:rPr>
              <w:t>latest news from Get You</w:t>
            </w:r>
            <w:r>
              <w:rPr>
                <w:rFonts w:ascii="Arial" w:eastAsia="Times New Roman" w:hAnsi="Arial" w:cs="Arial"/>
                <w:color w:val="202020"/>
                <w:sz w:val="20"/>
                <w:szCs w:val="24"/>
              </w:rPr>
              <w:t xml:space="preserve">rself Active please go </w:t>
            </w:r>
            <w:hyperlink r:id="rId18" w:history="1">
              <w:r w:rsidRPr="002C5540">
                <w:rPr>
                  <w:rStyle w:val="Hyperlink"/>
                  <w:rFonts w:ascii="Arial" w:eastAsia="Times New Roman" w:hAnsi="Arial" w:cs="Arial"/>
                  <w:sz w:val="20"/>
                  <w:szCs w:val="24"/>
                </w:rPr>
                <w:t>here</w:t>
              </w:r>
            </w:hyperlink>
            <w:r>
              <w:rPr>
                <w:rFonts w:ascii="Arial" w:eastAsia="Times New Roman" w:hAnsi="Arial" w:cs="Arial"/>
                <w:color w:val="202020"/>
                <w:sz w:val="20"/>
                <w:szCs w:val="24"/>
              </w:rPr>
              <w:t>.</w:t>
            </w:r>
          </w:p>
          <w:p w:rsidR="00353F1B" w:rsidRDefault="00353F1B" w:rsidP="00D349D2">
            <w:pPr>
              <w:shd w:val="clear" w:color="auto" w:fill="EEECE1" w:themeFill="background2"/>
              <w:rPr>
                <w:rFonts w:ascii="Arial" w:eastAsia="Times New Roman" w:hAnsi="Arial" w:cs="Arial"/>
                <w:color w:val="202020"/>
                <w:sz w:val="20"/>
                <w:szCs w:val="24"/>
              </w:rPr>
            </w:pPr>
          </w:p>
          <w:p w:rsidR="00353F1B" w:rsidRDefault="002C5540" w:rsidP="00D349D2">
            <w:pPr>
              <w:shd w:val="clear" w:color="auto" w:fill="EEECE1" w:themeFill="background2"/>
              <w:rPr>
                <w:rFonts w:ascii="Arial" w:eastAsia="Times New Roman" w:hAnsi="Arial" w:cs="Arial"/>
                <w:color w:val="202020"/>
                <w:sz w:val="20"/>
                <w:szCs w:val="24"/>
              </w:rPr>
            </w:pPr>
            <w:r>
              <w:rPr>
                <w:rFonts w:ascii="Arial" w:eastAsia="Times New Roman" w:hAnsi="Arial" w:cs="Arial"/>
                <w:color w:val="202020"/>
                <w:sz w:val="20"/>
                <w:szCs w:val="24"/>
              </w:rPr>
              <w:t>Summary of news</w:t>
            </w:r>
            <w:r w:rsidR="00353F1B">
              <w:rPr>
                <w:rFonts w:ascii="Arial" w:eastAsia="Times New Roman" w:hAnsi="Arial" w:cs="Arial"/>
                <w:color w:val="202020"/>
                <w:sz w:val="20"/>
                <w:szCs w:val="24"/>
              </w:rPr>
              <w:t xml:space="preserve"> included in the newsletter:</w:t>
            </w:r>
          </w:p>
          <w:p w:rsidR="00353F1B" w:rsidRDefault="00353F1B" w:rsidP="00D349D2">
            <w:pPr>
              <w:shd w:val="clear" w:color="auto" w:fill="EEECE1" w:themeFill="background2"/>
              <w:rPr>
                <w:rFonts w:ascii="Arial" w:eastAsia="Times New Roman" w:hAnsi="Arial" w:cs="Arial"/>
                <w:color w:val="202020"/>
                <w:sz w:val="20"/>
                <w:szCs w:val="24"/>
              </w:rPr>
            </w:pPr>
          </w:p>
          <w:p w:rsidR="00353F1B" w:rsidRDefault="00353F1B" w:rsidP="00D349D2">
            <w:pPr>
              <w:shd w:val="clear" w:color="auto" w:fill="EEECE1" w:themeFill="background2"/>
              <w:rPr>
                <w:rFonts w:ascii="Arial" w:eastAsia="Times New Roman" w:hAnsi="Arial" w:cs="Arial"/>
                <w:color w:val="202020"/>
                <w:sz w:val="20"/>
                <w:szCs w:val="20"/>
              </w:rPr>
            </w:pPr>
            <w:r w:rsidRPr="005C7CD8">
              <w:rPr>
                <w:rFonts w:ascii="Arial" w:eastAsia="Times New Roman" w:hAnsi="Arial" w:cs="Arial"/>
                <w:color w:val="202020"/>
                <w:sz w:val="20"/>
                <w:szCs w:val="20"/>
              </w:rPr>
              <w:t xml:space="preserve">• </w:t>
            </w:r>
            <w:r>
              <w:rPr>
                <w:rFonts w:ascii="Arial" w:eastAsia="Times New Roman" w:hAnsi="Arial" w:cs="Arial"/>
                <w:color w:val="202020"/>
                <w:sz w:val="20"/>
                <w:szCs w:val="20"/>
              </w:rPr>
              <w:t>Step Change Studios invites you to attend their first professional showcase, Fusion</w:t>
            </w:r>
            <w:r w:rsidRPr="005C7CD8">
              <w:rPr>
                <w:rFonts w:ascii="Arial" w:eastAsia="Times New Roman" w:hAnsi="Arial" w:cs="Arial"/>
                <w:color w:val="202020"/>
                <w:sz w:val="20"/>
                <w:szCs w:val="20"/>
              </w:rPr>
              <w:br/>
              <w:t xml:space="preserve">• </w:t>
            </w:r>
            <w:proofErr w:type="spellStart"/>
            <w:r>
              <w:rPr>
                <w:rFonts w:ascii="Arial" w:eastAsia="Times New Roman" w:hAnsi="Arial" w:cs="Arial"/>
                <w:color w:val="202020"/>
                <w:sz w:val="20"/>
                <w:szCs w:val="20"/>
              </w:rPr>
              <w:t>SportsAble</w:t>
            </w:r>
            <w:proofErr w:type="spellEnd"/>
            <w:r>
              <w:rPr>
                <w:rFonts w:ascii="Arial" w:eastAsia="Times New Roman" w:hAnsi="Arial" w:cs="Arial"/>
                <w:color w:val="202020"/>
                <w:sz w:val="20"/>
                <w:szCs w:val="20"/>
              </w:rPr>
              <w:t xml:space="preserve"> appoints new COO and directors to support growth ambitions</w:t>
            </w:r>
          </w:p>
          <w:p w:rsidR="002C5540" w:rsidRDefault="002C5540" w:rsidP="00D349D2">
            <w:pPr>
              <w:shd w:val="clear" w:color="auto" w:fill="EEECE1" w:themeFill="background2"/>
              <w:rPr>
                <w:rFonts w:ascii="Arial" w:eastAsia="Times New Roman" w:hAnsi="Arial" w:cs="Arial"/>
                <w:color w:val="202020"/>
                <w:sz w:val="20"/>
                <w:szCs w:val="24"/>
              </w:rPr>
            </w:pPr>
            <w:r w:rsidRPr="005C7CD8">
              <w:rPr>
                <w:rFonts w:ascii="Arial" w:eastAsia="Times New Roman" w:hAnsi="Arial" w:cs="Arial"/>
                <w:color w:val="202020"/>
                <w:sz w:val="20"/>
                <w:szCs w:val="20"/>
              </w:rPr>
              <w:t>•</w:t>
            </w:r>
            <w:r>
              <w:rPr>
                <w:rFonts w:ascii="Arial" w:eastAsia="Times New Roman" w:hAnsi="Arial" w:cs="Arial"/>
                <w:color w:val="202020"/>
                <w:sz w:val="20"/>
                <w:szCs w:val="20"/>
              </w:rPr>
              <w:t xml:space="preserve"> GOGA star mentor wins prestigious Torch Trophy Trust award</w:t>
            </w:r>
          </w:p>
          <w:p w:rsidR="00353F1B" w:rsidRDefault="00353F1B" w:rsidP="00353F1B">
            <w:pPr>
              <w:shd w:val="clear" w:color="auto" w:fill="EEECE1" w:themeFill="background2"/>
              <w:rPr>
                <w:rFonts w:ascii="Arial" w:eastAsia="Times New Roman" w:hAnsi="Arial" w:cs="Arial"/>
                <w:color w:val="202020"/>
                <w:sz w:val="20"/>
                <w:szCs w:val="24"/>
              </w:rPr>
            </w:pPr>
            <w:r w:rsidRPr="005C7CD8">
              <w:rPr>
                <w:rFonts w:ascii="Arial" w:eastAsia="Times New Roman" w:hAnsi="Arial" w:cs="Arial"/>
                <w:color w:val="202020"/>
                <w:sz w:val="20"/>
                <w:szCs w:val="20"/>
              </w:rPr>
              <w:t xml:space="preserve">• </w:t>
            </w:r>
            <w:r>
              <w:rPr>
                <w:rFonts w:ascii="Arial" w:eastAsia="Times New Roman" w:hAnsi="Arial" w:cs="Arial"/>
                <w:color w:val="202020"/>
                <w:sz w:val="20"/>
                <w:szCs w:val="20"/>
              </w:rPr>
              <w:t>Personal Health Budget Experience Survey</w:t>
            </w:r>
            <w:r w:rsidRPr="005C7CD8">
              <w:rPr>
                <w:rFonts w:ascii="Arial" w:eastAsia="Times New Roman" w:hAnsi="Arial" w:cs="Arial"/>
                <w:color w:val="202020"/>
                <w:sz w:val="20"/>
                <w:szCs w:val="20"/>
              </w:rPr>
              <w:br/>
              <w:t xml:space="preserve">• </w:t>
            </w:r>
            <w:r w:rsidR="002C5540">
              <w:rPr>
                <w:rFonts w:ascii="Arial" w:eastAsia="Times New Roman" w:hAnsi="Arial" w:cs="Arial"/>
                <w:color w:val="202020"/>
                <w:sz w:val="20"/>
                <w:szCs w:val="20"/>
              </w:rPr>
              <w:t>British Blind Sport announce National Youth Swimming Gala</w:t>
            </w:r>
          </w:p>
          <w:p w:rsidR="00BC7058" w:rsidRDefault="00BC7058" w:rsidP="00D349D2">
            <w:pPr>
              <w:shd w:val="clear" w:color="auto" w:fill="EEECE1" w:themeFill="background2"/>
              <w:rPr>
                <w:rFonts w:ascii="Arial" w:eastAsia="Times New Roman" w:hAnsi="Arial" w:cs="Arial"/>
                <w:color w:val="202020"/>
                <w:sz w:val="20"/>
                <w:szCs w:val="24"/>
              </w:rPr>
            </w:pPr>
          </w:p>
          <w:p w:rsidR="00BC7058" w:rsidRPr="00BC7058" w:rsidRDefault="00BC7058" w:rsidP="00D349D2">
            <w:pPr>
              <w:shd w:val="clear" w:color="auto" w:fill="EEECE1" w:themeFill="background2"/>
              <w:rPr>
                <w:rFonts w:ascii="Arial" w:eastAsia="Times New Roman" w:hAnsi="Arial" w:cs="Arial"/>
                <w:color w:val="202020"/>
                <w:szCs w:val="24"/>
              </w:rPr>
            </w:pPr>
            <w:r w:rsidRPr="00BC7058">
              <w:rPr>
                <w:rFonts w:ascii="Arial" w:hAnsi="Arial" w:cs="Arial"/>
                <w:color w:val="000000"/>
                <w:sz w:val="24"/>
              </w:rPr>
              <w:t>Dance in Health &amp; Wellbeing e-newsletter</w:t>
            </w:r>
          </w:p>
          <w:p w:rsidR="002F0096" w:rsidRDefault="00BC7058" w:rsidP="00D349D2">
            <w:pPr>
              <w:shd w:val="clear" w:color="auto" w:fill="EEECE1" w:themeFill="background2"/>
              <w:rPr>
                <w:rFonts w:ascii="Arial" w:eastAsia="Times New Roman" w:hAnsi="Arial" w:cs="Arial"/>
                <w:color w:val="202020"/>
                <w:sz w:val="20"/>
                <w:szCs w:val="24"/>
              </w:rPr>
            </w:pPr>
            <w:r>
              <w:rPr>
                <w:rFonts w:ascii="Arial" w:eastAsia="Times New Roman" w:hAnsi="Arial" w:cs="Arial"/>
                <w:color w:val="202020"/>
                <w:sz w:val="20"/>
                <w:szCs w:val="24"/>
              </w:rPr>
              <w:t xml:space="preserve">One Dance UK has launched their first Dance in Health &amp; Wellbeing e-newsletter which will be produced quarterly in aim to share latest news and good practice with wider partners. </w:t>
            </w:r>
          </w:p>
          <w:p w:rsidR="002F0096" w:rsidRDefault="002F0096" w:rsidP="00D349D2">
            <w:pPr>
              <w:shd w:val="clear" w:color="auto" w:fill="EEECE1" w:themeFill="background2"/>
              <w:rPr>
                <w:rFonts w:ascii="Arial" w:eastAsia="Times New Roman" w:hAnsi="Arial" w:cs="Arial"/>
                <w:color w:val="202020"/>
                <w:sz w:val="20"/>
                <w:szCs w:val="24"/>
              </w:rPr>
            </w:pPr>
          </w:p>
          <w:p w:rsidR="002F0096" w:rsidRDefault="002F0096" w:rsidP="00D349D2">
            <w:pPr>
              <w:shd w:val="clear" w:color="auto" w:fill="EEECE1" w:themeFill="background2"/>
              <w:rPr>
                <w:rFonts w:ascii="Arial" w:eastAsia="Times New Roman" w:hAnsi="Arial" w:cs="Arial"/>
                <w:color w:val="202020"/>
                <w:sz w:val="20"/>
                <w:szCs w:val="24"/>
              </w:rPr>
            </w:pPr>
            <w:r>
              <w:rPr>
                <w:rFonts w:ascii="Arial" w:eastAsia="Times New Roman" w:hAnsi="Arial" w:cs="Arial"/>
                <w:color w:val="202020"/>
                <w:sz w:val="20"/>
                <w:szCs w:val="24"/>
              </w:rPr>
              <w:t>Summary of news included in the e-newsletter:</w:t>
            </w:r>
          </w:p>
          <w:p w:rsidR="002F0096" w:rsidRDefault="002F0096" w:rsidP="00D349D2">
            <w:pPr>
              <w:shd w:val="clear" w:color="auto" w:fill="EEECE1" w:themeFill="background2"/>
              <w:rPr>
                <w:rFonts w:ascii="Arial" w:eastAsia="Times New Roman" w:hAnsi="Arial" w:cs="Arial"/>
                <w:color w:val="202020"/>
                <w:sz w:val="20"/>
                <w:szCs w:val="24"/>
              </w:rPr>
            </w:pPr>
          </w:p>
          <w:p w:rsidR="002F0096" w:rsidRDefault="002F0096" w:rsidP="00D349D2">
            <w:pPr>
              <w:shd w:val="clear" w:color="auto" w:fill="EEECE1" w:themeFill="background2"/>
              <w:rPr>
                <w:rFonts w:ascii="Arial" w:eastAsia="Times New Roman" w:hAnsi="Arial" w:cs="Arial"/>
                <w:color w:val="202020"/>
                <w:sz w:val="20"/>
                <w:szCs w:val="24"/>
              </w:rPr>
            </w:pPr>
            <w:r w:rsidRPr="005C7CD8">
              <w:rPr>
                <w:rFonts w:ascii="Arial" w:eastAsia="Times New Roman" w:hAnsi="Arial" w:cs="Arial"/>
                <w:color w:val="202020"/>
                <w:sz w:val="20"/>
                <w:szCs w:val="20"/>
              </w:rPr>
              <w:t>•</w:t>
            </w:r>
            <w:r>
              <w:rPr>
                <w:rFonts w:ascii="Arial" w:eastAsia="Times New Roman" w:hAnsi="Arial" w:cs="Arial"/>
                <w:color w:val="202020"/>
                <w:sz w:val="20"/>
                <w:szCs w:val="20"/>
              </w:rPr>
              <w:t xml:space="preserve"> Major new opportunities for dance in schools in England</w:t>
            </w:r>
          </w:p>
          <w:p w:rsidR="002F0096" w:rsidRDefault="002F0096" w:rsidP="00D349D2">
            <w:pPr>
              <w:shd w:val="clear" w:color="auto" w:fill="EEECE1" w:themeFill="background2"/>
              <w:rPr>
                <w:rFonts w:ascii="Arial" w:eastAsia="Times New Roman" w:hAnsi="Arial" w:cs="Arial"/>
                <w:color w:val="202020"/>
                <w:sz w:val="20"/>
                <w:szCs w:val="24"/>
              </w:rPr>
            </w:pPr>
            <w:r w:rsidRPr="005C7CD8">
              <w:rPr>
                <w:rFonts w:ascii="Arial" w:eastAsia="Times New Roman" w:hAnsi="Arial" w:cs="Arial"/>
                <w:color w:val="202020"/>
                <w:sz w:val="20"/>
                <w:szCs w:val="20"/>
              </w:rPr>
              <w:t>•</w:t>
            </w:r>
            <w:r>
              <w:rPr>
                <w:rFonts w:ascii="Arial" w:eastAsia="Times New Roman" w:hAnsi="Arial" w:cs="Arial"/>
                <w:color w:val="202020"/>
                <w:sz w:val="20"/>
                <w:szCs w:val="20"/>
              </w:rPr>
              <w:t xml:space="preserve"> Older people’s dance receives Sport England funding</w:t>
            </w:r>
          </w:p>
          <w:p w:rsidR="002F0096" w:rsidRDefault="002F0096" w:rsidP="00D349D2">
            <w:pPr>
              <w:shd w:val="clear" w:color="auto" w:fill="EEECE1" w:themeFill="background2"/>
              <w:rPr>
                <w:rFonts w:ascii="Arial" w:eastAsia="Times New Roman" w:hAnsi="Arial" w:cs="Arial"/>
                <w:color w:val="202020"/>
                <w:sz w:val="20"/>
                <w:szCs w:val="20"/>
              </w:rPr>
            </w:pPr>
            <w:r w:rsidRPr="005C7CD8">
              <w:rPr>
                <w:rFonts w:ascii="Arial" w:eastAsia="Times New Roman" w:hAnsi="Arial" w:cs="Arial"/>
                <w:color w:val="202020"/>
                <w:sz w:val="20"/>
                <w:szCs w:val="20"/>
              </w:rPr>
              <w:t>•</w:t>
            </w:r>
            <w:r>
              <w:rPr>
                <w:rFonts w:ascii="Arial" w:eastAsia="Times New Roman" w:hAnsi="Arial" w:cs="Arial"/>
                <w:color w:val="202020"/>
                <w:sz w:val="20"/>
                <w:szCs w:val="20"/>
              </w:rPr>
              <w:t xml:space="preserve"> Research on Dancing in Time shows promise</w:t>
            </w:r>
          </w:p>
          <w:p w:rsidR="002F0096" w:rsidRDefault="002F0096" w:rsidP="00D349D2">
            <w:pPr>
              <w:shd w:val="clear" w:color="auto" w:fill="EEECE1" w:themeFill="background2"/>
              <w:rPr>
                <w:rFonts w:ascii="Arial" w:eastAsia="Times New Roman" w:hAnsi="Arial" w:cs="Arial"/>
                <w:color w:val="202020"/>
                <w:sz w:val="20"/>
                <w:szCs w:val="24"/>
              </w:rPr>
            </w:pPr>
          </w:p>
          <w:p w:rsidR="00BC7058" w:rsidRDefault="00BC7058" w:rsidP="00D349D2">
            <w:pPr>
              <w:shd w:val="clear" w:color="auto" w:fill="EEECE1" w:themeFill="background2"/>
              <w:rPr>
                <w:rFonts w:ascii="Arial" w:eastAsia="Times New Roman" w:hAnsi="Arial" w:cs="Arial"/>
                <w:color w:val="202020"/>
                <w:sz w:val="20"/>
                <w:szCs w:val="24"/>
              </w:rPr>
            </w:pPr>
            <w:r>
              <w:rPr>
                <w:rFonts w:ascii="Arial" w:eastAsia="Times New Roman" w:hAnsi="Arial" w:cs="Arial"/>
                <w:color w:val="202020"/>
                <w:sz w:val="20"/>
                <w:szCs w:val="24"/>
              </w:rPr>
              <w:t>To view the e-newsletter and</w:t>
            </w:r>
            <w:r w:rsidR="002F0096">
              <w:rPr>
                <w:rFonts w:ascii="Arial" w:eastAsia="Times New Roman" w:hAnsi="Arial" w:cs="Arial"/>
                <w:color w:val="202020"/>
                <w:sz w:val="20"/>
                <w:szCs w:val="24"/>
              </w:rPr>
              <w:t xml:space="preserve"> to</w:t>
            </w:r>
            <w:r>
              <w:rPr>
                <w:rFonts w:ascii="Arial" w:eastAsia="Times New Roman" w:hAnsi="Arial" w:cs="Arial"/>
                <w:color w:val="202020"/>
                <w:sz w:val="20"/>
                <w:szCs w:val="24"/>
              </w:rPr>
              <w:t xml:space="preserve"> sign up to future updates please go </w:t>
            </w:r>
            <w:hyperlink r:id="rId19" w:history="1">
              <w:r w:rsidRPr="00BC7058">
                <w:rPr>
                  <w:rStyle w:val="Hyperlink"/>
                  <w:rFonts w:ascii="Arial" w:eastAsia="Times New Roman" w:hAnsi="Arial" w:cs="Arial"/>
                  <w:sz w:val="20"/>
                  <w:szCs w:val="24"/>
                </w:rPr>
                <w:t>here</w:t>
              </w:r>
            </w:hyperlink>
            <w:r>
              <w:rPr>
                <w:rFonts w:ascii="Arial" w:eastAsia="Times New Roman" w:hAnsi="Arial" w:cs="Arial"/>
                <w:color w:val="202020"/>
                <w:sz w:val="20"/>
                <w:szCs w:val="24"/>
              </w:rPr>
              <w:t>.</w:t>
            </w:r>
          </w:p>
          <w:p w:rsidR="00F82362" w:rsidRDefault="00F82362" w:rsidP="00D349D2">
            <w:pPr>
              <w:shd w:val="clear" w:color="auto" w:fill="EEECE1" w:themeFill="background2"/>
              <w:rPr>
                <w:rFonts w:ascii="Arial" w:eastAsia="Times New Roman" w:hAnsi="Arial" w:cs="Arial"/>
                <w:color w:val="202020"/>
                <w:sz w:val="20"/>
                <w:szCs w:val="24"/>
              </w:rPr>
            </w:pPr>
          </w:p>
          <w:p w:rsidR="00F82362" w:rsidRDefault="00F82362" w:rsidP="00D349D2">
            <w:pPr>
              <w:shd w:val="clear" w:color="auto" w:fill="EEECE1" w:themeFill="background2"/>
              <w:rPr>
                <w:rFonts w:ascii="Arial" w:eastAsia="Times New Roman" w:hAnsi="Arial" w:cs="Arial"/>
                <w:color w:val="202020"/>
                <w:sz w:val="24"/>
                <w:szCs w:val="24"/>
              </w:rPr>
            </w:pPr>
            <w:r w:rsidRPr="00F82362">
              <w:rPr>
                <w:rFonts w:ascii="Arial" w:eastAsia="Times New Roman" w:hAnsi="Arial" w:cs="Arial"/>
                <w:color w:val="202020"/>
                <w:sz w:val="24"/>
                <w:szCs w:val="24"/>
              </w:rPr>
              <w:t xml:space="preserve">Go Kids Go </w:t>
            </w:r>
            <w:r>
              <w:rPr>
                <w:rFonts w:ascii="Arial" w:eastAsia="Times New Roman" w:hAnsi="Arial" w:cs="Arial"/>
                <w:color w:val="202020"/>
                <w:sz w:val="24"/>
                <w:szCs w:val="24"/>
              </w:rPr>
              <w:t>–</w:t>
            </w:r>
            <w:r w:rsidRPr="00F82362">
              <w:rPr>
                <w:rFonts w:ascii="Arial" w:eastAsia="Times New Roman" w:hAnsi="Arial" w:cs="Arial"/>
                <w:color w:val="202020"/>
                <w:sz w:val="24"/>
                <w:szCs w:val="24"/>
              </w:rPr>
              <w:t xml:space="preserve"> Workshop</w:t>
            </w:r>
          </w:p>
          <w:p w:rsidR="00F82362" w:rsidRPr="00F82362" w:rsidRDefault="00F82362" w:rsidP="00F82362">
            <w:pPr>
              <w:shd w:val="clear" w:color="auto" w:fill="EEECE1" w:themeFill="background2"/>
              <w:rPr>
                <w:rFonts w:ascii="Arial" w:eastAsia="Times New Roman" w:hAnsi="Arial" w:cs="Arial"/>
                <w:color w:val="202020"/>
                <w:sz w:val="20"/>
                <w:szCs w:val="20"/>
              </w:rPr>
            </w:pPr>
            <w:r w:rsidRPr="00F82362">
              <w:rPr>
                <w:rFonts w:ascii="Arial" w:eastAsia="Times New Roman" w:hAnsi="Arial" w:cs="Arial"/>
                <w:color w:val="202020"/>
                <w:sz w:val="20"/>
                <w:szCs w:val="20"/>
              </w:rPr>
              <w:t xml:space="preserve">Go Kids Go charity are providing free wheelchair mobility-training workshops across the UK. The next course being in Yorkshire on </w:t>
            </w:r>
            <w:r w:rsidRPr="00F82362">
              <w:rPr>
                <w:rFonts w:ascii="Arial" w:eastAsia="Times New Roman" w:hAnsi="Arial" w:cs="Arial"/>
                <w:b/>
                <w:color w:val="202020"/>
                <w:sz w:val="20"/>
                <w:szCs w:val="20"/>
              </w:rPr>
              <w:t>Sat 19</w:t>
            </w:r>
            <w:r w:rsidRPr="00F82362">
              <w:rPr>
                <w:rFonts w:ascii="Arial" w:eastAsia="Times New Roman" w:hAnsi="Arial" w:cs="Arial"/>
                <w:b/>
                <w:color w:val="202020"/>
                <w:sz w:val="20"/>
                <w:szCs w:val="20"/>
                <w:vertAlign w:val="superscript"/>
              </w:rPr>
              <w:t>th</w:t>
            </w:r>
            <w:r w:rsidRPr="00F82362">
              <w:rPr>
                <w:rFonts w:ascii="Arial" w:eastAsia="Times New Roman" w:hAnsi="Arial" w:cs="Arial"/>
                <w:b/>
                <w:color w:val="202020"/>
                <w:sz w:val="20"/>
                <w:szCs w:val="20"/>
              </w:rPr>
              <w:t xml:space="preserve"> May in Bradford</w:t>
            </w:r>
            <w:r w:rsidRPr="00F82362">
              <w:rPr>
                <w:rFonts w:ascii="Arial" w:eastAsia="Times New Roman" w:hAnsi="Arial" w:cs="Arial"/>
                <w:color w:val="202020"/>
                <w:sz w:val="20"/>
                <w:szCs w:val="20"/>
              </w:rPr>
              <w:t xml:space="preserve"> (please attached flyer)</w:t>
            </w:r>
            <w:r>
              <w:rPr>
                <w:rFonts w:ascii="Arial" w:eastAsia="Times New Roman" w:hAnsi="Arial" w:cs="Arial"/>
                <w:color w:val="202020"/>
                <w:sz w:val="20"/>
                <w:szCs w:val="20"/>
              </w:rPr>
              <w:t>.</w:t>
            </w:r>
          </w:p>
          <w:p w:rsidR="00F82362" w:rsidRPr="00F82362" w:rsidRDefault="00F82362" w:rsidP="00F82362">
            <w:pPr>
              <w:shd w:val="clear" w:color="auto" w:fill="EEECE1" w:themeFill="background2"/>
              <w:rPr>
                <w:rFonts w:ascii="Arial" w:eastAsia="Times New Roman" w:hAnsi="Arial" w:cs="Arial"/>
                <w:color w:val="202020"/>
                <w:sz w:val="20"/>
                <w:szCs w:val="20"/>
              </w:rPr>
            </w:pPr>
          </w:p>
          <w:p w:rsidR="00F82362" w:rsidRPr="00F82362" w:rsidRDefault="00F82362" w:rsidP="00F82362">
            <w:pPr>
              <w:shd w:val="clear" w:color="auto" w:fill="EEECE1" w:themeFill="background2"/>
              <w:rPr>
                <w:rFonts w:ascii="Arial" w:eastAsia="Times New Roman" w:hAnsi="Arial" w:cs="Arial"/>
                <w:color w:val="202020"/>
                <w:sz w:val="20"/>
                <w:szCs w:val="20"/>
              </w:rPr>
            </w:pPr>
            <w:r w:rsidRPr="00F82362">
              <w:rPr>
                <w:rFonts w:ascii="Arial" w:eastAsia="Times New Roman" w:hAnsi="Arial" w:cs="Arial"/>
                <w:color w:val="202020"/>
                <w:sz w:val="20"/>
                <w:szCs w:val="20"/>
              </w:rPr>
              <w:t xml:space="preserve">On the workshop they teach skills such as coping with slopes and rough ground, back wheel balancing, road safety and emergency evacuation techniques. </w:t>
            </w:r>
            <w:proofErr w:type="gramStart"/>
            <w:r w:rsidRPr="00F82362">
              <w:rPr>
                <w:rFonts w:ascii="Arial" w:eastAsia="Times New Roman" w:hAnsi="Arial" w:cs="Arial"/>
                <w:color w:val="202020"/>
                <w:sz w:val="20"/>
                <w:szCs w:val="20"/>
              </w:rPr>
              <w:t>Play games for example wheelchair basketball and try</w:t>
            </w:r>
            <w:proofErr w:type="gramEnd"/>
            <w:r w:rsidRPr="00F82362">
              <w:rPr>
                <w:rFonts w:ascii="Arial" w:eastAsia="Times New Roman" w:hAnsi="Arial" w:cs="Arial"/>
                <w:color w:val="202020"/>
                <w:sz w:val="20"/>
                <w:szCs w:val="20"/>
              </w:rPr>
              <w:t xml:space="preserve"> out wheelchair dance. </w:t>
            </w:r>
          </w:p>
          <w:p w:rsidR="00F82362" w:rsidRPr="00F82362" w:rsidRDefault="00F82362" w:rsidP="00D349D2">
            <w:pPr>
              <w:shd w:val="clear" w:color="auto" w:fill="EEECE1" w:themeFill="background2"/>
              <w:rPr>
                <w:rFonts w:ascii="Arial" w:eastAsia="Times New Roman" w:hAnsi="Arial" w:cs="Arial"/>
                <w:color w:val="202020"/>
                <w:sz w:val="24"/>
                <w:szCs w:val="24"/>
              </w:rPr>
            </w:pPr>
          </w:p>
          <w:bookmarkStart w:id="0" w:name="_MON_1586608053"/>
          <w:bookmarkEnd w:id="0"/>
          <w:p w:rsidR="00BC7058" w:rsidRDefault="00C305A7" w:rsidP="00D349D2">
            <w:pPr>
              <w:shd w:val="clear" w:color="auto" w:fill="EEECE1" w:themeFill="background2"/>
              <w:rPr>
                <w:rFonts w:ascii="Arial" w:eastAsia="Times New Roman" w:hAnsi="Arial" w:cs="Arial"/>
                <w:color w:val="202020"/>
                <w:sz w:val="20"/>
                <w:szCs w:val="24"/>
              </w:rPr>
            </w:pPr>
            <w:r>
              <w:rPr>
                <w:rFonts w:ascii="Arial" w:eastAsia="Times New Roman" w:hAnsi="Arial" w:cs="Arial"/>
                <w:color w:val="202020"/>
                <w:sz w:val="20"/>
                <w:szCs w:val="24"/>
              </w:rPr>
              <w:object w:dxaOrig="1531" w:dyaOrig="990">
                <v:shape id="_x0000_i1027" type="#_x0000_t75" style="width:76.4pt;height:49.45pt" o:ole="">
                  <v:imagedata r:id="rId20" o:title=""/>
                </v:shape>
                <o:OLEObject Type="Embed" ProgID="Word.Document.8" ShapeID="_x0000_i1027" DrawAspect="Icon" ObjectID="_1586671598" r:id="rId21">
                  <o:FieldCodes>\s</o:FieldCodes>
                </o:OLEObject>
              </w:object>
            </w:r>
          </w:p>
          <w:p w:rsidR="00874174" w:rsidRDefault="00874174" w:rsidP="00D349D2">
            <w:pPr>
              <w:shd w:val="clear" w:color="auto" w:fill="EEECE1" w:themeFill="background2"/>
              <w:rPr>
                <w:rFonts w:ascii="Arial" w:eastAsia="Times New Roman" w:hAnsi="Arial" w:cs="Arial"/>
                <w:color w:val="202020"/>
                <w:sz w:val="20"/>
                <w:szCs w:val="24"/>
              </w:rPr>
            </w:pPr>
          </w:p>
          <w:p w:rsidR="00874174" w:rsidRPr="00874174" w:rsidRDefault="00874174" w:rsidP="00D349D2">
            <w:pPr>
              <w:shd w:val="clear" w:color="auto" w:fill="EEECE1" w:themeFill="background2"/>
              <w:rPr>
                <w:rFonts w:ascii="Arial" w:eastAsia="Times New Roman" w:hAnsi="Arial" w:cs="Arial"/>
                <w:color w:val="202020"/>
                <w:sz w:val="24"/>
                <w:szCs w:val="24"/>
              </w:rPr>
            </w:pPr>
            <w:r w:rsidRPr="00874174">
              <w:rPr>
                <w:rFonts w:ascii="Arial" w:eastAsia="Times New Roman" w:hAnsi="Arial" w:cs="Arial"/>
                <w:color w:val="202020"/>
                <w:sz w:val="24"/>
                <w:szCs w:val="24"/>
              </w:rPr>
              <w:t>Typhoo National Junior Athletics Championships</w:t>
            </w:r>
          </w:p>
          <w:p w:rsidR="00874174" w:rsidRPr="00874174" w:rsidRDefault="00874174" w:rsidP="00874174">
            <w:pPr>
              <w:shd w:val="clear" w:color="auto" w:fill="EEECE1" w:themeFill="background2"/>
              <w:rPr>
                <w:rFonts w:ascii="Arial" w:eastAsia="Times New Roman" w:hAnsi="Arial" w:cs="Arial"/>
                <w:color w:val="202020"/>
                <w:sz w:val="20"/>
                <w:szCs w:val="24"/>
              </w:rPr>
            </w:pPr>
            <w:r w:rsidRPr="00874174">
              <w:rPr>
                <w:rFonts w:ascii="Arial" w:eastAsia="Times New Roman" w:hAnsi="Arial" w:cs="Arial"/>
                <w:color w:val="202020"/>
                <w:sz w:val="20"/>
                <w:szCs w:val="24"/>
              </w:rPr>
              <w:t xml:space="preserve">Please see the following link to the entry forms for the National Junior Athletics Championships, </w:t>
            </w:r>
            <w:hyperlink r:id="rId22" w:history="1">
              <w:r w:rsidRPr="00874174">
                <w:rPr>
                  <w:rStyle w:val="Hyperlink"/>
                  <w:rFonts w:ascii="Arial" w:eastAsia="Times New Roman" w:hAnsi="Arial" w:cs="Arial"/>
                  <w:sz w:val="20"/>
                  <w:szCs w:val="24"/>
                </w:rPr>
                <w:t>http://www.activityalliance.org.uk/get-active/events/3780-typhoo-national-junior-athletics-championships</w:t>
              </w:r>
            </w:hyperlink>
            <w:r w:rsidRPr="00874174">
              <w:rPr>
                <w:rFonts w:ascii="Arial" w:eastAsia="Times New Roman" w:hAnsi="Arial" w:cs="Arial"/>
                <w:color w:val="202020"/>
                <w:sz w:val="20"/>
                <w:szCs w:val="24"/>
              </w:rPr>
              <w:t xml:space="preserve"> where you will find the following information:</w:t>
            </w:r>
          </w:p>
          <w:p w:rsidR="00874174" w:rsidRPr="00874174" w:rsidRDefault="00874174" w:rsidP="00874174">
            <w:pPr>
              <w:shd w:val="clear" w:color="auto" w:fill="EEECE1" w:themeFill="background2"/>
              <w:rPr>
                <w:rFonts w:ascii="Arial" w:eastAsia="Times New Roman" w:hAnsi="Arial" w:cs="Arial"/>
                <w:color w:val="202020"/>
                <w:sz w:val="20"/>
                <w:szCs w:val="24"/>
              </w:rPr>
            </w:pPr>
            <w:r w:rsidRPr="00874174">
              <w:rPr>
                <w:rFonts w:ascii="Arial" w:eastAsia="Times New Roman" w:hAnsi="Arial" w:cs="Arial"/>
                <w:color w:val="202020"/>
                <w:sz w:val="20"/>
                <w:szCs w:val="24"/>
              </w:rPr>
              <w:t> </w:t>
            </w:r>
          </w:p>
          <w:p w:rsidR="00874174" w:rsidRPr="00874174" w:rsidRDefault="00874174" w:rsidP="00874174">
            <w:pPr>
              <w:shd w:val="clear" w:color="auto" w:fill="EEECE1" w:themeFill="background2"/>
              <w:rPr>
                <w:rFonts w:ascii="Arial" w:eastAsia="Times New Roman" w:hAnsi="Arial" w:cs="Arial"/>
                <w:color w:val="202020"/>
                <w:sz w:val="20"/>
                <w:szCs w:val="24"/>
              </w:rPr>
            </w:pPr>
            <w:r w:rsidRPr="00874174">
              <w:rPr>
                <w:rFonts w:ascii="Arial" w:eastAsia="Times New Roman" w:hAnsi="Arial" w:cs="Arial"/>
                <w:color w:val="202020"/>
                <w:sz w:val="20"/>
                <w:szCs w:val="24"/>
              </w:rPr>
              <w:t>·       Rules and Procedures</w:t>
            </w:r>
          </w:p>
          <w:p w:rsidR="00874174" w:rsidRPr="00874174" w:rsidRDefault="00874174" w:rsidP="00874174">
            <w:pPr>
              <w:shd w:val="clear" w:color="auto" w:fill="EEECE1" w:themeFill="background2"/>
              <w:rPr>
                <w:rFonts w:ascii="Arial" w:eastAsia="Times New Roman" w:hAnsi="Arial" w:cs="Arial"/>
                <w:color w:val="202020"/>
                <w:sz w:val="20"/>
                <w:szCs w:val="24"/>
              </w:rPr>
            </w:pPr>
            <w:r w:rsidRPr="00874174">
              <w:rPr>
                <w:rFonts w:ascii="Arial" w:eastAsia="Times New Roman" w:hAnsi="Arial" w:cs="Arial"/>
                <w:color w:val="202020"/>
                <w:sz w:val="20"/>
                <w:szCs w:val="24"/>
              </w:rPr>
              <w:t>·       Information and Standards</w:t>
            </w:r>
          </w:p>
          <w:p w:rsidR="00874174" w:rsidRPr="00874174" w:rsidRDefault="00874174" w:rsidP="00874174">
            <w:pPr>
              <w:shd w:val="clear" w:color="auto" w:fill="EEECE1" w:themeFill="background2"/>
              <w:rPr>
                <w:rFonts w:ascii="Arial" w:eastAsia="Times New Roman" w:hAnsi="Arial" w:cs="Arial"/>
                <w:color w:val="202020"/>
                <w:sz w:val="20"/>
                <w:szCs w:val="24"/>
              </w:rPr>
            </w:pPr>
            <w:r w:rsidRPr="00874174">
              <w:rPr>
                <w:rFonts w:ascii="Arial" w:eastAsia="Times New Roman" w:hAnsi="Arial" w:cs="Arial"/>
                <w:color w:val="202020"/>
                <w:sz w:val="20"/>
                <w:szCs w:val="24"/>
              </w:rPr>
              <w:t>·       Registration Pack</w:t>
            </w:r>
          </w:p>
          <w:p w:rsidR="00874174" w:rsidRPr="00874174" w:rsidRDefault="00874174" w:rsidP="00874174">
            <w:pPr>
              <w:shd w:val="clear" w:color="auto" w:fill="EEECE1" w:themeFill="background2"/>
              <w:rPr>
                <w:rFonts w:ascii="Arial" w:eastAsia="Times New Roman" w:hAnsi="Arial" w:cs="Arial"/>
                <w:color w:val="202020"/>
                <w:sz w:val="20"/>
                <w:szCs w:val="24"/>
              </w:rPr>
            </w:pPr>
            <w:r w:rsidRPr="00874174">
              <w:rPr>
                <w:rFonts w:ascii="Arial" w:eastAsia="Times New Roman" w:hAnsi="Arial" w:cs="Arial"/>
                <w:color w:val="202020"/>
                <w:sz w:val="20"/>
                <w:szCs w:val="24"/>
              </w:rPr>
              <w:t>·       Easy read entry form</w:t>
            </w:r>
          </w:p>
          <w:p w:rsidR="00874174" w:rsidRPr="00874174" w:rsidRDefault="00874174" w:rsidP="00874174">
            <w:pPr>
              <w:shd w:val="clear" w:color="auto" w:fill="EEECE1" w:themeFill="background2"/>
              <w:rPr>
                <w:rFonts w:ascii="Arial" w:eastAsia="Times New Roman" w:hAnsi="Arial" w:cs="Arial"/>
                <w:color w:val="202020"/>
                <w:sz w:val="20"/>
                <w:szCs w:val="24"/>
              </w:rPr>
            </w:pPr>
            <w:r w:rsidRPr="00874174">
              <w:rPr>
                <w:rFonts w:ascii="Arial" w:eastAsia="Times New Roman" w:hAnsi="Arial" w:cs="Arial"/>
                <w:color w:val="202020"/>
                <w:sz w:val="20"/>
                <w:szCs w:val="24"/>
              </w:rPr>
              <w:t>·       Group entry spreadsheet</w:t>
            </w:r>
          </w:p>
          <w:p w:rsidR="00C305A7" w:rsidRDefault="00C305A7" w:rsidP="00D349D2">
            <w:pPr>
              <w:shd w:val="clear" w:color="auto" w:fill="EEECE1" w:themeFill="background2"/>
              <w:rPr>
                <w:rFonts w:ascii="Arial" w:eastAsia="Times New Roman" w:hAnsi="Arial" w:cs="Arial"/>
                <w:color w:val="202020"/>
                <w:sz w:val="20"/>
                <w:szCs w:val="24"/>
              </w:rPr>
            </w:pPr>
          </w:p>
          <w:p w:rsidR="00874174" w:rsidRDefault="00874174" w:rsidP="00874174">
            <w:pPr>
              <w:shd w:val="clear" w:color="auto" w:fill="EEECE1" w:themeFill="background2"/>
              <w:rPr>
                <w:rFonts w:ascii="Arial" w:eastAsia="Times New Roman" w:hAnsi="Arial" w:cs="Arial"/>
                <w:color w:val="202020"/>
                <w:sz w:val="20"/>
                <w:szCs w:val="24"/>
              </w:rPr>
            </w:pPr>
            <w:r>
              <w:rPr>
                <w:rFonts w:ascii="Arial" w:eastAsia="Times New Roman" w:hAnsi="Arial" w:cs="Arial"/>
                <w:color w:val="202020"/>
                <w:sz w:val="20"/>
                <w:szCs w:val="24"/>
              </w:rPr>
              <w:lastRenderedPageBreak/>
              <w:t xml:space="preserve">For more information please contact Catherine Slater , Engagement Advisor, East Midlands and Yorkshire, </w:t>
            </w:r>
            <w:r w:rsidRPr="00874174">
              <w:rPr>
                <w:rFonts w:ascii="Arial" w:eastAsia="Times New Roman" w:hAnsi="Arial" w:cs="Arial"/>
                <w:color w:val="202020"/>
                <w:sz w:val="20"/>
                <w:szCs w:val="24"/>
              </w:rPr>
              <w:t>Activity Alliance</w:t>
            </w:r>
            <w:r>
              <w:rPr>
                <w:rFonts w:ascii="Arial" w:eastAsia="Times New Roman" w:hAnsi="Arial" w:cs="Arial"/>
                <w:color w:val="202020"/>
                <w:sz w:val="20"/>
                <w:szCs w:val="24"/>
              </w:rPr>
              <w:t xml:space="preserve"> via e-mail : </w:t>
            </w:r>
            <w:hyperlink r:id="rId23" w:history="1">
              <w:r w:rsidRPr="00FA7548">
                <w:rPr>
                  <w:rStyle w:val="Hyperlink"/>
                  <w:rFonts w:ascii="Arial" w:eastAsia="Times New Roman" w:hAnsi="Arial" w:cs="Arial"/>
                  <w:sz w:val="20"/>
                  <w:szCs w:val="24"/>
                </w:rPr>
                <w:t>catherine@activityalliance.org.uk</w:t>
              </w:r>
            </w:hyperlink>
            <w:r>
              <w:rPr>
                <w:rFonts w:ascii="Arial" w:eastAsia="Times New Roman" w:hAnsi="Arial" w:cs="Arial"/>
                <w:color w:val="202020"/>
                <w:sz w:val="20"/>
                <w:szCs w:val="24"/>
              </w:rPr>
              <w:t xml:space="preserve"> </w:t>
            </w:r>
          </w:p>
          <w:p w:rsidR="00B56D4E" w:rsidRDefault="00B56D4E" w:rsidP="00874174">
            <w:pPr>
              <w:shd w:val="clear" w:color="auto" w:fill="EEECE1" w:themeFill="background2"/>
              <w:rPr>
                <w:rFonts w:ascii="Arial" w:eastAsia="Times New Roman" w:hAnsi="Arial" w:cs="Arial"/>
                <w:color w:val="202020"/>
                <w:sz w:val="20"/>
                <w:szCs w:val="24"/>
              </w:rPr>
            </w:pPr>
          </w:p>
          <w:p w:rsidR="00B56D4E" w:rsidRPr="00B56D4E" w:rsidRDefault="00B56D4E" w:rsidP="00B56D4E">
            <w:pPr>
              <w:shd w:val="clear" w:color="auto" w:fill="EEECE1" w:themeFill="background2"/>
              <w:rPr>
                <w:rFonts w:ascii="Arial" w:eastAsia="Times New Roman" w:hAnsi="Arial" w:cs="Arial"/>
                <w:color w:val="202020"/>
                <w:sz w:val="24"/>
                <w:szCs w:val="24"/>
              </w:rPr>
            </w:pPr>
            <w:r w:rsidRPr="00B56D4E">
              <w:rPr>
                <w:rFonts w:ascii="Arial" w:eastAsia="Times New Roman" w:hAnsi="Arial" w:cs="Arial"/>
                <w:color w:val="202020"/>
                <w:sz w:val="24"/>
                <w:szCs w:val="24"/>
              </w:rPr>
              <w:t xml:space="preserve">English Federation of Disability Sport changes name to Activity Alliance </w:t>
            </w:r>
          </w:p>
          <w:p w:rsidR="00B56D4E" w:rsidRPr="00B56D4E" w:rsidRDefault="00B56D4E" w:rsidP="00B56D4E">
            <w:pPr>
              <w:shd w:val="clear" w:color="auto" w:fill="EEECE1" w:themeFill="background2"/>
              <w:rPr>
                <w:rFonts w:ascii="Arial" w:eastAsia="Times New Roman" w:hAnsi="Arial" w:cs="Arial"/>
                <w:color w:val="202020"/>
                <w:sz w:val="20"/>
                <w:szCs w:val="24"/>
              </w:rPr>
            </w:pPr>
            <w:r w:rsidRPr="00B56D4E">
              <w:rPr>
                <w:rFonts w:ascii="Arial" w:eastAsia="Times New Roman" w:hAnsi="Arial" w:cs="Arial"/>
                <w:color w:val="202020"/>
                <w:sz w:val="20"/>
                <w:szCs w:val="24"/>
              </w:rPr>
              <w:t>The English Federation of Disability Sport (EF</w:t>
            </w:r>
            <w:r>
              <w:rPr>
                <w:rFonts w:ascii="Arial" w:eastAsia="Times New Roman" w:hAnsi="Arial" w:cs="Arial"/>
                <w:color w:val="202020"/>
                <w:sz w:val="20"/>
                <w:szCs w:val="24"/>
              </w:rPr>
              <w:t>DS) is delighted to announce</w:t>
            </w:r>
            <w:r w:rsidRPr="00B56D4E">
              <w:rPr>
                <w:rFonts w:ascii="Arial" w:eastAsia="Times New Roman" w:hAnsi="Arial" w:cs="Arial"/>
                <w:color w:val="202020"/>
                <w:sz w:val="20"/>
                <w:szCs w:val="24"/>
              </w:rPr>
              <w:t xml:space="preserve"> new name. A first of many milestones in the charity’s 20</w:t>
            </w:r>
            <w:r w:rsidRPr="00B56D4E">
              <w:rPr>
                <w:rFonts w:ascii="Arial" w:eastAsia="Times New Roman" w:hAnsi="Arial" w:cs="Arial"/>
                <w:color w:val="202020"/>
                <w:sz w:val="20"/>
                <w:szCs w:val="24"/>
                <w:vertAlign w:val="superscript"/>
              </w:rPr>
              <w:t>th</w:t>
            </w:r>
            <w:r w:rsidRPr="00B56D4E">
              <w:rPr>
                <w:rFonts w:ascii="Arial" w:eastAsia="Times New Roman" w:hAnsi="Arial" w:cs="Arial"/>
                <w:color w:val="202020"/>
                <w:sz w:val="20"/>
                <w:szCs w:val="24"/>
              </w:rPr>
              <w:t xml:space="preserve"> anniversary year, from Thursday 26 April 2018 EFDS will be operating as </w:t>
            </w:r>
            <w:r w:rsidRPr="00B56D4E">
              <w:rPr>
                <w:rFonts w:ascii="Arial" w:eastAsia="Times New Roman" w:hAnsi="Arial" w:cs="Arial"/>
                <w:b/>
                <w:bCs/>
                <w:color w:val="202020"/>
                <w:sz w:val="20"/>
                <w:szCs w:val="24"/>
              </w:rPr>
              <w:t>Activity Alliance</w:t>
            </w:r>
            <w:r w:rsidRPr="00B56D4E">
              <w:rPr>
                <w:rFonts w:ascii="Arial" w:eastAsia="Times New Roman" w:hAnsi="Arial" w:cs="Arial"/>
                <w:color w:val="202020"/>
                <w:sz w:val="20"/>
                <w:szCs w:val="24"/>
              </w:rPr>
              <w:t xml:space="preserve">. </w:t>
            </w:r>
          </w:p>
          <w:p w:rsidR="00B56D4E" w:rsidRPr="00B56D4E" w:rsidRDefault="00B56D4E" w:rsidP="00B56D4E">
            <w:pPr>
              <w:shd w:val="clear" w:color="auto" w:fill="EEECE1" w:themeFill="background2"/>
              <w:rPr>
                <w:rFonts w:ascii="Arial" w:eastAsia="Times New Roman" w:hAnsi="Arial" w:cs="Arial"/>
                <w:color w:val="202020"/>
                <w:sz w:val="20"/>
                <w:szCs w:val="24"/>
              </w:rPr>
            </w:pPr>
            <w:r w:rsidRPr="00B56D4E">
              <w:rPr>
                <w:rFonts w:ascii="Arial" w:eastAsia="Times New Roman" w:hAnsi="Arial" w:cs="Arial"/>
                <w:color w:val="202020"/>
                <w:sz w:val="20"/>
                <w:szCs w:val="24"/>
              </w:rPr>
              <w:t> </w:t>
            </w:r>
          </w:p>
          <w:p w:rsidR="00B56D4E" w:rsidRPr="00B56D4E" w:rsidRDefault="00B56D4E" w:rsidP="00B56D4E">
            <w:pPr>
              <w:shd w:val="clear" w:color="auto" w:fill="EEECE1" w:themeFill="background2"/>
              <w:rPr>
                <w:rFonts w:ascii="Arial" w:eastAsia="Times New Roman" w:hAnsi="Arial" w:cs="Arial"/>
                <w:color w:val="202020"/>
                <w:sz w:val="20"/>
                <w:szCs w:val="24"/>
              </w:rPr>
            </w:pPr>
            <w:r w:rsidRPr="00B56D4E">
              <w:rPr>
                <w:rFonts w:ascii="Arial" w:eastAsia="Times New Roman" w:hAnsi="Arial" w:cs="Arial"/>
                <w:color w:val="202020"/>
                <w:sz w:val="20"/>
                <w:szCs w:val="24"/>
              </w:rPr>
              <w:t xml:space="preserve">Commenting on the new name, </w:t>
            </w:r>
            <w:r w:rsidRPr="00B56D4E">
              <w:rPr>
                <w:rFonts w:ascii="Arial" w:eastAsia="Times New Roman" w:hAnsi="Arial" w:cs="Arial"/>
                <w:b/>
                <w:bCs/>
                <w:color w:val="202020"/>
                <w:sz w:val="20"/>
                <w:szCs w:val="24"/>
              </w:rPr>
              <w:t>Barry Horne Chief Executive of Activity Alliance</w:t>
            </w:r>
            <w:r w:rsidRPr="00B56D4E">
              <w:rPr>
                <w:rFonts w:ascii="Arial" w:eastAsia="Times New Roman" w:hAnsi="Arial" w:cs="Arial"/>
                <w:color w:val="202020"/>
                <w:sz w:val="20"/>
                <w:szCs w:val="24"/>
              </w:rPr>
              <w:t xml:space="preserve"> said:</w:t>
            </w:r>
          </w:p>
          <w:p w:rsidR="00B56D4E" w:rsidRPr="00B56D4E" w:rsidRDefault="00B56D4E" w:rsidP="00B56D4E">
            <w:pPr>
              <w:shd w:val="clear" w:color="auto" w:fill="EEECE1" w:themeFill="background2"/>
              <w:rPr>
                <w:rFonts w:ascii="Arial" w:eastAsia="Times New Roman" w:hAnsi="Arial" w:cs="Arial"/>
                <w:color w:val="202020"/>
                <w:sz w:val="20"/>
                <w:szCs w:val="24"/>
              </w:rPr>
            </w:pPr>
            <w:r w:rsidRPr="00B56D4E">
              <w:rPr>
                <w:rFonts w:ascii="Arial" w:eastAsia="Times New Roman" w:hAnsi="Arial" w:cs="Arial"/>
                <w:color w:val="202020"/>
                <w:sz w:val="20"/>
                <w:szCs w:val="24"/>
              </w:rPr>
              <w:t>“We are the same team with the same passionate focus on disability, inclusion and sport, but with an exciting new name and image. Through our work with amazing people and influential world-renowned activity programmes for disabled people, we know the time is right for us to embrace this change.</w:t>
            </w:r>
          </w:p>
          <w:p w:rsidR="00B56D4E" w:rsidRPr="00B56D4E" w:rsidRDefault="00B56D4E" w:rsidP="00B56D4E">
            <w:pPr>
              <w:shd w:val="clear" w:color="auto" w:fill="EEECE1" w:themeFill="background2"/>
              <w:rPr>
                <w:rFonts w:ascii="Arial" w:eastAsia="Times New Roman" w:hAnsi="Arial" w:cs="Arial"/>
                <w:color w:val="202020"/>
                <w:sz w:val="20"/>
                <w:szCs w:val="24"/>
              </w:rPr>
            </w:pPr>
            <w:r w:rsidRPr="00B56D4E">
              <w:rPr>
                <w:rFonts w:ascii="Arial" w:eastAsia="Times New Roman" w:hAnsi="Arial" w:cs="Arial"/>
                <w:color w:val="202020"/>
                <w:sz w:val="20"/>
                <w:szCs w:val="24"/>
              </w:rPr>
              <w:t> </w:t>
            </w:r>
          </w:p>
          <w:p w:rsidR="00B56D4E" w:rsidRPr="00B56D4E" w:rsidRDefault="00B56D4E" w:rsidP="00B56D4E">
            <w:pPr>
              <w:shd w:val="clear" w:color="auto" w:fill="EEECE1" w:themeFill="background2"/>
              <w:rPr>
                <w:rFonts w:ascii="Arial" w:eastAsia="Times New Roman" w:hAnsi="Arial" w:cs="Arial"/>
                <w:color w:val="202020"/>
                <w:sz w:val="20"/>
                <w:szCs w:val="24"/>
              </w:rPr>
            </w:pPr>
            <w:r w:rsidRPr="00B56D4E">
              <w:rPr>
                <w:rFonts w:ascii="Arial" w:eastAsia="Times New Roman" w:hAnsi="Arial" w:cs="Arial"/>
                <w:color w:val="202020"/>
                <w:sz w:val="20"/>
                <w:szCs w:val="24"/>
              </w:rPr>
              <w:t xml:space="preserve">“Activity Alliance brings our members, partners and disabled people together to make active lives possible. Collectively, we continue to challenge perceptions and change the reality of </w:t>
            </w:r>
            <w:r w:rsidRPr="00B56D4E">
              <w:rPr>
                <w:rFonts w:ascii="Arial" w:eastAsia="Times New Roman" w:hAnsi="Arial" w:cs="Arial"/>
                <w:b/>
                <w:bCs/>
                <w:color w:val="202020"/>
                <w:sz w:val="20"/>
                <w:szCs w:val="24"/>
              </w:rPr>
              <w:t>disability, inclusion and sport</w:t>
            </w:r>
            <w:r w:rsidRPr="00B56D4E">
              <w:rPr>
                <w:rFonts w:ascii="Arial" w:eastAsia="Times New Roman" w:hAnsi="Arial" w:cs="Arial"/>
                <w:color w:val="202020"/>
                <w:sz w:val="20"/>
                <w:szCs w:val="24"/>
              </w:rPr>
              <w:t>.”</w:t>
            </w:r>
          </w:p>
          <w:p w:rsidR="00B56D4E" w:rsidRPr="00B56D4E" w:rsidRDefault="00B56D4E" w:rsidP="00B56D4E">
            <w:pPr>
              <w:shd w:val="clear" w:color="auto" w:fill="EEECE1" w:themeFill="background2"/>
              <w:rPr>
                <w:rFonts w:ascii="Arial" w:eastAsia="Times New Roman" w:hAnsi="Arial" w:cs="Arial"/>
                <w:color w:val="202020"/>
                <w:sz w:val="20"/>
                <w:szCs w:val="24"/>
              </w:rPr>
            </w:pPr>
            <w:r w:rsidRPr="00B56D4E">
              <w:rPr>
                <w:rFonts w:ascii="Arial" w:eastAsia="Times New Roman" w:hAnsi="Arial" w:cs="Arial"/>
                <w:color w:val="202020"/>
                <w:sz w:val="20"/>
                <w:szCs w:val="24"/>
              </w:rPr>
              <w:t> </w:t>
            </w:r>
          </w:p>
          <w:p w:rsidR="00B56D4E" w:rsidRPr="00B56D4E" w:rsidRDefault="00B56D4E" w:rsidP="00B56D4E">
            <w:pPr>
              <w:shd w:val="clear" w:color="auto" w:fill="EEECE1" w:themeFill="background2"/>
              <w:rPr>
                <w:rFonts w:ascii="Arial" w:eastAsia="Times New Roman" w:hAnsi="Arial" w:cs="Arial"/>
                <w:color w:val="202020"/>
                <w:sz w:val="20"/>
                <w:szCs w:val="24"/>
              </w:rPr>
            </w:pPr>
            <w:r w:rsidRPr="00B56D4E">
              <w:rPr>
                <w:rFonts w:ascii="Arial" w:eastAsia="Times New Roman" w:hAnsi="Arial" w:cs="Arial"/>
                <w:color w:val="202020"/>
                <w:sz w:val="20"/>
                <w:szCs w:val="24"/>
              </w:rPr>
              <w:t xml:space="preserve">A brand identity has been developed to support the organisation’s new name and wider remit, which is being introduced a few months ahead of the charity’s 20th anniversary in September. </w:t>
            </w:r>
          </w:p>
          <w:p w:rsidR="00B56D4E" w:rsidRPr="00B56D4E" w:rsidRDefault="00B56D4E" w:rsidP="00B56D4E">
            <w:pPr>
              <w:shd w:val="clear" w:color="auto" w:fill="EEECE1" w:themeFill="background2"/>
              <w:rPr>
                <w:rFonts w:ascii="Arial" w:eastAsia="Times New Roman" w:hAnsi="Arial" w:cs="Arial"/>
                <w:color w:val="202020"/>
                <w:sz w:val="20"/>
                <w:szCs w:val="24"/>
              </w:rPr>
            </w:pPr>
            <w:r w:rsidRPr="00B56D4E">
              <w:rPr>
                <w:rFonts w:ascii="Arial" w:eastAsia="Times New Roman" w:hAnsi="Arial" w:cs="Arial"/>
                <w:color w:val="202020"/>
                <w:sz w:val="20"/>
                <w:szCs w:val="24"/>
              </w:rPr>
              <w:t> </w:t>
            </w:r>
          </w:p>
          <w:p w:rsidR="00B56D4E" w:rsidRPr="00B56D4E" w:rsidRDefault="00B56D4E" w:rsidP="00B56D4E">
            <w:pPr>
              <w:shd w:val="clear" w:color="auto" w:fill="EEECE1" w:themeFill="background2"/>
              <w:rPr>
                <w:rFonts w:ascii="Arial" w:eastAsia="Times New Roman" w:hAnsi="Arial" w:cs="Arial"/>
                <w:color w:val="202020"/>
                <w:sz w:val="20"/>
                <w:szCs w:val="24"/>
              </w:rPr>
            </w:pPr>
            <w:r w:rsidRPr="00B56D4E">
              <w:rPr>
                <w:rFonts w:ascii="Arial" w:eastAsia="Times New Roman" w:hAnsi="Arial" w:cs="Arial"/>
                <w:color w:val="202020"/>
                <w:sz w:val="20"/>
                <w:szCs w:val="24"/>
              </w:rPr>
              <w:t>The change follows a thorough strategic review that included research about the charity’s purpose and its impact. As part of the review, the charity carried out stakeholder consultations with staff, member organisations, disabled people and partners.</w:t>
            </w:r>
          </w:p>
          <w:p w:rsidR="00B56D4E" w:rsidRPr="00B56D4E" w:rsidRDefault="00B56D4E" w:rsidP="00B56D4E">
            <w:pPr>
              <w:shd w:val="clear" w:color="auto" w:fill="EEECE1" w:themeFill="background2"/>
              <w:rPr>
                <w:rFonts w:ascii="Arial" w:eastAsia="Times New Roman" w:hAnsi="Arial" w:cs="Arial"/>
                <w:color w:val="202020"/>
                <w:sz w:val="20"/>
                <w:szCs w:val="24"/>
              </w:rPr>
            </w:pPr>
            <w:r w:rsidRPr="00B56D4E">
              <w:rPr>
                <w:rFonts w:ascii="Arial" w:eastAsia="Times New Roman" w:hAnsi="Arial" w:cs="Arial"/>
                <w:color w:val="202020"/>
                <w:sz w:val="20"/>
                <w:szCs w:val="24"/>
              </w:rPr>
              <w:t> </w:t>
            </w:r>
          </w:p>
          <w:p w:rsidR="00B56D4E" w:rsidRPr="00B56D4E" w:rsidRDefault="00B56D4E" w:rsidP="00B56D4E">
            <w:pPr>
              <w:shd w:val="clear" w:color="auto" w:fill="EEECE1" w:themeFill="background2"/>
              <w:rPr>
                <w:rFonts w:ascii="Arial" w:eastAsia="Times New Roman" w:hAnsi="Arial" w:cs="Arial"/>
                <w:color w:val="202020"/>
                <w:sz w:val="20"/>
                <w:szCs w:val="24"/>
              </w:rPr>
            </w:pPr>
            <w:r w:rsidRPr="00B56D4E">
              <w:rPr>
                <w:rFonts w:ascii="Arial" w:eastAsia="Times New Roman" w:hAnsi="Arial" w:cs="Arial"/>
                <w:color w:val="202020"/>
                <w:sz w:val="20"/>
                <w:szCs w:val="24"/>
              </w:rPr>
              <w:t xml:space="preserve">The feedback consensus was that the original name, ‘English Federation of Disability Sport’ limited the organisation’s potential. </w:t>
            </w:r>
          </w:p>
          <w:p w:rsidR="00B56D4E" w:rsidRPr="00B56D4E" w:rsidRDefault="00B56D4E" w:rsidP="00B56D4E">
            <w:pPr>
              <w:shd w:val="clear" w:color="auto" w:fill="EEECE1" w:themeFill="background2"/>
              <w:rPr>
                <w:rFonts w:ascii="Arial" w:eastAsia="Times New Roman" w:hAnsi="Arial" w:cs="Arial"/>
                <w:color w:val="202020"/>
                <w:sz w:val="20"/>
                <w:szCs w:val="24"/>
              </w:rPr>
            </w:pPr>
            <w:r w:rsidRPr="00B56D4E">
              <w:rPr>
                <w:rFonts w:ascii="Arial" w:eastAsia="Times New Roman" w:hAnsi="Arial" w:cs="Arial"/>
                <w:color w:val="202020"/>
                <w:sz w:val="20"/>
                <w:szCs w:val="24"/>
              </w:rPr>
              <w:t> </w:t>
            </w:r>
          </w:p>
          <w:p w:rsidR="00B56D4E" w:rsidRPr="00B56D4E" w:rsidRDefault="00B56D4E" w:rsidP="00B56D4E">
            <w:pPr>
              <w:shd w:val="clear" w:color="auto" w:fill="EEECE1" w:themeFill="background2"/>
              <w:rPr>
                <w:rFonts w:ascii="Arial" w:eastAsia="Times New Roman" w:hAnsi="Arial" w:cs="Arial"/>
                <w:color w:val="202020"/>
                <w:sz w:val="20"/>
                <w:szCs w:val="24"/>
              </w:rPr>
            </w:pPr>
            <w:r w:rsidRPr="00B56D4E">
              <w:rPr>
                <w:rFonts w:ascii="Arial" w:eastAsia="Times New Roman" w:hAnsi="Arial" w:cs="Arial"/>
                <w:color w:val="202020"/>
                <w:sz w:val="20"/>
                <w:szCs w:val="24"/>
              </w:rPr>
              <w:t xml:space="preserve">The review concluded that a new direction and wider remit were needed around well-being, activity and health, creating the opportunity for the charity to deliver greater impact for disabled people. </w:t>
            </w:r>
          </w:p>
          <w:p w:rsidR="00B56D4E" w:rsidRPr="00B56D4E" w:rsidRDefault="00B56D4E" w:rsidP="00B56D4E">
            <w:pPr>
              <w:shd w:val="clear" w:color="auto" w:fill="EEECE1" w:themeFill="background2"/>
              <w:rPr>
                <w:rFonts w:ascii="Arial" w:eastAsia="Times New Roman" w:hAnsi="Arial" w:cs="Arial"/>
                <w:color w:val="202020"/>
                <w:sz w:val="20"/>
                <w:szCs w:val="24"/>
              </w:rPr>
            </w:pPr>
            <w:r w:rsidRPr="00B56D4E">
              <w:rPr>
                <w:rFonts w:ascii="Arial" w:eastAsia="Times New Roman" w:hAnsi="Arial" w:cs="Arial"/>
                <w:color w:val="202020"/>
                <w:sz w:val="20"/>
                <w:szCs w:val="24"/>
              </w:rPr>
              <w:t> </w:t>
            </w:r>
          </w:p>
          <w:p w:rsidR="00B56D4E" w:rsidRDefault="00B56D4E" w:rsidP="00B56D4E">
            <w:pPr>
              <w:shd w:val="clear" w:color="auto" w:fill="EEECE1" w:themeFill="background2"/>
              <w:rPr>
                <w:rFonts w:ascii="Arial" w:eastAsia="Times New Roman" w:hAnsi="Arial" w:cs="Arial"/>
                <w:color w:val="202020"/>
                <w:sz w:val="20"/>
                <w:szCs w:val="24"/>
              </w:rPr>
            </w:pPr>
            <w:r w:rsidRPr="00B56D4E">
              <w:rPr>
                <w:rFonts w:ascii="Arial" w:eastAsia="Times New Roman" w:hAnsi="Arial" w:cs="Arial"/>
                <w:color w:val="202020"/>
                <w:sz w:val="20"/>
                <w:szCs w:val="24"/>
              </w:rPr>
              <w:t>Find more info</w:t>
            </w:r>
            <w:r>
              <w:rPr>
                <w:rFonts w:ascii="Arial" w:eastAsia="Times New Roman" w:hAnsi="Arial" w:cs="Arial"/>
                <w:color w:val="202020"/>
                <w:sz w:val="20"/>
                <w:szCs w:val="24"/>
              </w:rPr>
              <w:t xml:space="preserve">rmation on Activity Alliance on </w:t>
            </w:r>
            <w:r w:rsidRPr="00B56D4E">
              <w:rPr>
                <w:rFonts w:ascii="Arial" w:eastAsia="Times New Roman" w:hAnsi="Arial" w:cs="Arial"/>
                <w:color w:val="202020"/>
                <w:sz w:val="20"/>
                <w:szCs w:val="24"/>
              </w:rPr>
              <w:t xml:space="preserve">website </w:t>
            </w:r>
            <w:hyperlink r:id="rId24" w:history="1">
              <w:r w:rsidRPr="00B56D4E">
                <w:rPr>
                  <w:rStyle w:val="Hyperlink"/>
                  <w:rFonts w:ascii="Arial" w:eastAsia="Times New Roman" w:hAnsi="Arial" w:cs="Arial"/>
                  <w:sz w:val="20"/>
                  <w:szCs w:val="24"/>
                </w:rPr>
                <w:t>www.activityalliance.org.uk</w:t>
              </w:r>
            </w:hyperlink>
            <w:r w:rsidRPr="00B56D4E">
              <w:rPr>
                <w:rFonts w:ascii="Arial" w:eastAsia="Times New Roman" w:hAnsi="Arial" w:cs="Arial"/>
                <w:color w:val="202020"/>
                <w:sz w:val="20"/>
                <w:szCs w:val="24"/>
              </w:rPr>
              <w:t xml:space="preserve"> and </w:t>
            </w:r>
            <w:hyperlink r:id="rId25" w:history="1">
              <w:r w:rsidRPr="00B56D4E">
                <w:rPr>
                  <w:rStyle w:val="Hyperlink"/>
                  <w:rFonts w:ascii="Arial" w:eastAsia="Times New Roman" w:hAnsi="Arial" w:cs="Arial"/>
                  <w:sz w:val="20"/>
                  <w:szCs w:val="24"/>
                </w:rPr>
                <w:t>www.activityalliance.org.uk/brand</w:t>
              </w:r>
            </w:hyperlink>
          </w:p>
          <w:p w:rsidR="00B56D4E" w:rsidRDefault="00B56D4E" w:rsidP="00B56D4E">
            <w:pPr>
              <w:shd w:val="clear" w:color="auto" w:fill="EEECE1" w:themeFill="background2"/>
              <w:rPr>
                <w:rFonts w:ascii="Arial" w:eastAsia="Times New Roman" w:hAnsi="Arial" w:cs="Arial"/>
                <w:color w:val="202020"/>
                <w:sz w:val="20"/>
                <w:szCs w:val="24"/>
              </w:rPr>
            </w:pPr>
          </w:p>
          <w:p w:rsidR="00874174" w:rsidRPr="00C47E26" w:rsidRDefault="00874174" w:rsidP="00D349D2">
            <w:pPr>
              <w:shd w:val="clear" w:color="auto" w:fill="EEECE1" w:themeFill="background2"/>
              <w:rPr>
                <w:rFonts w:ascii="Arial" w:eastAsia="Times New Roman" w:hAnsi="Arial" w:cs="Arial"/>
                <w:color w:val="202020"/>
                <w:sz w:val="20"/>
                <w:szCs w:val="24"/>
              </w:rPr>
            </w:pPr>
          </w:p>
          <w:p w:rsidR="00DB468A" w:rsidRPr="00DB468A" w:rsidRDefault="00DB468A" w:rsidP="00D349D2">
            <w:pPr>
              <w:shd w:val="clear" w:color="auto" w:fill="DBE5F1" w:themeFill="accent1" w:themeFillTint="33"/>
              <w:tabs>
                <w:tab w:val="left" w:pos="6136"/>
              </w:tabs>
              <w:jc w:val="center"/>
              <w:rPr>
                <w:rFonts w:ascii="Arial" w:eastAsia="Times New Roman" w:hAnsi="Arial" w:cs="Arial"/>
                <w:color w:val="202020"/>
                <w:sz w:val="24"/>
                <w:szCs w:val="24"/>
              </w:rPr>
            </w:pPr>
            <w:r w:rsidRPr="00DB468A">
              <w:rPr>
                <w:rFonts w:ascii="Arial" w:eastAsia="Times New Roman" w:hAnsi="Arial" w:cs="Arial"/>
                <w:color w:val="202020"/>
                <w:sz w:val="24"/>
                <w:szCs w:val="24"/>
                <w:shd w:val="clear" w:color="auto" w:fill="DBE5F1" w:themeFill="accent1" w:themeFillTint="33"/>
              </w:rPr>
              <w:t>Healthy Places (H&amp;WB Team Lead: Nicola Corrigan</w:t>
            </w:r>
            <w:r w:rsidRPr="00DB468A">
              <w:rPr>
                <w:rFonts w:ascii="Arial" w:eastAsia="Times New Roman" w:hAnsi="Arial" w:cs="Arial"/>
                <w:color w:val="202020"/>
                <w:sz w:val="24"/>
                <w:szCs w:val="24"/>
              </w:rPr>
              <w:t>)</w:t>
            </w:r>
          </w:p>
          <w:p w:rsidR="00DB468A" w:rsidRDefault="00DB468A" w:rsidP="00D349D2">
            <w:pPr>
              <w:shd w:val="clear" w:color="auto" w:fill="EEECE1" w:themeFill="background2"/>
              <w:rPr>
                <w:rFonts w:ascii="Arial" w:eastAsia="Times New Roman" w:hAnsi="Arial" w:cs="Arial"/>
                <w:color w:val="202020"/>
                <w:sz w:val="24"/>
                <w:szCs w:val="24"/>
              </w:rPr>
            </w:pPr>
          </w:p>
          <w:tbl>
            <w:tblPr>
              <w:tblW w:w="5000" w:type="pct"/>
              <w:tblCellSpacing w:w="0" w:type="dxa"/>
              <w:tblCellMar>
                <w:left w:w="0" w:type="dxa"/>
                <w:right w:w="0" w:type="dxa"/>
              </w:tblCellMar>
              <w:tblLook w:val="04A0" w:firstRow="1" w:lastRow="0" w:firstColumn="1" w:lastColumn="0" w:noHBand="0" w:noVBand="1"/>
            </w:tblPr>
            <w:tblGrid>
              <w:gridCol w:w="9639"/>
            </w:tblGrid>
            <w:tr w:rsidR="005C7CD8" w:rsidRPr="005C7CD8" w:rsidTr="005C7CD8">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39"/>
                  </w:tblGrid>
                  <w:tr w:rsidR="005C7CD8" w:rsidRPr="005C7CD8">
                    <w:trPr>
                      <w:tblCellSpacing w:w="0" w:type="dxa"/>
                    </w:trPr>
                    <w:tc>
                      <w:tcPr>
                        <w:tcW w:w="0" w:type="auto"/>
                        <w:vAlign w:val="center"/>
                        <w:hideMark/>
                      </w:tcPr>
                      <w:p w:rsidR="005C7CD8" w:rsidRDefault="005C7CD8" w:rsidP="005C7CD8">
                        <w:pPr>
                          <w:shd w:val="clear" w:color="auto" w:fill="EEECE1" w:themeFill="background2"/>
                          <w:tabs>
                            <w:tab w:val="left" w:pos="218"/>
                          </w:tabs>
                          <w:spacing w:after="0" w:line="240" w:lineRule="auto"/>
                          <w:ind w:left="142" w:hanging="142"/>
                          <w:rPr>
                            <w:rFonts w:ascii="Arial" w:eastAsia="Times New Roman" w:hAnsi="Arial" w:cs="Arial"/>
                            <w:color w:val="202020"/>
                            <w:sz w:val="24"/>
                            <w:szCs w:val="24"/>
                            <w:bdr w:val="single" w:sz="4" w:space="0" w:color="auto"/>
                          </w:rPr>
                        </w:pPr>
                        <w:r w:rsidRPr="005C7CD8">
                          <w:rPr>
                            <w:rFonts w:ascii="Arial" w:eastAsia="Times New Roman" w:hAnsi="Arial" w:cs="Arial"/>
                            <w:color w:val="202020"/>
                            <w:sz w:val="24"/>
                            <w:szCs w:val="24"/>
                          </w:rPr>
                          <w:t>The Department for Transport’s Cycle Safety Revi</w:t>
                        </w:r>
                        <w:r w:rsidR="00B56D4E">
                          <w:rPr>
                            <w:rFonts w:ascii="Arial" w:eastAsia="Times New Roman" w:hAnsi="Arial" w:cs="Arial"/>
                            <w:color w:val="202020"/>
                            <w:sz w:val="24"/>
                            <w:szCs w:val="24"/>
                          </w:rPr>
                          <w:t>ew - Regional Engagement Events</w:t>
                        </w:r>
                      </w:p>
                      <w:p w:rsidR="005C7CD8" w:rsidRDefault="005C7CD8" w:rsidP="005C7CD8">
                        <w:pPr>
                          <w:shd w:val="clear" w:color="auto" w:fill="EEECE1" w:themeFill="background2"/>
                          <w:tabs>
                            <w:tab w:val="left" w:pos="218"/>
                          </w:tabs>
                          <w:spacing w:after="0" w:line="240" w:lineRule="auto"/>
                          <w:ind w:left="142" w:hanging="142"/>
                          <w:rPr>
                            <w:rFonts w:ascii="Arial" w:eastAsia="Times New Roman" w:hAnsi="Arial" w:cs="Arial"/>
                            <w:color w:val="202020"/>
                            <w:sz w:val="20"/>
                            <w:szCs w:val="20"/>
                          </w:rPr>
                        </w:pPr>
                        <w:r w:rsidRPr="005C7CD8">
                          <w:rPr>
                            <w:rFonts w:ascii="Arial" w:eastAsia="Times New Roman" w:hAnsi="Arial" w:cs="Arial"/>
                            <w:color w:val="202020"/>
                            <w:sz w:val="20"/>
                            <w:szCs w:val="20"/>
                          </w:rPr>
                          <w:t xml:space="preserve">Regional Engagement Events. Locations &amp; Dates: </w:t>
                        </w:r>
                      </w:p>
                      <w:p w:rsidR="00C21579" w:rsidRDefault="005C7CD8" w:rsidP="00C21579">
                        <w:pPr>
                          <w:shd w:val="clear" w:color="auto" w:fill="EEECE1" w:themeFill="background2"/>
                          <w:tabs>
                            <w:tab w:val="left" w:pos="218"/>
                          </w:tabs>
                          <w:spacing w:after="0" w:line="240" w:lineRule="auto"/>
                          <w:ind w:left="142" w:hanging="142"/>
                          <w:rPr>
                            <w:rStyle w:val="Hyperlink"/>
                            <w:rFonts w:ascii="Arial" w:eastAsia="Times New Roman" w:hAnsi="Arial" w:cs="Arial"/>
                            <w:sz w:val="20"/>
                            <w:szCs w:val="20"/>
                          </w:rPr>
                        </w:pPr>
                        <w:r w:rsidRPr="005C7CD8">
                          <w:rPr>
                            <w:rFonts w:ascii="Arial" w:eastAsia="Times New Roman" w:hAnsi="Arial" w:cs="Arial"/>
                            <w:color w:val="202020"/>
                            <w:sz w:val="20"/>
                            <w:szCs w:val="20"/>
                          </w:rPr>
                          <w:br/>
                          <w:t xml:space="preserve">• London - Wednesday 16th May 2018 </w:t>
                        </w:r>
                        <w:r w:rsidRPr="005C7CD8">
                          <w:rPr>
                            <w:rFonts w:ascii="Arial" w:eastAsia="Times New Roman" w:hAnsi="Arial" w:cs="Arial"/>
                            <w:color w:val="202020"/>
                            <w:sz w:val="20"/>
                            <w:szCs w:val="20"/>
                          </w:rPr>
                          <w:br/>
                          <w:t>• Bristol - Friday 18th May 2018</w:t>
                        </w:r>
                        <w:r w:rsidRPr="005C7CD8">
                          <w:rPr>
                            <w:rFonts w:ascii="Arial" w:eastAsia="Times New Roman" w:hAnsi="Arial" w:cs="Arial"/>
                            <w:color w:val="202020"/>
                            <w:sz w:val="20"/>
                            <w:szCs w:val="20"/>
                          </w:rPr>
                          <w:br/>
                          <w:t xml:space="preserve">• Birmingham - Monday 21st May 2018 </w:t>
                        </w:r>
                        <w:r w:rsidRPr="005C7CD8">
                          <w:rPr>
                            <w:rFonts w:ascii="Arial" w:eastAsia="Times New Roman" w:hAnsi="Arial" w:cs="Arial"/>
                            <w:color w:val="202020"/>
                            <w:sz w:val="20"/>
                            <w:szCs w:val="20"/>
                          </w:rPr>
                          <w:br/>
                          <w:t xml:space="preserve">• Manchester - Wednesday 23rd May 2018 </w:t>
                        </w:r>
                        <w:r w:rsidRPr="005C7CD8">
                          <w:rPr>
                            <w:rFonts w:ascii="Arial" w:eastAsia="Times New Roman" w:hAnsi="Arial" w:cs="Arial"/>
                            <w:color w:val="202020"/>
                            <w:sz w:val="20"/>
                            <w:szCs w:val="20"/>
                          </w:rPr>
                          <w:br/>
                        </w:r>
                        <w:r w:rsidRPr="005C7CD8">
                          <w:rPr>
                            <w:rFonts w:ascii="Arial" w:eastAsia="Times New Roman" w:hAnsi="Arial" w:cs="Arial"/>
                            <w:color w:val="202020"/>
                            <w:sz w:val="20"/>
                            <w:szCs w:val="20"/>
                          </w:rPr>
                          <w:br/>
                          <w:t>The Department for Transport invite anyone with an interest in improving safety for cyclists and pedestrians to join them at one of these special events, for example age and disability groups, parents, teachers and pupils, cyclists, would-be cyclists, pedestrians, joggers, dog walkers, motor cyclists, horse riders, scooters, local, parish and district councillors, public transport operators, professional drivers and couriers...</w:t>
                        </w:r>
                        <w:r w:rsidRPr="005C7CD8">
                          <w:rPr>
                            <w:rFonts w:ascii="Arial" w:eastAsia="Times New Roman" w:hAnsi="Arial" w:cs="Arial"/>
                            <w:color w:val="202020"/>
                            <w:sz w:val="20"/>
                            <w:szCs w:val="20"/>
                          </w:rPr>
                          <w:br/>
                        </w:r>
                        <w:r w:rsidRPr="005C7CD8">
                          <w:rPr>
                            <w:rFonts w:ascii="Arial" w:eastAsia="Times New Roman" w:hAnsi="Arial" w:cs="Arial"/>
                            <w:color w:val="202020"/>
                            <w:sz w:val="20"/>
                            <w:szCs w:val="20"/>
                          </w:rPr>
                          <w:br/>
                        </w:r>
                        <w:r w:rsidRPr="005C7CD8">
                          <w:rPr>
                            <w:rFonts w:ascii="Arial" w:eastAsia="Times New Roman" w:hAnsi="Arial" w:cs="Arial"/>
                            <w:b/>
                            <w:bCs/>
                            <w:color w:val="202020"/>
                            <w:sz w:val="20"/>
                            <w:szCs w:val="20"/>
                          </w:rPr>
                          <w:t>Why now?</w:t>
                        </w:r>
                        <w:r w:rsidRPr="005C7CD8">
                          <w:rPr>
                            <w:rFonts w:ascii="Arial" w:eastAsia="Times New Roman" w:hAnsi="Arial" w:cs="Arial"/>
                            <w:color w:val="202020"/>
                            <w:sz w:val="20"/>
                            <w:szCs w:val="20"/>
                          </w:rPr>
                          <w:br/>
                          <w:t xml:space="preserve">The Department for Transport is currently running a Cycle Safety Review, and has launched a 'call for evidence' that forms part of a wider consultation on road safety issues related to cycling. </w:t>
                        </w:r>
                        <w:r w:rsidRPr="005C7CD8">
                          <w:rPr>
                            <w:rFonts w:ascii="Arial" w:eastAsia="Times New Roman" w:hAnsi="Arial" w:cs="Arial"/>
                            <w:color w:val="202020"/>
                            <w:sz w:val="20"/>
                            <w:szCs w:val="20"/>
                          </w:rPr>
                          <w:br/>
                        </w:r>
                        <w:r w:rsidRPr="005C7CD8">
                          <w:rPr>
                            <w:rFonts w:ascii="Arial" w:eastAsia="Times New Roman" w:hAnsi="Arial" w:cs="Arial"/>
                            <w:color w:val="202020"/>
                            <w:sz w:val="20"/>
                            <w:szCs w:val="20"/>
                          </w:rPr>
                          <w:br/>
                        </w:r>
                        <w:r w:rsidRPr="005C7CD8">
                          <w:rPr>
                            <w:rFonts w:ascii="Arial" w:eastAsia="Times New Roman" w:hAnsi="Arial" w:cs="Arial"/>
                            <w:b/>
                            <w:bCs/>
                            <w:color w:val="202020"/>
                            <w:sz w:val="20"/>
                            <w:szCs w:val="20"/>
                          </w:rPr>
                          <w:t>What are the issues?</w:t>
                        </w:r>
                        <w:r w:rsidRPr="005C7CD8">
                          <w:rPr>
                            <w:rFonts w:ascii="Arial" w:eastAsia="Times New Roman" w:hAnsi="Arial" w:cs="Arial"/>
                            <w:color w:val="202020"/>
                            <w:sz w:val="20"/>
                            <w:szCs w:val="20"/>
                          </w:rPr>
                          <w:br/>
                          <w:t xml:space="preserve">It invites those with an interest in improving safety and perception of safety for cyclists and pedestrians to provide evidence, drawing on experience from the UK or other </w:t>
                        </w:r>
                        <w:proofErr w:type="gramStart"/>
                        <w:r w:rsidRPr="005C7CD8">
                          <w:rPr>
                            <w:rFonts w:ascii="Arial" w:eastAsia="Times New Roman" w:hAnsi="Arial" w:cs="Arial"/>
                            <w:color w:val="202020"/>
                            <w:sz w:val="20"/>
                            <w:szCs w:val="20"/>
                          </w:rPr>
                          <w:t>countries, that</w:t>
                        </w:r>
                        <w:proofErr w:type="gramEnd"/>
                        <w:r w:rsidRPr="005C7CD8">
                          <w:rPr>
                            <w:rFonts w:ascii="Arial" w:eastAsia="Times New Roman" w:hAnsi="Arial" w:cs="Arial"/>
                            <w:color w:val="202020"/>
                            <w:sz w:val="20"/>
                            <w:szCs w:val="20"/>
                          </w:rPr>
                          <w:t xml:space="preserve"> can be used to shape future policy decisions. The six key consultation themes are:</w:t>
                        </w:r>
                        <w:r w:rsidRPr="005C7CD8">
                          <w:rPr>
                            <w:rFonts w:ascii="Arial" w:eastAsia="Times New Roman" w:hAnsi="Arial" w:cs="Arial"/>
                            <w:color w:val="202020"/>
                            <w:sz w:val="20"/>
                            <w:szCs w:val="20"/>
                          </w:rPr>
                          <w:br/>
                        </w:r>
                        <w:r w:rsidRPr="005C7CD8">
                          <w:rPr>
                            <w:rFonts w:ascii="Arial" w:eastAsia="Times New Roman" w:hAnsi="Arial" w:cs="Arial"/>
                            <w:color w:val="202020"/>
                            <w:sz w:val="20"/>
                            <w:szCs w:val="20"/>
                          </w:rPr>
                          <w:br/>
                          <w:t>• how to improve safety through changes to road infrastructure</w:t>
                        </w:r>
                        <w:r w:rsidRPr="005C7CD8">
                          <w:rPr>
                            <w:rFonts w:ascii="Arial" w:eastAsia="Times New Roman" w:hAnsi="Arial" w:cs="Arial"/>
                            <w:color w:val="202020"/>
                            <w:sz w:val="20"/>
                            <w:szCs w:val="20"/>
                          </w:rPr>
                          <w:br/>
                          <w:t>• the law and rules of the road</w:t>
                        </w:r>
                        <w:r w:rsidRPr="005C7CD8">
                          <w:rPr>
                            <w:rFonts w:ascii="Arial" w:eastAsia="Times New Roman" w:hAnsi="Arial" w:cs="Arial"/>
                            <w:color w:val="202020"/>
                            <w:sz w:val="20"/>
                            <w:szCs w:val="20"/>
                          </w:rPr>
                          <w:br/>
                          <w:t>• road user training and testing</w:t>
                        </w:r>
                        <w:r w:rsidRPr="005C7CD8">
                          <w:rPr>
                            <w:rFonts w:ascii="Arial" w:eastAsia="Times New Roman" w:hAnsi="Arial" w:cs="Arial"/>
                            <w:color w:val="202020"/>
                            <w:sz w:val="20"/>
                            <w:szCs w:val="20"/>
                          </w:rPr>
                          <w:br/>
                        </w:r>
                        <w:r w:rsidRPr="005C7CD8">
                          <w:rPr>
                            <w:rFonts w:ascii="Arial" w:eastAsia="Times New Roman" w:hAnsi="Arial" w:cs="Arial"/>
                            <w:color w:val="202020"/>
                            <w:sz w:val="20"/>
                            <w:szCs w:val="20"/>
                          </w:rPr>
                          <w:lastRenderedPageBreak/>
                          <w:t>• education</w:t>
                        </w:r>
                        <w:r w:rsidRPr="005C7CD8">
                          <w:rPr>
                            <w:rFonts w:ascii="Arial" w:eastAsia="Times New Roman" w:hAnsi="Arial" w:cs="Arial"/>
                            <w:color w:val="202020"/>
                            <w:sz w:val="20"/>
                            <w:szCs w:val="20"/>
                          </w:rPr>
                          <w:br/>
                          <w:t>• vehicles and equipment</w:t>
                        </w:r>
                        <w:r w:rsidRPr="005C7CD8">
                          <w:rPr>
                            <w:rFonts w:ascii="Arial" w:eastAsia="Times New Roman" w:hAnsi="Arial" w:cs="Arial"/>
                            <w:color w:val="202020"/>
                            <w:sz w:val="20"/>
                            <w:szCs w:val="20"/>
                          </w:rPr>
                          <w:br/>
                          <w:t>• attitudes, understanding and awareness of different road users</w:t>
                        </w:r>
                        <w:r w:rsidRPr="005C7CD8">
                          <w:rPr>
                            <w:rFonts w:ascii="Arial" w:eastAsia="Times New Roman" w:hAnsi="Arial" w:cs="Arial"/>
                            <w:color w:val="202020"/>
                            <w:sz w:val="20"/>
                            <w:szCs w:val="20"/>
                          </w:rPr>
                          <w:br/>
                        </w:r>
                        <w:r w:rsidRPr="005C7CD8">
                          <w:rPr>
                            <w:rFonts w:ascii="Arial" w:eastAsia="Times New Roman" w:hAnsi="Arial" w:cs="Arial"/>
                            <w:color w:val="202020"/>
                            <w:sz w:val="20"/>
                            <w:szCs w:val="20"/>
                          </w:rPr>
                          <w:br/>
                        </w:r>
                        <w:r w:rsidRPr="005C7CD8">
                          <w:rPr>
                            <w:rFonts w:ascii="Arial" w:eastAsia="Times New Roman" w:hAnsi="Arial" w:cs="Arial"/>
                            <w:b/>
                            <w:bCs/>
                            <w:color w:val="202020"/>
                            <w:sz w:val="20"/>
                            <w:szCs w:val="20"/>
                          </w:rPr>
                          <w:t>Why we need your insight</w:t>
                        </w:r>
                        <w:r w:rsidRPr="005C7CD8">
                          <w:rPr>
                            <w:rFonts w:ascii="Arial" w:eastAsia="Times New Roman" w:hAnsi="Arial" w:cs="Arial"/>
                            <w:color w:val="202020"/>
                            <w:sz w:val="20"/>
                            <w:szCs w:val="20"/>
                          </w:rPr>
                          <w:br/>
                          <w:t>The scope of the consultation considers the wider societal benefits of cycling and walking, perceptions of safety – especially for vulnerable road users – and the common misunderstandings and differences of opinion between cyclists and other modes/road users.</w:t>
                        </w:r>
                        <w:r w:rsidRPr="005C7CD8">
                          <w:rPr>
                            <w:rFonts w:ascii="Arial" w:eastAsia="Times New Roman" w:hAnsi="Arial" w:cs="Arial"/>
                            <w:color w:val="202020"/>
                            <w:sz w:val="20"/>
                            <w:szCs w:val="20"/>
                          </w:rPr>
                          <w:br/>
                        </w:r>
                        <w:r w:rsidRPr="005C7CD8">
                          <w:rPr>
                            <w:rFonts w:ascii="Arial" w:eastAsia="Times New Roman" w:hAnsi="Arial" w:cs="Arial"/>
                            <w:color w:val="202020"/>
                            <w:sz w:val="20"/>
                            <w:szCs w:val="20"/>
                          </w:rPr>
                          <w:br/>
                          <w:t>Understanding this complexity, the Department for Transport is keen to engage with a wide range of stakeholders, and members of the public, and is facilitating these workshop events to discuss the issues. We invite anyone with an interest in improving safety for cyclists and pedestrians to join.</w:t>
                        </w:r>
                        <w:r w:rsidRPr="005C7CD8">
                          <w:rPr>
                            <w:rFonts w:ascii="Arial" w:eastAsia="Times New Roman" w:hAnsi="Arial" w:cs="Arial"/>
                            <w:color w:val="202020"/>
                            <w:sz w:val="20"/>
                            <w:szCs w:val="20"/>
                          </w:rPr>
                          <w:br/>
                        </w:r>
                        <w:r w:rsidRPr="005C7CD8">
                          <w:rPr>
                            <w:rFonts w:ascii="Arial" w:eastAsia="Times New Roman" w:hAnsi="Arial" w:cs="Arial"/>
                            <w:color w:val="202020"/>
                            <w:sz w:val="20"/>
                            <w:szCs w:val="20"/>
                          </w:rPr>
                          <w:br/>
                        </w:r>
                        <w:r w:rsidRPr="005C7CD8">
                          <w:rPr>
                            <w:rFonts w:ascii="Arial" w:eastAsia="Times New Roman" w:hAnsi="Arial" w:cs="Arial"/>
                            <w:b/>
                            <w:bCs/>
                            <w:color w:val="202020"/>
                            <w:sz w:val="20"/>
                            <w:szCs w:val="20"/>
                          </w:rPr>
                          <w:t xml:space="preserve">AGENDA – </w:t>
                        </w:r>
                        <w:r w:rsidR="008E58FA" w:rsidRPr="005C7CD8">
                          <w:rPr>
                            <w:rFonts w:ascii="Arial" w:eastAsia="Times New Roman" w:hAnsi="Arial" w:cs="Arial"/>
                            <w:b/>
                            <w:bCs/>
                            <w:color w:val="202020"/>
                            <w:sz w:val="20"/>
                            <w:szCs w:val="20"/>
                          </w:rPr>
                          <w:t>Events Will Last For Approx. 2.5 Hours With The Following Programme</w:t>
                        </w:r>
                        <w:proofErr w:type="gramStart"/>
                        <w:r w:rsidR="008E58FA" w:rsidRPr="005C7CD8">
                          <w:rPr>
                            <w:rFonts w:ascii="Arial" w:eastAsia="Times New Roman" w:hAnsi="Arial" w:cs="Arial"/>
                            <w:b/>
                            <w:bCs/>
                            <w:color w:val="202020"/>
                            <w:sz w:val="20"/>
                            <w:szCs w:val="20"/>
                          </w:rPr>
                          <w:t>:</w:t>
                        </w:r>
                        <w:proofErr w:type="gramEnd"/>
                        <w:r w:rsidRPr="005C7CD8">
                          <w:rPr>
                            <w:rFonts w:ascii="Arial" w:eastAsia="Times New Roman" w:hAnsi="Arial" w:cs="Arial"/>
                            <w:color w:val="202020"/>
                            <w:sz w:val="20"/>
                            <w:szCs w:val="20"/>
                          </w:rPr>
                          <w:br/>
                          <w:t>10.00 - 10.30 registration and coffee</w:t>
                        </w:r>
                        <w:r w:rsidRPr="005C7CD8">
                          <w:rPr>
                            <w:rFonts w:ascii="Arial" w:eastAsia="Times New Roman" w:hAnsi="Arial" w:cs="Arial"/>
                            <w:color w:val="202020"/>
                            <w:sz w:val="20"/>
                            <w:szCs w:val="20"/>
                          </w:rPr>
                          <w:br/>
                          <w:t xml:space="preserve">10.30 – 10.45 </w:t>
                        </w:r>
                        <w:proofErr w:type="spellStart"/>
                        <w:r w:rsidRPr="005C7CD8">
                          <w:rPr>
                            <w:rFonts w:ascii="Arial" w:eastAsia="Times New Roman" w:hAnsi="Arial" w:cs="Arial"/>
                            <w:color w:val="202020"/>
                            <w:sz w:val="20"/>
                            <w:szCs w:val="20"/>
                          </w:rPr>
                          <w:t>DfT</w:t>
                        </w:r>
                        <w:proofErr w:type="spellEnd"/>
                        <w:r w:rsidRPr="005C7CD8">
                          <w:rPr>
                            <w:rFonts w:ascii="Arial" w:eastAsia="Times New Roman" w:hAnsi="Arial" w:cs="Arial"/>
                            <w:color w:val="202020"/>
                            <w:sz w:val="20"/>
                            <w:szCs w:val="20"/>
                          </w:rPr>
                          <w:t xml:space="preserve"> presentation setting the context for the Review</w:t>
                        </w:r>
                        <w:r w:rsidRPr="005C7CD8">
                          <w:rPr>
                            <w:rFonts w:ascii="Arial" w:eastAsia="Times New Roman" w:hAnsi="Arial" w:cs="Arial"/>
                            <w:color w:val="202020"/>
                            <w:sz w:val="20"/>
                            <w:szCs w:val="20"/>
                          </w:rPr>
                          <w:br/>
                          <w:t>10.45 – 11.00 Stakeholder perspectives</w:t>
                        </w:r>
                        <w:r w:rsidRPr="005C7CD8">
                          <w:rPr>
                            <w:rFonts w:ascii="Arial" w:eastAsia="Times New Roman" w:hAnsi="Arial" w:cs="Arial"/>
                            <w:color w:val="202020"/>
                            <w:sz w:val="20"/>
                            <w:szCs w:val="20"/>
                          </w:rPr>
                          <w:br/>
                          <w:t xml:space="preserve">11.00 – 12.30 Interactive group discussions, responding to the six consultation questions </w:t>
                        </w:r>
                        <w:r w:rsidRPr="005C7CD8">
                          <w:rPr>
                            <w:rFonts w:ascii="Arial" w:eastAsia="Times New Roman" w:hAnsi="Arial" w:cs="Arial"/>
                            <w:color w:val="202020"/>
                            <w:sz w:val="20"/>
                            <w:szCs w:val="20"/>
                          </w:rPr>
                          <w:br/>
                          <w:t xml:space="preserve">12.30 – Closing remarks from </w:t>
                        </w:r>
                        <w:proofErr w:type="spellStart"/>
                        <w:r w:rsidRPr="005C7CD8">
                          <w:rPr>
                            <w:rFonts w:ascii="Arial" w:eastAsia="Times New Roman" w:hAnsi="Arial" w:cs="Arial"/>
                            <w:color w:val="202020"/>
                            <w:sz w:val="20"/>
                            <w:szCs w:val="20"/>
                          </w:rPr>
                          <w:t>DfT</w:t>
                        </w:r>
                        <w:proofErr w:type="spellEnd"/>
                        <w:r w:rsidRPr="005C7CD8">
                          <w:rPr>
                            <w:rFonts w:ascii="Arial" w:eastAsia="Times New Roman" w:hAnsi="Arial" w:cs="Arial"/>
                            <w:color w:val="202020"/>
                            <w:sz w:val="20"/>
                            <w:szCs w:val="20"/>
                          </w:rPr>
                          <w:t xml:space="preserve"> </w:t>
                        </w:r>
                        <w:r w:rsidRPr="005C7CD8">
                          <w:rPr>
                            <w:rFonts w:ascii="Arial" w:eastAsia="Times New Roman" w:hAnsi="Arial" w:cs="Arial"/>
                            <w:color w:val="202020"/>
                            <w:sz w:val="20"/>
                            <w:szCs w:val="20"/>
                          </w:rPr>
                          <w:br/>
                        </w:r>
                        <w:r w:rsidRPr="005C7CD8">
                          <w:rPr>
                            <w:rFonts w:ascii="Arial" w:eastAsia="Times New Roman" w:hAnsi="Arial" w:cs="Arial"/>
                            <w:color w:val="202020"/>
                            <w:sz w:val="20"/>
                            <w:szCs w:val="20"/>
                          </w:rPr>
                          <w:br/>
                          <w:t>Please note that the event in Manchester starts at 17.00 and will finish at 19.30</w:t>
                        </w:r>
                        <w:r w:rsidRPr="005C7CD8">
                          <w:rPr>
                            <w:rFonts w:ascii="Arial" w:eastAsia="Times New Roman" w:hAnsi="Arial" w:cs="Arial"/>
                            <w:color w:val="202020"/>
                            <w:sz w:val="20"/>
                            <w:szCs w:val="20"/>
                          </w:rPr>
                          <w:br/>
                        </w:r>
                        <w:r w:rsidRPr="005C7CD8">
                          <w:rPr>
                            <w:rFonts w:ascii="Arial" w:eastAsia="Times New Roman" w:hAnsi="Arial" w:cs="Arial"/>
                            <w:color w:val="202020"/>
                            <w:sz w:val="20"/>
                            <w:szCs w:val="20"/>
                          </w:rPr>
                          <w:br/>
                          <w:t>Book your place at one of the regional events now and have your say. Booking can be made on Eventbrite by clicking the location you wish to attend:</w:t>
                        </w:r>
                        <w:r w:rsidRPr="005C7CD8">
                          <w:rPr>
                            <w:rFonts w:ascii="Arial" w:eastAsia="Times New Roman" w:hAnsi="Arial" w:cs="Arial"/>
                            <w:color w:val="202020"/>
                            <w:sz w:val="20"/>
                            <w:szCs w:val="20"/>
                          </w:rPr>
                          <w:br/>
                        </w:r>
                        <w:r w:rsidRPr="005C7CD8">
                          <w:rPr>
                            <w:rFonts w:ascii="Arial" w:eastAsia="Times New Roman" w:hAnsi="Arial" w:cs="Arial"/>
                            <w:color w:val="202020"/>
                            <w:sz w:val="20"/>
                            <w:szCs w:val="20"/>
                          </w:rPr>
                          <w:br/>
                        </w:r>
                        <w:hyperlink r:id="rId26" w:history="1">
                          <w:r w:rsidRPr="005C7CD8">
                            <w:rPr>
                              <w:rStyle w:val="Hyperlink"/>
                              <w:rFonts w:ascii="Arial" w:eastAsia="Times New Roman" w:hAnsi="Arial" w:cs="Arial"/>
                              <w:sz w:val="20"/>
                              <w:szCs w:val="20"/>
                            </w:rPr>
                            <w:t xml:space="preserve">London, Vestry House Museum, Walthamstow - Wednesday 16th May 2018 </w:t>
                          </w:r>
                        </w:hyperlink>
                        <w:r w:rsidRPr="005C7CD8">
                          <w:rPr>
                            <w:rFonts w:ascii="Arial" w:eastAsia="Times New Roman" w:hAnsi="Arial" w:cs="Arial"/>
                            <w:color w:val="202020"/>
                            <w:sz w:val="20"/>
                            <w:szCs w:val="20"/>
                          </w:rPr>
                          <w:br/>
                        </w:r>
                        <w:r w:rsidRPr="005C7CD8">
                          <w:rPr>
                            <w:rFonts w:ascii="Arial" w:eastAsia="Times New Roman" w:hAnsi="Arial" w:cs="Arial"/>
                            <w:color w:val="202020"/>
                            <w:sz w:val="20"/>
                            <w:szCs w:val="20"/>
                          </w:rPr>
                          <w:br/>
                        </w:r>
                        <w:hyperlink r:id="rId27" w:history="1">
                          <w:r w:rsidRPr="005C7CD8">
                            <w:rPr>
                              <w:rStyle w:val="Hyperlink"/>
                              <w:rFonts w:ascii="Arial" w:eastAsia="Times New Roman" w:hAnsi="Arial" w:cs="Arial"/>
                              <w:sz w:val="20"/>
                              <w:szCs w:val="20"/>
                            </w:rPr>
                            <w:t>Bristol, City Hall, Bristol City Council, Bristol - Friday 18th May 2018</w:t>
                          </w:r>
                        </w:hyperlink>
                        <w:r w:rsidRPr="005C7CD8">
                          <w:rPr>
                            <w:rFonts w:ascii="Arial" w:eastAsia="Times New Roman" w:hAnsi="Arial" w:cs="Arial"/>
                            <w:color w:val="202020"/>
                            <w:sz w:val="20"/>
                            <w:szCs w:val="20"/>
                          </w:rPr>
                          <w:br/>
                        </w:r>
                        <w:r w:rsidRPr="005C7CD8">
                          <w:rPr>
                            <w:rFonts w:ascii="Arial" w:eastAsia="Times New Roman" w:hAnsi="Arial" w:cs="Arial"/>
                            <w:color w:val="202020"/>
                            <w:sz w:val="20"/>
                            <w:szCs w:val="20"/>
                          </w:rPr>
                          <w:br/>
                        </w:r>
                        <w:hyperlink r:id="rId28" w:history="1">
                          <w:r w:rsidRPr="005C7CD8">
                            <w:rPr>
                              <w:rStyle w:val="Hyperlink"/>
                              <w:rFonts w:ascii="Arial" w:eastAsia="Times New Roman" w:hAnsi="Arial" w:cs="Arial"/>
                              <w:sz w:val="20"/>
                              <w:szCs w:val="20"/>
                            </w:rPr>
                            <w:t xml:space="preserve">Birmingham, Room 116, Summer Lane, Transport for the West Midlands - Monday 21st May 2018 </w:t>
                          </w:r>
                        </w:hyperlink>
                        <w:r w:rsidRPr="005C7CD8">
                          <w:rPr>
                            <w:rFonts w:ascii="Arial" w:eastAsia="Times New Roman" w:hAnsi="Arial" w:cs="Arial"/>
                            <w:color w:val="202020"/>
                            <w:sz w:val="20"/>
                            <w:szCs w:val="20"/>
                          </w:rPr>
                          <w:br/>
                        </w:r>
                        <w:r w:rsidRPr="005C7CD8">
                          <w:rPr>
                            <w:rFonts w:ascii="Arial" w:eastAsia="Times New Roman" w:hAnsi="Arial" w:cs="Arial"/>
                            <w:color w:val="202020"/>
                            <w:sz w:val="20"/>
                            <w:szCs w:val="20"/>
                          </w:rPr>
                          <w:br/>
                        </w:r>
                        <w:hyperlink r:id="rId29" w:history="1">
                          <w:r w:rsidRPr="005C7CD8">
                            <w:rPr>
                              <w:rStyle w:val="Hyperlink"/>
                              <w:rFonts w:ascii="Arial" w:eastAsia="Times New Roman" w:hAnsi="Arial" w:cs="Arial"/>
                              <w:sz w:val="20"/>
                              <w:szCs w:val="20"/>
                            </w:rPr>
                            <w:t xml:space="preserve">Manchester, 2 Piccadilly Place Transport for Greater Manchester - Wednesday 23rd May 2018 </w:t>
                          </w:r>
                        </w:hyperlink>
                        <w:r w:rsidRPr="005C7CD8">
                          <w:rPr>
                            <w:rFonts w:ascii="Arial" w:eastAsia="Times New Roman" w:hAnsi="Arial" w:cs="Arial"/>
                            <w:color w:val="202020"/>
                            <w:sz w:val="20"/>
                            <w:szCs w:val="20"/>
                          </w:rPr>
                          <w:br/>
                        </w:r>
                        <w:r w:rsidRPr="005C7CD8">
                          <w:rPr>
                            <w:rFonts w:ascii="Arial" w:eastAsia="Times New Roman" w:hAnsi="Arial" w:cs="Arial"/>
                            <w:color w:val="202020"/>
                            <w:sz w:val="20"/>
                            <w:szCs w:val="20"/>
                          </w:rPr>
                          <w:br/>
                          <w:t xml:space="preserve">Further details of the consultation can be found </w:t>
                        </w:r>
                        <w:hyperlink r:id="rId30" w:history="1">
                          <w:r w:rsidRPr="005C7CD8">
                            <w:rPr>
                              <w:rStyle w:val="Hyperlink"/>
                              <w:rFonts w:ascii="Arial" w:eastAsia="Times New Roman" w:hAnsi="Arial" w:cs="Arial"/>
                              <w:sz w:val="20"/>
                              <w:szCs w:val="20"/>
                            </w:rPr>
                            <w:t>here</w:t>
                          </w:r>
                        </w:hyperlink>
                        <w:r w:rsidRPr="005C7CD8">
                          <w:rPr>
                            <w:rFonts w:ascii="Arial" w:eastAsia="Times New Roman" w:hAnsi="Arial" w:cs="Arial"/>
                            <w:color w:val="202020"/>
                            <w:sz w:val="20"/>
                            <w:szCs w:val="20"/>
                          </w:rPr>
                          <w:t xml:space="preserve"> </w:t>
                        </w:r>
                        <w:r w:rsidRPr="005C7CD8">
                          <w:rPr>
                            <w:rFonts w:ascii="Arial" w:eastAsia="Times New Roman" w:hAnsi="Arial" w:cs="Arial"/>
                            <w:color w:val="202020"/>
                            <w:sz w:val="20"/>
                            <w:szCs w:val="20"/>
                          </w:rPr>
                          <w:br/>
                        </w:r>
                        <w:r w:rsidRPr="005C7CD8">
                          <w:rPr>
                            <w:rFonts w:ascii="Arial" w:eastAsia="Times New Roman" w:hAnsi="Arial" w:cs="Arial"/>
                            <w:color w:val="202020"/>
                            <w:sz w:val="20"/>
                            <w:szCs w:val="20"/>
                          </w:rPr>
                          <w:br/>
                          <w:t xml:space="preserve">The call for evidence, which closes on 1st June, can be found </w:t>
                        </w:r>
                        <w:hyperlink r:id="rId31" w:history="1">
                          <w:r w:rsidRPr="005C7CD8">
                            <w:rPr>
                              <w:rStyle w:val="Hyperlink"/>
                              <w:rFonts w:ascii="Arial" w:eastAsia="Times New Roman" w:hAnsi="Arial" w:cs="Arial"/>
                              <w:sz w:val="20"/>
                              <w:szCs w:val="20"/>
                            </w:rPr>
                            <w:t>here</w:t>
                          </w:r>
                        </w:hyperlink>
                      </w:p>
                      <w:p w:rsidR="00C21579" w:rsidRPr="00C21579" w:rsidRDefault="00C21579" w:rsidP="00C21579">
                        <w:pPr>
                          <w:shd w:val="clear" w:color="auto" w:fill="EEECE1" w:themeFill="background2"/>
                          <w:tabs>
                            <w:tab w:val="left" w:pos="218"/>
                          </w:tabs>
                          <w:spacing w:after="0" w:line="240" w:lineRule="auto"/>
                          <w:rPr>
                            <w:rFonts w:ascii="Arial" w:eastAsia="Times New Roman" w:hAnsi="Arial" w:cs="Arial"/>
                            <w:color w:val="0000FF"/>
                            <w:sz w:val="20"/>
                            <w:szCs w:val="20"/>
                            <w:u w:val="single"/>
                          </w:rPr>
                        </w:pPr>
                      </w:p>
                    </w:tc>
                  </w:tr>
                </w:tbl>
                <w:p w:rsidR="005C7CD8" w:rsidRPr="005C7CD8" w:rsidRDefault="005C7CD8" w:rsidP="005C7CD8">
                  <w:pPr>
                    <w:shd w:val="clear" w:color="auto" w:fill="EEECE1" w:themeFill="background2"/>
                    <w:spacing w:after="0" w:line="240" w:lineRule="auto"/>
                    <w:rPr>
                      <w:rFonts w:ascii="Arial" w:eastAsia="Times New Roman" w:hAnsi="Arial" w:cs="Arial"/>
                      <w:color w:val="202020"/>
                      <w:sz w:val="24"/>
                      <w:szCs w:val="24"/>
                    </w:rPr>
                  </w:pPr>
                </w:p>
              </w:tc>
            </w:tr>
          </w:tbl>
          <w:p w:rsidR="00C82E86" w:rsidRPr="00B56D4E" w:rsidRDefault="002B6F68" w:rsidP="00C21579">
            <w:pPr>
              <w:shd w:val="clear" w:color="auto" w:fill="EEECE1" w:themeFill="background2"/>
              <w:rPr>
                <w:rFonts w:ascii="Arial" w:hAnsi="Arial" w:cs="Arial"/>
                <w:sz w:val="24"/>
                <w:szCs w:val="20"/>
              </w:rPr>
            </w:pPr>
            <w:r>
              <w:rPr>
                <w:rFonts w:ascii="Arial" w:hAnsi="Arial" w:cs="Arial"/>
                <w:sz w:val="24"/>
                <w:szCs w:val="20"/>
              </w:rPr>
              <w:lastRenderedPageBreak/>
              <w:t>Invitation to TCPA Regional Events: Raynsford Review of Planning – Interim report</w:t>
            </w:r>
          </w:p>
          <w:p w:rsidR="00C82E86" w:rsidRDefault="00C82E86" w:rsidP="00C21579">
            <w:pPr>
              <w:shd w:val="clear" w:color="auto" w:fill="EEECE1" w:themeFill="background2"/>
              <w:rPr>
                <w:rFonts w:ascii="Arial" w:hAnsi="Arial" w:cs="Arial"/>
                <w:sz w:val="20"/>
                <w:szCs w:val="20"/>
              </w:rPr>
            </w:pPr>
            <w:r>
              <w:rPr>
                <w:rFonts w:ascii="Arial" w:hAnsi="Arial" w:cs="Arial"/>
                <w:sz w:val="20"/>
                <w:szCs w:val="20"/>
              </w:rPr>
              <w:t>TCPA are holding regional events following the launch and publication of The Raynsford Review of Planning Interim Report on Tuesday 15</w:t>
            </w:r>
            <w:r w:rsidRPr="00C82E86">
              <w:rPr>
                <w:rFonts w:ascii="Arial" w:hAnsi="Arial" w:cs="Arial"/>
                <w:sz w:val="20"/>
                <w:szCs w:val="20"/>
                <w:vertAlign w:val="superscript"/>
              </w:rPr>
              <w:t>th</w:t>
            </w:r>
            <w:r>
              <w:rPr>
                <w:rFonts w:ascii="Arial" w:hAnsi="Arial" w:cs="Arial"/>
                <w:sz w:val="20"/>
                <w:szCs w:val="20"/>
              </w:rPr>
              <w:t xml:space="preserve"> May.</w:t>
            </w:r>
          </w:p>
          <w:p w:rsidR="00C82E86" w:rsidRPr="00C82E86" w:rsidRDefault="00C82E86" w:rsidP="00C82E86">
            <w:pPr>
              <w:shd w:val="clear" w:color="auto" w:fill="EEECE1" w:themeFill="background2"/>
              <w:rPr>
                <w:rFonts w:ascii="Arial" w:hAnsi="Arial" w:cs="Arial"/>
                <w:sz w:val="20"/>
                <w:szCs w:val="20"/>
              </w:rPr>
            </w:pPr>
          </w:p>
          <w:p w:rsidR="00C82E86" w:rsidRPr="00C82E86" w:rsidRDefault="00C82E86" w:rsidP="00C82E86">
            <w:pPr>
              <w:shd w:val="clear" w:color="auto" w:fill="EEECE1" w:themeFill="background2"/>
              <w:rPr>
                <w:rFonts w:ascii="Arial" w:hAnsi="Arial" w:cs="Arial"/>
                <w:sz w:val="20"/>
                <w:szCs w:val="20"/>
              </w:rPr>
            </w:pPr>
            <w:r w:rsidRPr="00C82E86">
              <w:rPr>
                <w:rFonts w:ascii="Arial" w:hAnsi="Arial" w:cs="Arial"/>
                <w:b/>
                <w:bCs/>
                <w:sz w:val="20"/>
                <w:szCs w:val="20"/>
              </w:rPr>
              <w:t>South</w:t>
            </w:r>
            <w:r w:rsidRPr="00C82E86">
              <w:rPr>
                <w:rFonts w:ascii="Arial" w:hAnsi="Arial" w:cs="Arial"/>
                <w:sz w:val="20"/>
                <w:szCs w:val="20"/>
              </w:rPr>
              <w:t>: 15</w:t>
            </w:r>
            <w:r w:rsidRPr="00C82E86">
              <w:rPr>
                <w:rFonts w:ascii="Arial" w:hAnsi="Arial" w:cs="Arial"/>
                <w:sz w:val="20"/>
                <w:szCs w:val="20"/>
                <w:vertAlign w:val="superscript"/>
              </w:rPr>
              <w:t>th</w:t>
            </w:r>
            <w:r w:rsidRPr="00C82E86">
              <w:rPr>
                <w:rFonts w:ascii="Arial" w:hAnsi="Arial" w:cs="Arial"/>
                <w:sz w:val="20"/>
                <w:szCs w:val="20"/>
              </w:rPr>
              <w:t xml:space="preserve"> May, 17:00 – 18:30, TCPA, 17 Carlton House Terrace, London, SW1Y 5AS</w:t>
            </w:r>
          </w:p>
          <w:p w:rsidR="00C82E86" w:rsidRPr="00C82E86" w:rsidRDefault="00C82E86" w:rsidP="00C82E86">
            <w:pPr>
              <w:shd w:val="clear" w:color="auto" w:fill="EEECE1" w:themeFill="background2"/>
              <w:rPr>
                <w:rFonts w:ascii="Arial" w:hAnsi="Arial" w:cs="Arial"/>
                <w:sz w:val="20"/>
                <w:szCs w:val="20"/>
              </w:rPr>
            </w:pPr>
            <w:r w:rsidRPr="00C82E86">
              <w:rPr>
                <w:rFonts w:ascii="Arial" w:hAnsi="Arial" w:cs="Arial"/>
                <w:b/>
                <w:bCs/>
                <w:sz w:val="20"/>
                <w:szCs w:val="20"/>
              </w:rPr>
              <w:t>West Midlands</w:t>
            </w:r>
            <w:r w:rsidRPr="00C82E86">
              <w:rPr>
                <w:rFonts w:ascii="Arial" w:hAnsi="Arial" w:cs="Arial"/>
                <w:sz w:val="20"/>
                <w:szCs w:val="20"/>
              </w:rPr>
              <w:t>: 25</w:t>
            </w:r>
            <w:r w:rsidRPr="00C82E86">
              <w:rPr>
                <w:rFonts w:ascii="Arial" w:hAnsi="Arial" w:cs="Arial"/>
                <w:sz w:val="20"/>
                <w:szCs w:val="20"/>
                <w:vertAlign w:val="superscript"/>
              </w:rPr>
              <w:t>th</w:t>
            </w:r>
            <w:r w:rsidRPr="00C82E86">
              <w:rPr>
                <w:rFonts w:ascii="Arial" w:hAnsi="Arial" w:cs="Arial"/>
                <w:sz w:val="20"/>
                <w:szCs w:val="20"/>
              </w:rPr>
              <w:t xml:space="preserve"> May, 13:00 – 15:00, Birmingham City Council</w:t>
            </w:r>
          </w:p>
          <w:p w:rsidR="00C82E86" w:rsidRPr="00C82E86" w:rsidRDefault="00C82E86" w:rsidP="00C82E86">
            <w:pPr>
              <w:shd w:val="clear" w:color="auto" w:fill="EEECE1" w:themeFill="background2"/>
              <w:rPr>
                <w:rFonts w:ascii="Arial" w:hAnsi="Arial" w:cs="Arial"/>
                <w:sz w:val="20"/>
                <w:szCs w:val="20"/>
              </w:rPr>
            </w:pPr>
            <w:r w:rsidRPr="00C82E86">
              <w:rPr>
                <w:rFonts w:ascii="Arial" w:hAnsi="Arial" w:cs="Arial"/>
                <w:b/>
                <w:bCs/>
                <w:sz w:val="20"/>
                <w:szCs w:val="20"/>
              </w:rPr>
              <w:t>Yorkshire</w:t>
            </w:r>
            <w:r w:rsidRPr="00C82E86">
              <w:rPr>
                <w:rFonts w:ascii="Arial" w:hAnsi="Arial" w:cs="Arial"/>
                <w:sz w:val="20"/>
                <w:szCs w:val="20"/>
              </w:rPr>
              <w:t>: 4</w:t>
            </w:r>
            <w:r w:rsidRPr="00C82E86">
              <w:rPr>
                <w:rFonts w:ascii="Arial" w:hAnsi="Arial" w:cs="Arial"/>
                <w:sz w:val="20"/>
                <w:szCs w:val="20"/>
                <w:vertAlign w:val="superscript"/>
              </w:rPr>
              <w:t>th</w:t>
            </w:r>
            <w:r w:rsidRPr="00C82E86">
              <w:rPr>
                <w:rFonts w:ascii="Arial" w:hAnsi="Arial" w:cs="Arial"/>
                <w:sz w:val="20"/>
                <w:szCs w:val="20"/>
              </w:rPr>
              <w:t xml:space="preserve"> June, 13:00 – 15:00, Leeds City Council</w:t>
            </w:r>
          </w:p>
          <w:p w:rsidR="00C82E86" w:rsidRPr="00C82E86" w:rsidRDefault="00C82E86" w:rsidP="00C82E86">
            <w:pPr>
              <w:shd w:val="clear" w:color="auto" w:fill="EEECE1" w:themeFill="background2"/>
              <w:rPr>
                <w:rFonts w:ascii="Arial" w:hAnsi="Arial" w:cs="Arial"/>
                <w:sz w:val="20"/>
                <w:szCs w:val="20"/>
              </w:rPr>
            </w:pPr>
            <w:r w:rsidRPr="00C82E86">
              <w:rPr>
                <w:rFonts w:ascii="Arial" w:hAnsi="Arial" w:cs="Arial"/>
                <w:b/>
                <w:bCs/>
                <w:sz w:val="20"/>
                <w:szCs w:val="20"/>
              </w:rPr>
              <w:t>North</w:t>
            </w:r>
            <w:r w:rsidRPr="00C82E86">
              <w:rPr>
                <w:rFonts w:ascii="Arial" w:hAnsi="Arial" w:cs="Arial"/>
                <w:sz w:val="20"/>
                <w:szCs w:val="20"/>
              </w:rPr>
              <w:t>: 14</w:t>
            </w:r>
            <w:r w:rsidRPr="00C82E86">
              <w:rPr>
                <w:rFonts w:ascii="Arial" w:hAnsi="Arial" w:cs="Arial"/>
                <w:sz w:val="20"/>
                <w:szCs w:val="20"/>
                <w:vertAlign w:val="superscript"/>
              </w:rPr>
              <w:t>th</w:t>
            </w:r>
            <w:r w:rsidRPr="00C82E86">
              <w:rPr>
                <w:rFonts w:ascii="Arial" w:hAnsi="Arial" w:cs="Arial"/>
                <w:sz w:val="20"/>
                <w:szCs w:val="20"/>
              </w:rPr>
              <w:t xml:space="preserve"> June, 13:00 – 15:00, Gateshead Council</w:t>
            </w:r>
          </w:p>
          <w:p w:rsidR="00C82E86" w:rsidRPr="00C82E86" w:rsidRDefault="00C82E86" w:rsidP="00C82E86">
            <w:pPr>
              <w:shd w:val="clear" w:color="auto" w:fill="EEECE1" w:themeFill="background2"/>
              <w:rPr>
                <w:rFonts w:ascii="Arial" w:hAnsi="Arial" w:cs="Arial"/>
                <w:sz w:val="20"/>
                <w:szCs w:val="20"/>
              </w:rPr>
            </w:pPr>
            <w:r w:rsidRPr="00C82E86">
              <w:rPr>
                <w:rFonts w:ascii="Arial" w:hAnsi="Arial" w:cs="Arial"/>
                <w:sz w:val="20"/>
                <w:szCs w:val="20"/>
              </w:rPr>
              <w:t xml:space="preserve"> </w:t>
            </w:r>
          </w:p>
          <w:p w:rsidR="00C82E86" w:rsidRPr="00C82E86" w:rsidRDefault="00C82E86" w:rsidP="00C82E86">
            <w:pPr>
              <w:shd w:val="clear" w:color="auto" w:fill="EEECE1" w:themeFill="background2"/>
              <w:rPr>
                <w:rFonts w:ascii="Arial" w:hAnsi="Arial" w:cs="Arial"/>
                <w:sz w:val="20"/>
                <w:szCs w:val="20"/>
              </w:rPr>
            </w:pPr>
            <w:r w:rsidRPr="00C82E86">
              <w:rPr>
                <w:rFonts w:ascii="Arial" w:hAnsi="Arial" w:cs="Arial"/>
                <w:sz w:val="20"/>
                <w:szCs w:val="20"/>
              </w:rPr>
              <w:t xml:space="preserve">Over the last 10 months, the TCPA has been progressing the Raynsford Review of Planning, chaired by its President, Rt. Hon Nick Raynsford, </w:t>
            </w:r>
            <w:proofErr w:type="gramStart"/>
            <w:r w:rsidRPr="00C82E86">
              <w:rPr>
                <w:rFonts w:ascii="Arial" w:hAnsi="Arial" w:cs="Arial"/>
                <w:sz w:val="20"/>
                <w:szCs w:val="20"/>
              </w:rPr>
              <w:t>the</w:t>
            </w:r>
            <w:proofErr w:type="gramEnd"/>
            <w:r w:rsidRPr="00C82E86">
              <w:rPr>
                <w:rFonts w:ascii="Arial" w:hAnsi="Arial" w:cs="Arial"/>
                <w:sz w:val="20"/>
                <w:szCs w:val="20"/>
              </w:rPr>
              <w:t xml:space="preserve"> highly respected former planning minister. The Raynsford Review aims to provide a holistic appraisal of the kind of planning system the nation needs. It will identify the ingredients for a successful and positive planning system in terms of:</w:t>
            </w:r>
          </w:p>
          <w:p w:rsidR="00C82E86" w:rsidRPr="00C539A3" w:rsidRDefault="00C82E86" w:rsidP="00C82E86">
            <w:pPr>
              <w:shd w:val="clear" w:color="auto" w:fill="EEECE1" w:themeFill="background2"/>
              <w:rPr>
                <w:rFonts w:ascii="Arial" w:hAnsi="Arial" w:cs="Arial"/>
                <w:sz w:val="20"/>
                <w:szCs w:val="20"/>
              </w:rPr>
            </w:pPr>
          </w:p>
          <w:p w:rsidR="00C82E86" w:rsidRPr="00C539A3" w:rsidRDefault="00C82E86" w:rsidP="00C82E86">
            <w:pPr>
              <w:shd w:val="clear" w:color="auto" w:fill="EEECE1" w:themeFill="background2"/>
              <w:rPr>
                <w:rFonts w:ascii="Arial" w:eastAsia="Times New Roman" w:hAnsi="Arial" w:cs="Arial"/>
                <w:sz w:val="20"/>
                <w:szCs w:val="20"/>
              </w:rPr>
            </w:pPr>
            <w:r w:rsidRPr="00C539A3">
              <w:rPr>
                <w:rFonts w:ascii="Arial" w:eastAsia="Times New Roman" w:hAnsi="Arial" w:cs="Arial"/>
                <w:color w:val="202020"/>
                <w:sz w:val="20"/>
                <w:szCs w:val="20"/>
              </w:rPr>
              <w:t>• t</w:t>
            </w:r>
            <w:r w:rsidRPr="00C539A3">
              <w:rPr>
                <w:rFonts w:ascii="Arial" w:hAnsi="Arial" w:cs="Arial"/>
                <w:sz w:val="20"/>
                <w:szCs w:val="20"/>
              </w:rPr>
              <w:t xml:space="preserve">he </w:t>
            </w:r>
            <w:r w:rsidRPr="00C539A3">
              <w:rPr>
                <w:rFonts w:ascii="Arial" w:eastAsia="Times New Roman" w:hAnsi="Arial" w:cs="Arial"/>
                <w:sz w:val="20"/>
                <w:szCs w:val="20"/>
              </w:rPr>
              <w:t>vision for the future of the nation;</w:t>
            </w:r>
          </w:p>
          <w:p w:rsidR="00C82E86" w:rsidRPr="00C539A3" w:rsidRDefault="00C82E86" w:rsidP="00C82E86">
            <w:pPr>
              <w:shd w:val="clear" w:color="auto" w:fill="EEECE1" w:themeFill="background2"/>
              <w:rPr>
                <w:rFonts w:ascii="Arial" w:eastAsia="Times New Roman" w:hAnsi="Arial" w:cs="Arial"/>
                <w:sz w:val="20"/>
                <w:szCs w:val="20"/>
              </w:rPr>
            </w:pPr>
            <w:r w:rsidRPr="00C539A3">
              <w:rPr>
                <w:rFonts w:ascii="Arial" w:eastAsia="Times New Roman" w:hAnsi="Arial" w:cs="Arial"/>
                <w:color w:val="202020"/>
                <w:sz w:val="20"/>
                <w:szCs w:val="20"/>
              </w:rPr>
              <w:t>• t</w:t>
            </w:r>
            <w:r w:rsidRPr="00C539A3">
              <w:rPr>
                <w:rFonts w:ascii="Arial" w:eastAsia="Times New Roman" w:hAnsi="Arial" w:cs="Arial"/>
                <w:sz w:val="20"/>
                <w:szCs w:val="20"/>
              </w:rPr>
              <w:t>he principles underpinning a fit-for-purpose planning system;</w:t>
            </w:r>
          </w:p>
          <w:p w:rsidR="00C82E86" w:rsidRPr="00C539A3" w:rsidRDefault="00C82E86" w:rsidP="00C82E86">
            <w:pPr>
              <w:shd w:val="clear" w:color="auto" w:fill="EEECE1" w:themeFill="background2"/>
              <w:rPr>
                <w:rFonts w:ascii="Arial" w:hAnsi="Arial" w:cs="Arial"/>
                <w:sz w:val="20"/>
                <w:szCs w:val="20"/>
              </w:rPr>
            </w:pPr>
            <w:r w:rsidRPr="00C539A3">
              <w:rPr>
                <w:rFonts w:ascii="Arial" w:eastAsia="Times New Roman" w:hAnsi="Arial" w:cs="Arial"/>
                <w:color w:val="202020"/>
                <w:sz w:val="20"/>
                <w:szCs w:val="20"/>
              </w:rPr>
              <w:t>• t</w:t>
            </w:r>
            <w:r w:rsidRPr="00C539A3">
              <w:rPr>
                <w:rFonts w:ascii="Arial" w:eastAsia="Times New Roman" w:hAnsi="Arial" w:cs="Arial"/>
                <w:sz w:val="20"/>
                <w:szCs w:val="20"/>
              </w:rPr>
              <w:t>he structures and processes at a national, sub-national or city-regional, l</w:t>
            </w:r>
            <w:r>
              <w:rPr>
                <w:rFonts w:ascii="Arial" w:eastAsia="Times New Roman" w:hAnsi="Arial" w:cs="Arial"/>
                <w:sz w:val="20"/>
                <w:szCs w:val="20"/>
              </w:rPr>
              <w:t>ocal and neighbourhood scale;</w:t>
            </w:r>
          </w:p>
          <w:p w:rsidR="00C82E86" w:rsidRPr="00C539A3" w:rsidRDefault="00C82E86" w:rsidP="00C82E86">
            <w:pPr>
              <w:shd w:val="clear" w:color="auto" w:fill="EEECE1" w:themeFill="background2"/>
              <w:rPr>
                <w:rFonts w:ascii="Arial" w:eastAsia="Times New Roman" w:hAnsi="Arial" w:cs="Arial"/>
                <w:sz w:val="20"/>
                <w:szCs w:val="20"/>
              </w:rPr>
            </w:pPr>
            <w:r w:rsidRPr="00C539A3">
              <w:rPr>
                <w:rFonts w:ascii="Arial" w:eastAsia="Times New Roman" w:hAnsi="Arial" w:cs="Arial"/>
                <w:color w:val="202020"/>
                <w:sz w:val="20"/>
                <w:szCs w:val="20"/>
              </w:rPr>
              <w:t xml:space="preserve">• </w:t>
            </w:r>
            <w:proofErr w:type="gramStart"/>
            <w:r w:rsidRPr="00C539A3">
              <w:rPr>
                <w:rFonts w:ascii="Arial" w:eastAsia="Times New Roman" w:hAnsi="Arial" w:cs="Arial"/>
                <w:color w:val="202020"/>
                <w:sz w:val="20"/>
                <w:szCs w:val="20"/>
              </w:rPr>
              <w:t>t</w:t>
            </w:r>
            <w:r w:rsidRPr="00C539A3">
              <w:rPr>
                <w:rFonts w:ascii="Arial" w:hAnsi="Arial" w:cs="Arial"/>
                <w:sz w:val="20"/>
                <w:szCs w:val="20"/>
              </w:rPr>
              <w:t>he</w:t>
            </w:r>
            <w:proofErr w:type="gramEnd"/>
            <w:r w:rsidRPr="00C539A3">
              <w:rPr>
                <w:rFonts w:ascii="Arial" w:hAnsi="Arial" w:cs="Arial"/>
                <w:sz w:val="20"/>
                <w:szCs w:val="20"/>
              </w:rPr>
              <w:t xml:space="preserve"> </w:t>
            </w:r>
            <w:r w:rsidRPr="00C539A3">
              <w:rPr>
                <w:rFonts w:ascii="Arial" w:eastAsia="Times New Roman" w:hAnsi="Arial" w:cs="Arial"/>
                <w:sz w:val="20"/>
                <w:szCs w:val="20"/>
              </w:rPr>
              <w:t>leadership, resources and skills needed to transform planning.</w:t>
            </w:r>
          </w:p>
          <w:p w:rsidR="00C82E86" w:rsidRPr="00C539A3" w:rsidRDefault="00C82E86" w:rsidP="00C82E86">
            <w:pPr>
              <w:shd w:val="clear" w:color="auto" w:fill="EEECE1" w:themeFill="background2"/>
              <w:rPr>
                <w:rFonts w:ascii="Arial" w:eastAsia="Times New Roman" w:hAnsi="Arial" w:cs="Arial"/>
                <w:sz w:val="20"/>
              </w:rPr>
            </w:pPr>
          </w:p>
          <w:p w:rsidR="00C82E86" w:rsidRPr="00C539A3" w:rsidRDefault="00C82E86" w:rsidP="00C82E86">
            <w:pPr>
              <w:shd w:val="clear" w:color="auto" w:fill="EEECE1" w:themeFill="background2"/>
              <w:rPr>
                <w:rFonts w:ascii="Arial" w:hAnsi="Arial" w:cs="Arial"/>
                <w:sz w:val="20"/>
              </w:rPr>
            </w:pPr>
            <w:r w:rsidRPr="00C539A3">
              <w:rPr>
                <w:rFonts w:ascii="Arial" w:hAnsi="Arial" w:cs="Arial"/>
                <w:sz w:val="20"/>
              </w:rPr>
              <w:t>The interim report aims to promote debate about the future of the planning system in England by setting out how the system was founded, examining its current structure and providing an initial analysis of the evidence present to the review about its current performance. The report ends by offering a series of provisional propositions that will help to inform the recommendations of the final report to be published in the winter of 2018.</w:t>
            </w:r>
          </w:p>
          <w:p w:rsidR="00C82E86" w:rsidRPr="00C539A3" w:rsidRDefault="00C82E86" w:rsidP="00C82E86">
            <w:pPr>
              <w:shd w:val="clear" w:color="auto" w:fill="EEECE1" w:themeFill="background2"/>
              <w:rPr>
                <w:rFonts w:ascii="Arial" w:hAnsi="Arial" w:cs="Arial"/>
                <w:sz w:val="20"/>
              </w:rPr>
            </w:pPr>
          </w:p>
          <w:p w:rsidR="00C82E86" w:rsidRPr="00C539A3" w:rsidRDefault="00C82E86" w:rsidP="00C82E86">
            <w:pPr>
              <w:shd w:val="clear" w:color="auto" w:fill="EEECE1" w:themeFill="background2"/>
              <w:rPr>
                <w:rFonts w:ascii="Arial" w:hAnsi="Arial" w:cs="Arial"/>
                <w:sz w:val="18"/>
                <w:szCs w:val="20"/>
              </w:rPr>
            </w:pPr>
            <w:r w:rsidRPr="00C539A3">
              <w:rPr>
                <w:rFonts w:ascii="Arial" w:hAnsi="Arial" w:cs="Arial"/>
                <w:sz w:val="20"/>
              </w:rPr>
              <w:lastRenderedPageBreak/>
              <w:t xml:space="preserve">Each event will be chaired by </w:t>
            </w:r>
            <w:r w:rsidRPr="00C539A3">
              <w:rPr>
                <w:rFonts w:ascii="Arial" w:hAnsi="Arial" w:cs="Arial"/>
                <w:b/>
                <w:bCs/>
                <w:sz w:val="20"/>
              </w:rPr>
              <w:t>Nick Raynsford</w:t>
            </w:r>
            <w:r w:rsidRPr="00C539A3">
              <w:rPr>
                <w:rFonts w:ascii="Arial" w:hAnsi="Arial" w:cs="Arial"/>
                <w:sz w:val="20"/>
              </w:rPr>
              <w:t xml:space="preserve"> and </w:t>
            </w:r>
            <w:r w:rsidRPr="00C539A3">
              <w:rPr>
                <w:rFonts w:ascii="Arial" w:hAnsi="Arial" w:cs="Arial"/>
                <w:b/>
                <w:bCs/>
                <w:sz w:val="20"/>
              </w:rPr>
              <w:t>Hugh Ellis</w:t>
            </w:r>
            <w:r w:rsidRPr="00C539A3">
              <w:rPr>
                <w:rFonts w:ascii="Arial" w:hAnsi="Arial" w:cs="Arial"/>
                <w:sz w:val="20"/>
              </w:rPr>
              <w:t xml:space="preserve"> and will be a chance to discuss the interim report and feed in to the final output of the review. As you have previously engaged in the process, we would very much look forward to continuing our engagement as we look to the future of planning and place-making</w:t>
            </w:r>
            <w:r>
              <w:rPr>
                <w:rFonts w:ascii="Arial" w:hAnsi="Arial" w:cs="Arial"/>
                <w:sz w:val="20"/>
              </w:rPr>
              <w:t>.</w:t>
            </w:r>
          </w:p>
          <w:p w:rsidR="002B6F68" w:rsidRPr="00C82E86" w:rsidRDefault="002B6F68" w:rsidP="00D349D2">
            <w:pPr>
              <w:shd w:val="clear" w:color="auto" w:fill="EEECE1" w:themeFill="background2"/>
              <w:rPr>
                <w:rFonts w:ascii="Arial" w:hAnsi="Arial" w:cs="Arial"/>
                <w:szCs w:val="20"/>
              </w:rPr>
            </w:pPr>
          </w:p>
          <w:p w:rsidR="00C82E86" w:rsidRPr="00C82E86" w:rsidRDefault="00C82E86" w:rsidP="00D349D2">
            <w:pPr>
              <w:shd w:val="clear" w:color="auto" w:fill="EEECE1" w:themeFill="background2"/>
              <w:rPr>
                <w:rFonts w:ascii="Arial" w:hAnsi="Arial" w:cs="Arial"/>
                <w:sz w:val="20"/>
              </w:rPr>
            </w:pPr>
            <w:r w:rsidRPr="00C82E86">
              <w:rPr>
                <w:rFonts w:ascii="Arial" w:hAnsi="Arial" w:cs="Arial"/>
                <w:sz w:val="20"/>
              </w:rPr>
              <w:t xml:space="preserve">Please RSVP by e-mail to </w:t>
            </w:r>
            <w:hyperlink r:id="rId32" w:history="1">
              <w:r w:rsidRPr="00C82E86">
                <w:rPr>
                  <w:rStyle w:val="Hyperlink"/>
                  <w:rFonts w:ascii="Arial" w:hAnsi="Arial" w:cs="Arial"/>
                  <w:sz w:val="20"/>
                </w:rPr>
                <w:t>raynsfordreview@tcpa.org.uk</w:t>
              </w:r>
            </w:hyperlink>
            <w:r w:rsidRPr="00C82E86">
              <w:rPr>
                <w:rFonts w:ascii="Arial" w:hAnsi="Arial" w:cs="Arial"/>
                <w:sz w:val="20"/>
              </w:rPr>
              <w:t xml:space="preserve"> stating the event you wish to attend, your name, role and organisation.</w:t>
            </w:r>
          </w:p>
          <w:p w:rsidR="00C82E86" w:rsidRPr="002B6F68" w:rsidRDefault="00C82E86" w:rsidP="00D349D2">
            <w:pPr>
              <w:shd w:val="clear" w:color="auto" w:fill="EEECE1" w:themeFill="background2"/>
              <w:rPr>
                <w:rFonts w:ascii="Arial" w:hAnsi="Arial" w:cs="Arial"/>
                <w:sz w:val="24"/>
                <w:szCs w:val="20"/>
              </w:rPr>
            </w:pPr>
          </w:p>
          <w:p w:rsidR="00FE74AF" w:rsidRPr="00FE74AF" w:rsidRDefault="00FE74AF" w:rsidP="00D349D2">
            <w:pPr>
              <w:shd w:val="clear" w:color="auto" w:fill="DBE5F1" w:themeFill="accent1" w:themeFillTint="33"/>
              <w:jc w:val="center"/>
              <w:rPr>
                <w:rFonts w:ascii="Arial" w:hAnsi="Arial" w:cs="Arial"/>
                <w:sz w:val="24"/>
                <w:szCs w:val="24"/>
              </w:rPr>
            </w:pPr>
            <w:r w:rsidRPr="00FE74AF">
              <w:rPr>
                <w:rFonts w:ascii="Arial" w:hAnsi="Arial" w:cs="Arial"/>
                <w:sz w:val="24"/>
                <w:szCs w:val="24"/>
              </w:rPr>
              <w:t>Reducing Smoking (H&amp;WB Team Lead: Scott Crosby)</w:t>
            </w:r>
          </w:p>
          <w:p w:rsidR="00722F82" w:rsidRDefault="00722F82" w:rsidP="00D349D2">
            <w:pPr>
              <w:shd w:val="clear" w:color="auto" w:fill="EEECE1" w:themeFill="background2"/>
              <w:rPr>
                <w:rFonts w:ascii="Arial" w:hAnsi="Arial" w:cs="Arial"/>
                <w:sz w:val="20"/>
                <w:szCs w:val="20"/>
              </w:rPr>
            </w:pPr>
          </w:p>
          <w:p w:rsidR="005F0C0C" w:rsidRPr="00D33C1A" w:rsidRDefault="005F0C0C" w:rsidP="005F0C0C">
            <w:pPr>
              <w:shd w:val="clear" w:color="auto" w:fill="EEECE1" w:themeFill="background2"/>
              <w:rPr>
                <w:rFonts w:ascii="Arial" w:hAnsi="Arial" w:cs="Arial"/>
                <w:sz w:val="24"/>
                <w:szCs w:val="24"/>
              </w:rPr>
            </w:pPr>
            <w:r w:rsidRPr="00D33C1A">
              <w:rPr>
                <w:rFonts w:ascii="Arial" w:hAnsi="Arial" w:cs="Arial"/>
                <w:sz w:val="24"/>
                <w:szCs w:val="24"/>
              </w:rPr>
              <w:t xml:space="preserve">Letter: Progressing a </w:t>
            </w:r>
            <w:proofErr w:type="spellStart"/>
            <w:r w:rsidRPr="00D33C1A">
              <w:rPr>
                <w:rFonts w:ascii="Arial" w:hAnsi="Arial" w:cs="Arial"/>
                <w:sz w:val="24"/>
                <w:szCs w:val="24"/>
              </w:rPr>
              <w:t>smokefree</w:t>
            </w:r>
            <w:proofErr w:type="spellEnd"/>
            <w:r w:rsidRPr="00D33C1A">
              <w:rPr>
                <w:rFonts w:ascii="Arial" w:hAnsi="Arial" w:cs="Arial"/>
                <w:sz w:val="24"/>
                <w:szCs w:val="24"/>
              </w:rPr>
              <w:t xml:space="preserve"> NHS</w:t>
            </w:r>
          </w:p>
          <w:p w:rsidR="00707BF6" w:rsidRDefault="005F0C0C" w:rsidP="005F0C0C">
            <w:pPr>
              <w:shd w:val="clear" w:color="auto" w:fill="EEECE1" w:themeFill="background2"/>
              <w:rPr>
                <w:rFonts w:ascii="Arial" w:hAnsi="Arial" w:cs="Arial"/>
                <w:sz w:val="20"/>
                <w:szCs w:val="20"/>
              </w:rPr>
            </w:pPr>
            <w:r w:rsidRPr="005F0C0C">
              <w:rPr>
                <w:rFonts w:ascii="Arial" w:hAnsi="Arial" w:cs="Arial"/>
                <w:sz w:val="20"/>
                <w:szCs w:val="20"/>
              </w:rPr>
              <w:t xml:space="preserve">The </w:t>
            </w:r>
            <w:r w:rsidR="00D33C1A">
              <w:rPr>
                <w:rFonts w:ascii="Arial" w:hAnsi="Arial" w:cs="Arial"/>
                <w:sz w:val="20"/>
                <w:szCs w:val="20"/>
              </w:rPr>
              <w:t xml:space="preserve">below </w:t>
            </w:r>
            <w:r w:rsidRPr="005F0C0C">
              <w:rPr>
                <w:rFonts w:ascii="Arial" w:hAnsi="Arial" w:cs="Arial"/>
                <w:sz w:val="20"/>
                <w:szCs w:val="20"/>
              </w:rPr>
              <w:t xml:space="preserve">attached letter gives Duncan </w:t>
            </w:r>
            <w:proofErr w:type="spellStart"/>
            <w:r w:rsidRPr="005F0C0C">
              <w:rPr>
                <w:rFonts w:ascii="Arial" w:hAnsi="Arial" w:cs="Arial"/>
                <w:sz w:val="20"/>
                <w:szCs w:val="20"/>
              </w:rPr>
              <w:t>Selbie’s</w:t>
            </w:r>
            <w:proofErr w:type="spellEnd"/>
            <w:r w:rsidRPr="005F0C0C">
              <w:rPr>
                <w:rFonts w:ascii="Arial" w:hAnsi="Arial" w:cs="Arial"/>
                <w:sz w:val="20"/>
                <w:szCs w:val="20"/>
              </w:rPr>
              <w:t xml:space="preserve"> personal thanks to NHS Trusts for the positive action they have taken towards making the ambition for a </w:t>
            </w:r>
            <w:proofErr w:type="spellStart"/>
            <w:r w:rsidRPr="005F0C0C">
              <w:rPr>
                <w:rFonts w:ascii="Arial" w:hAnsi="Arial" w:cs="Arial"/>
                <w:sz w:val="20"/>
                <w:szCs w:val="20"/>
              </w:rPr>
              <w:t>smokefree</w:t>
            </w:r>
            <w:proofErr w:type="spellEnd"/>
            <w:r w:rsidRPr="005F0C0C">
              <w:rPr>
                <w:rFonts w:ascii="Arial" w:hAnsi="Arial" w:cs="Arial"/>
                <w:sz w:val="20"/>
                <w:szCs w:val="20"/>
              </w:rPr>
              <w:t xml:space="preserve"> NHS an everyday reality. Ninety per cent of mental health services have already adopted the Preventing Ill Health by Risky Behaviours – Alcohol and Tobacco CQUIN, and many acute services are also implementing this – training staff to develop brief advice as an integral part of patient care, and agreeing local pathways for patients to receive smoking cessation support. The letter also outlines a pilot survey of Trusts across the South of England to better understand their current </w:t>
            </w:r>
            <w:proofErr w:type="spellStart"/>
            <w:r w:rsidRPr="005F0C0C">
              <w:rPr>
                <w:rFonts w:ascii="Arial" w:hAnsi="Arial" w:cs="Arial"/>
                <w:sz w:val="20"/>
                <w:szCs w:val="20"/>
              </w:rPr>
              <w:t>smokefree</w:t>
            </w:r>
            <w:proofErr w:type="spellEnd"/>
            <w:r w:rsidRPr="005F0C0C">
              <w:rPr>
                <w:rFonts w:ascii="Arial" w:hAnsi="Arial" w:cs="Arial"/>
                <w:sz w:val="20"/>
                <w:szCs w:val="20"/>
              </w:rPr>
              <w:t xml:space="preserve"> status, with a view to extending the survey across England later in the year.</w:t>
            </w:r>
          </w:p>
          <w:p w:rsidR="00D33C1A" w:rsidRDefault="00D33C1A" w:rsidP="005F0C0C">
            <w:pPr>
              <w:shd w:val="clear" w:color="auto" w:fill="EEECE1" w:themeFill="background2"/>
              <w:rPr>
                <w:rFonts w:ascii="Arial" w:hAnsi="Arial" w:cs="Arial"/>
                <w:sz w:val="20"/>
                <w:szCs w:val="20"/>
              </w:rPr>
            </w:pPr>
          </w:p>
          <w:p w:rsidR="00C539A3" w:rsidRPr="00E046B7" w:rsidRDefault="000E52E9" w:rsidP="00C539A3">
            <w:pPr>
              <w:shd w:val="clear" w:color="auto" w:fill="EEECE1" w:themeFill="background2"/>
              <w:rPr>
                <w:rFonts w:ascii="Arial" w:hAnsi="Arial" w:cs="Arial"/>
                <w:sz w:val="20"/>
                <w:szCs w:val="20"/>
              </w:rPr>
            </w:pPr>
            <w:r>
              <w:rPr>
                <w:rFonts w:ascii="Arial" w:hAnsi="Arial" w:cs="Arial"/>
                <w:sz w:val="20"/>
                <w:szCs w:val="20"/>
              </w:rPr>
              <w:object w:dxaOrig="1551" w:dyaOrig="1004">
                <v:shape id="_x0000_i1028" type="#_x0000_t75" style="width:78.25pt;height:50.1pt" o:ole="">
                  <v:imagedata r:id="rId33" o:title=""/>
                </v:shape>
                <o:OLEObject Type="Embed" ProgID="AcroExch.Document.11" ShapeID="_x0000_i1028" DrawAspect="Icon" ObjectID="_1586671599" r:id="rId34"/>
              </w:object>
            </w:r>
          </w:p>
          <w:p w:rsidR="0085466A" w:rsidRPr="0007357E" w:rsidRDefault="0085466A" w:rsidP="00D349D2">
            <w:pPr>
              <w:shd w:val="clear" w:color="auto" w:fill="EEECE1" w:themeFill="background2"/>
              <w:rPr>
                <w:rFonts w:ascii="Arial" w:hAnsi="Arial" w:cs="Arial"/>
                <w:sz w:val="20"/>
                <w:szCs w:val="20"/>
              </w:rPr>
            </w:pPr>
          </w:p>
          <w:p w:rsidR="00FE74AF" w:rsidRPr="00FE74AF" w:rsidRDefault="00FE74AF" w:rsidP="00D349D2">
            <w:pPr>
              <w:shd w:val="clear" w:color="auto" w:fill="DBE5F1" w:themeFill="accent1" w:themeFillTint="33"/>
              <w:jc w:val="center"/>
              <w:rPr>
                <w:rFonts w:ascii="Arial" w:hAnsi="Arial" w:cs="Arial"/>
                <w:sz w:val="24"/>
                <w:szCs w:val="24"/>
              </w:rPr>
            </w:pPr>
            <w:r w:rsidRPr="00FE74AF">
              <w:rPr>
                <w:rFonts w:ascii="Arial" w:hAnsi="Arial" w:cs="Arial"/>
                <w:sz w:val="24"/>
                <w:szCs w:val="24"/>
              </w:rPr>
              <w:t>Mental Health (H&amp;WB Team Lead: Corinne Harvey)</w:t>
            </w:r>
          </w:p>
          <w:p w:rsidR="00714629" w:rsidRDefault="00714629" w:rsidP="00D349D2">
            <w:pPr>
              <w:shd w:val="clear" w:color="auto" w:fill="EEECE1" w:themeFill="background2"/>
              <w:rPr>
                <w:rFonts w:ascii="Arial" w:hAnsi="Arial" w:cs="Arial"/>
                <w:bCs/>
                <w:sz w:val="24"/>
                <w:szCs w:val="24"/>
              </w:rPr>
            </w:pPr>
          </w:p>
          <w:p w:rsidR="00BC29E6" w:rsidRDefault="00BC29E6" w:rsidP="00D349D2">
            <w:pPr>
              <w:shd w:val="clear" w:color="auto" w:fill="EEECE1" w:themeFill="background2"/>
              <w:rPr>
                <w:rFonts w:ascii="Arial" w:hAnsi="Arial" w:cs="Arial"/>
                <w:bCs/>
                <w:sz w:val="24"/>
                <w:szCs w:val="24"/>
              </w:rPr>
            </w:pPr>
            <w:r w:rsidRPr="00BC29E6">
              <w:rPr>
                <w:rFonts w:ascii="Arial" w:hAnsi="Arial" w:cs="Arial"/>
                <w:bCs/>
                <w:sz w:val="24"/>
                <w:szCs w:val="24"/>
              </w:rPr>
              <w:t>Perinatal and infant mental health webinar</w:t>
            </w:r>
          </w:p>
          <w:p w:rsidR="00BC29E6" w:rsidRPr="00BC29E6" w:rsidRDefault="00BC29E6" w:rsidP="00BC29E6">
            <w:pPr>
              <w:shd w:val="clear" w:color="auto" w:fill="EEECE1" w:themeFill="background2"/>
              <w:rPr>
                <w:rFonts w:ascii="Arial" w:hAnsi="Arial" w:cs="Arial"/>
                <w:sz w:val="20"/>
                <w:szCs w:val="20"/>
              </w:rPr>
            </w:pPr>
            <w:r w:rsidRPr="00BC29E6">
              <w:rPr>
                <w:rFonts w:ascii="Arial" w:hAnsi="Arial" w:cs="Arial"/>
                <w:sz w:val="20"/>
                <w:szCs w:val="20"/>
              </w:rPr>
              <w:t>You are invited to attend the following webinar on 21st May 2pm-3pm: : “Perinatal and infant mental health webinar: Latest PHE knowledge and intelligence tools to improve mental health during pregnancy and the postnatal period” which will cover:</w:t>
            </w:r>
          </w:p>
          <w:p w:rsidR="00BC29E6" w:rsidRPr="00BC29E6" w:rsidRDefault="00BC29E6" w:rsidP="00BC29E6">
            <w:pPr>
              <w:shd w:val="clear" w:color="auto" w:fill="EEECE1" w:themeFill="background2"/>
              <w:rPr>
                <w:rFonts w:ascii="Arial" w:hAnsi="Arial" w:cs="Arial"/>
                <w:sz w:val="20"/>
                <w:szCs w:val="20"/>
              </w:rPr>
            </w:pPr>
          </w:p>
          <w:p w:rsidR="00BC29E6" w:rsidRPr="00BC29E6" w:rsidRDefault="00D84AC5" w:rsidP="00BC29E6">
            <w:pPr>
              <w:shd w:val="clear" w:color="auto" w:fill="EEECE1" w:themeFill="background2"/>
              <w:rPr>
                <w:rFonts w:ascii="Arial" w:hAnsi="Arial" w:cs="Arial"/>
                <w:sz w:val="20"/>
                <w:szCs w:val="20"/>
              </w:rPr>
            </w:pPr>
            <w:r>
              <w:rPr>
                <w:rFonts w:ascii="Arial" w:hAnsi="Arial" w:cs="Arial"/>
                <w:sz w:val="20"/>
                <w:szCs w:val="20"/>
              </w:rPr>
              <w:t xml:space="preserve">1. </w:t>
            </w:r>
            <w:r w:rsidR="00F2734E">
              <w:rPr>
                <w:rFonts w:ascii="Arial" w:hAnsi="Arial" w:cs="Arial"/>
                <w:sz w:val="20"/>
                <w:szCs w:val="20"/>
              </w:rPr>
              <w:t xml:space="preserve"> </w:t>
            </w:r>
            <w:r w:rsidR="00BC29E6" w:rsidRPr="00BC29E6">
              <w:rPr>
                <w:rFonts w:ascii="Arial" w:hAnsi="Arial" w:cs="Arial"/>
                <w:sz w:val="20"/>
                <w:szCs w:val="20"/>
              </w:rPr>
              <w:t>The Fingertips Perinatal Mental Health Profiling tool (10mins</w:t>
            </w:r>
            <w:proofErr w:type="gramStart"/>
            <w:r w:rsidR="00BC29E6" w:rsidRPr="00BC29E6">
              <w:rPr>
                <w:rFonts w:ascii="Arial" w:hAnsi="Arial" w:cs="Arial"/>
                <w:sz w:val="20"/>
                <w:szCs w:val="20"/>
              </w:rPr>
              <w:t>)  :</w:t>
            </w:r>
            <w:proofErr w:type="gramEnd"/>
            <w:r w:rsidR="00BC29E6" w:rsidRPr="00BC29E6">
              <w:rPr>
                <w:rFonts w:ascii="Arial" w:hAnsi="Arial" w:cs="Arial"/>
                <w:sz w:val="20"/>
                <w:szCs w:val="20"/>
              </w:rPr>
              <w:t xml:space="preserve"> This profile was developed by the National Mental Health Intelligence Network. The project is supported by NHS England and draws upon previous work undertaken in collaboration with the National Child and Maternal Health Intelligence Network.  The profile is designed to support planners, providers and stakeholders to plan services, undertake needs assessments and benchmark against similar populations. It brings together available metrics around mental health postnatal period and babies aged &lt;1 year. It includes metrics at local authority, CCG and Acute Trust level, organised across four domains: Demographics, Risk &amp; related factors, Prevalence, Identification &amp; access. </w:t>
            </w:r>
          </w:p>
          <w:p w:rsidR="00BC29E6" w:rsidRPr="00BC29E6" w:rsidRDefault="00BC29E6" w:rsidP="00BC29E6">
            <w:pPr>
              <w:shd w:val="clear" w:color="auto" w:fill="EEECE1" w:themeFill="background2"/>
              <w:rPr>
                <w:rFonts w:ascii="Arial" w:hAnsi="Arial" w:cs="Arial"/>
                <w:sz w:val="20"/>
                <w:szCs w:val="20"/>
              </w:rPr>
            </w:pPr>
          </w:p>
          <w:p w:rsidR="00BC29E6" w:rsidRPr="00BC29E6" w:rsidRDefault="00D84AC5" w:rsidP="00BC29E6">
            <w:pPr>
              <w:shd w:val="clear" w:color="auto" w:fill="EEECE1" w:themeFill="background2"/>
              <w:rPr>
                <w:rFonts w:ascii="Arial" w:hAnsi="Arial" w:cs="Arial"/>
                <w:sz w:val="20"/>
                <w:szCs w:val="20"/>
              </w:rPr>
            </w:pPr>
            <w:r>
              <w:rPr>
                <w:rFonts w:ascii="Arial" w:hAnsi="Arial" w:cs="Arial"/>
                <w:sz w:val="20"/>
                <w:szCs w:val="20"/>
              </w:rPr>
              <w:t xml:space="preserve">2. </w:t>
            </w:r>
            <w:r w:rsidR="00BC29E6" w:rsidRPr="00BC29E6">
              <w:rPr>
                <w:rFonts w:ascii="Arial" w:hAnsi="Arial" w:cs="Arial"/>
                <w:sz w:val="20"/>
                <w:szCs w:val="20"/>
              </w:rPr>
              <w:t>The Mental health in pregnancy, the postnatal period and babies and toddlers needs assessment reports (10mins</w:t>
            </w:r>
            <w:proofErr w:type="gramStart"/>
            <w:r w:rsidR="00BC29E6" w:rsidRPr="00BC29E6">
              <w:rPr>
                <w:rFonts w:ascii="Arial" w:hAnsi="Arial" w:cs="Arial"/>
                <w:sz w:val="20"/>
                <w:szCs w:val="20"/>
              </w:rPr>
              <w:t>) :</w:t>
            </w:r>
            <w:proofErr w:type="gramEnd"/>
            <w:r w:rsidR="00BC29E6" w:rsidRPr="00BC29E6">
              <w:rPr>
                <w:rFonts w:ascii="Arial" w:hAnsi="Arial" w:cs="Arial"/>
                <w:sz w:val="20"/>
                <w:szCs w:val="20"/>
              </w:rPr>
              <w:t xml:space="preserve"> The National Child and Maternal Health Intelligence Network have developed reports that are available for each local authority and clinical commissioning group, which bring together information on risk factors and estimates of prevalence for mental health conditions for women during pregnancy and the postnatal period as well as for babies and toddlers. The reports, which were originally developed in 2015, have now been integrated with PHE’s Fingertips tool.</w:t>
            </w:r>
          </w:p>
          <w:p w:rsidR="00BC29E6" w:rsidRPr="00BC29E6" w:rsidRDefault="00BC29E6" w:rsidP="00BC29E6">
            <w:pPr>
              <w:shd w:val="clear" w:color="auto" w:fill="EEECE1" w:themeFill="background2"/>
              <w:rPr>
                <w:rFonts w:ascii="Arial" w:hAnsi="Arial" w:cs="Arial"/>
                <w:sz w:val="20"/>
                <w:szCs w:val="20"/>
              </w:rPr>
            </w:pPr>
          </w:p>
          <w:p w:rsidR="00BC29E6" w:rsidRPr="00BC29E6" w:rsidRDefault="00F2734E" w:rsidP="00BC29E6">
            <w:pPr>
              <w:shd w:val="clear" w:color="auto" w:fill="EEECE1" w:themeFill="background2"/>
              <w:rPr>
                <w:rFonts w:ascii="Arial" w:hAnsi="Arial" w:cs="Arial"/>
                <w:sz w:val="20"/>
                <w:szCs w:val="20"/>
              </w:rPr>
            </w:pPr>
            <w:r>
              <w:rPr>
                <w:rFonts w:ascii="Arial" w:hAnsi="Arial" w:cs="Arial"/>
                <w:sz w:val="20"/>
                <w:szCs w:val="20"/>
              </w:rPr>
              <w:t xml:space="preserve">3.  </w:t>
            </w:r>
            <w:r w:rsidR="00BC29E6" w:rsidRPr="00BC29E6">
              <w:rPr>
                <w:rFonts w:ascii="Arial" w:hAnsi="Arial" w:cs="Arial"/>
                <w:sz w:val="20"/>
                <w:szCs w:val="20"/>
              </w:rPr>
              <w:t xml:space="preserve">Local perspective: Our local knowledge and intelligence team will apply these two products to your local area and provide a picture from what the data is currently showing. (15mins) </w:t>
            </w:r>
          </w:p>
          <w:p w:rsidR="00BC29E6" w:rsidRPr="00BC29E6" w:rsidRDefault="00BC29E6" w:rsidP="00BC29E6">
            <w:pPr>
              <w:shd w:val="clear" w:color="auto" w:fill="EEECE1" w:themeFill="background2"/>
              <w:rPr>
                <w:rFonts w:ascii="Arial" w:hAnsi="Arial" w:cs="Arial"/>
                <w:sz w:val="20"/>
                <w:szCs w:val="20"/>
              </w:rPr>
            </w:pPr>
          </w:p>
          <w:p w:rsidR="00BC29E6" w:rsidRPr="00BC29E6" w:rsidRDefault="00F2734E" w:rsidP="00BC29E6">
            <w:pPr>
              <w:shd w:val="clear" w:color="auto" w:fill="EEECE1" w:themeFill="background2"/>
              <w:rPr>
                <w:rFonts w:ascii="Arial" w:hAnsi="Arial" w:cs="Arial"/>
                <w:sz w:val="20"/>
                <w:szCs w:val="20"/>
              </w:rPr>
            </w:pPr>
            <w:r>
              <w:rPr>
                <w:rFonts w:ascii="Arial" w:hAnsi="Arial" w:cs="Arial"/>
                <w:sz w:val="20"/>
                <w:szCs w:val="20"/>
              </w:rPr>
              <w:t xml:space="preserve">4.  </w:t>
            </w:r>
            <w:r w:rsidR="00BC29E6" w:rsidRPr="00BC29E6">
              <w:rPr>
                <w:rFonts w:ascii="Arial" w:hAnsi="Arial" w:cs="Arial"/>
                <w:sz w:val="20"/>
                <w:szCs w:val="20"/>
              </w:rPr>
              <w:t xml:space="preserve">Q&amp;A Session (20mins)  </w:t>
            </w:r>
          </w:p>
          <w:p w:rsidR="00BC29E6" w:rsidRPr="00BC29E6" w:rsidRDefault="00BC29E6" w:rsidP="00BC29E6">
            <w:pPr>
              <w:shd w:val="clear" w:color="auto" w:fill="EEECE1" w:themeFill="background2"/>
              <w:rPr>
                <w:rFonts w:ascii="Arial" w:hAnsi="Arial" w:cs="Arial"/>
                <w:sz w:val="20"/>
                <w:szCs w:val="20"/>
              </w:rPr>
            </w:pPr>
          </w:p>
          <w:p w:rsidR="00BC29E6" w:rsidRDefault="00BC29E6" w:rsidP="00BC29E6">
            <w:pPr>
              <w:shd w:val="clear" w:color="auto" w:fill="EEECE1" w:themeFill="background2"/>
              <w:rPr>
                <w:rFonts w:ascii="Arial" w:hAnsi="Arial" w:cs="Arial"/>
                <w:sz w:val="20"/>
                <w:szCs w:val="20"/>
              </w:rPr>
            </w:pPr>
            <w:r w:rsidRPr="00BC29E6">
              <w:rPr>
                <w:rFonts w:ascii="Arial" w:hAnsi="Arial" w:cs="Arial"/>
                <w:sz w:val="20"/>
                <w:szCs w:val="20"/>
              </w:rPr>
              <w:t xml:space="preserve">To register for this event please click on the </w:t>
            </w:r>
            <w:proofErr w:type="spellStart"/>
            <w:r w:rsidRPr="00BC29E6">
              <w:rPr>
                <w:rFonts w:ascii="Arial" w:hAnsi="Arial" w:cs="Arial"/>
                <w:b/>
                <w:sz w:val="20"/>
                <w:szCs w:val="20"/>
              </w:rPr>
              <w:t>EventBrite</w:t>
            </w:r>
            <w:proofErr w:type="spellEnd"/>
            <w:r w:rsidRPr="00BC29E6">
              <w:rPr>
                <w:rFonts w:ascii="Arial" w:hAnsi="Arial" w:cs="Arial"/>
                <w:b/>
                <w:sz w:val="20"/>
                <w:szCs w:val="20"/>
              </w:rPr>
              <w:t xml:space="preserve"> link: </w:t>
            </w:r>
            <w:hyperlink r:id="rId35" w:history="1">
              <w:r w:rsidRPr="00E6295F">
                <w:rPr>
                  <w:rStyle w:val="Hyperlink"/>
                  <w:rFonts w:ascii="Arial" w:hAnsi="Arial" w:cs="Arial"/>
                  <w:b/>
                  <w:sz w:val="20"/>
                  <w:szCs w:val="20"/>
                </w:rPr>
                <w:t>https://www.eventbrite.co.uk/e/perinatal-and-infant-mental-health-webinar-registration-45194485924</w:t>
              </w:r>
            </w:hyperlink>
            <w:proofErr w:type="gramStart"/>
            <w:r>
              <w:rPr>
                <w:rFonts w:ascii="Arial" w:hAnsi="Arial" w:cs="Arial"/>
                <w:sz w:val="20"/>
                <w:szCs w:val="20"/>
              </w:rPr>
              <w:t xml:space="preserve"> </w:t>
            </w:r>
            <w:proofErr w:type="gramEnd"/>
            <w:r w:rsidRPr="00BC29E6">
              <w:rPr>
                <w:rFonts w:ascii="Arial" w:hAnsi="Arial" w:cs="Arial"/>
                <w:sz w:val="20"/>
                <w:szCs w:val="20"/>
              </w:rPr>
              <w:t xml:space="preserve"> , then click “register” and “check out”. Fill in the short registration form with your details and click “add to calendar”.</w:t>
            </w:r>
          </w:p>
          <w:p w:rsidR="00B56D4E" w:rsidRPr="00BC29E6" w:rsidRDefault="00B56D4E" w:rsidP="00BC29E6">
            <w:pPr>
              <w:shd w:val="clear" w:color="auto" w:fill="EEECE1" w:themeFill="background2"/>
              <w:rPr>
                <w:rFonts w:ascii="Arial" w:hAnsi="Arial" w:cs="Arial"/>
                <w:sz w:val="20"/>
                <w:szCs w:val="20"/>
              </w:rPr>
            </w:pPr>
          </w:p>
          <w:p w:rsidR="00BC29E6" w:rsidRPr="00BC29E6" w:rsidRDefault="00BC29E6" w:rsidP="00BC29E6">
            <w:pPr>
              <w:shd w:val="clear" w:color="auto" w:fill="EEECE1" w:themeFill="background2"/>
              <w:rPr>
                <w:rFonts w:ascii="Arial" w:hAnsi="Arial" w:cs="Arial"/>
                <w:sz w:val="20"/>
                <w:szCs w:val="20"/>
              </w:rPr>
            </w:pPr>
            <w:r w:rsidRPr="00BC29E6">
              <w:rPr>
                <w:rFonts w:ascii="Arial" w:hAnsi="Arial" w:cs="Arial"/>
                <w:sz w:val="20"/>
                <w:szCs w:val="20"/>
              </w:rPr>
              <w:t>On the day of the webinar, you will receive a skype invit</w:t>
            </w:r>
            <w:r>
              <w:rPr>
                <w:rFonts w:ascii="Arial" w:hAnsi="Arial" w:cs="Arial"/>
                <w:sz w:val="20"/>
                <w:szCs w:val="20"/>
              </w:rPr>
              <w:t>e with instructions for joining</w:t>
            </w:r>
            <w:r w:rsidRPr="00BC29E6">
              <w:rPr>
                <w:rFonts w:ascii="Arial" w:hAnsi="Arial" w:cs="Arial"/>
                <w:sz w:val="20"/>
                <w:szCs w:val="20"/>
              </w:rPr>
              <w:t xml:space="preserve"> the webinar via skype or telephone.</w:t>
            </w:r>
          </w:p>
          <w:p w:rsidR="00BC29E6" w:rsidRPr="00BC29E6" w:rsidRDefault="00BC29E6" w:rsidP="00BC29E6">
            <w:pPr>
              <w:shd w:val="clear" w:color="auto" w:fill="EEECE1" w:themeFill="background2"/>
              <w:rPr>
                <w:rFonts w:ascii="Arial" w:hAnsi="Arial" w:cs="Arial"/>
                <w:sz w:val="20"/>
                <w:szCs w:val="20"/>
              </w:rPr>
            </w:pPr>
          </w:p>
          <w:p w:rsidR="00B1659F" w:rsidRPr="00E046B7" w:rsidRDefault="00BC29E6" w:rsidP="00E046B7">
            <w:pPr>
              <w:shd w:val="clear" w:color="auto" w:fill="EEECE1" w:themeFill="background2"/>
              <w:rPr>
                <w:rFonts w:ascii="Arial" w:hAnsi="Arial" w:cs="Arial"/>
                <w:sz w:val="20"/>
                <w:szCs w:val="20"/>
              </w:rPr>
            </w:pPr>
            <w:r w:rsidRPr="00BC29E6">
              <w:rPr>
                <w:rFonts w:ascii="Arial" w:hAnsi="Arial" w:cs="Arial"/>
                <w:sz w:val="20"/>
                <w:szCs w:val="20"/>
              </w:rPr>
              <w:t>Please note that the webinar will be recorded.</w:t>
            </w:r>
          </w:p>
          <w:p w:rsidR="00714629" w:rsidRDefault="00714629" w:rsidP="00D349D2">
            <w:pPr>
              <w:shd w:val="clear" w:color="auto" w:fill="EEECE1" w:themeFill="background2"/>
              <w:rPr>
                <w:rFonts w:ascii="Arial" w:hAnsi="Arial" w:cs="Arial"/>
                <w:sz w:val="24"/>
                <w:szCs w:val="24"/>
              </w:rPr>
            </w:pPr>
          </w:p>
          <w:p w:rsidR="00411C55" w:rsidRDefault="00411C55" w:rsidP="00D349D2">
            <w:pPr>
              <w:shd w:val="clear" w:color="auto" w:fill="EEECE1" w:themeFill="background2"/>
              <w:rPr>
                <w:rFonts w:ascii="Arial" w:hAnsi="Arial" w:cs="Arial"/>
                <w:sz w:val="24"/>
                <w:szCs w:val="24"/>
              </w:rPr>
            </w:pPr>
          </w:p>
          <w:p w:rsidR="00FE74AF" w:rsidRPr="00FE74AF" w:rsidRDefault="00FE74AF" w:rsidP="00D349D2">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NHS Health Checks </w:t>
            </w:r>
            <w:r w:rsidR="00DB468A">
              <w:rPr>
                <w:rFonts w:ascii="Arial" w:hAnsi="Arial" w:cs="Arial"/>
                <w:sz w:val="24"/>
                <w:szCs w:val="24"/>
              </w:rPr>
              <w:t xml:space="preserve">and CVD </w:t>
            </w:r>
            <w:r w:rsidRPr="00FE74AF">
              <w:rPr>
                <w:rFonts w:ascii="Arial" w:hAnsi="Arial" w:cs="Arial"/>
                <w:sz w:val="24"/>
                <w:szCs w:val="24"/>
              </w:rPr>
              <w:t>(H&amp;WB Team Lead: Melanie Earlam)</w:t>
            </w:r>
          </w:p>
          <w:p w:rsidR="00FB195D" w:rsidRDefault="00FB195D" w:rsidP="00D349D2">
            <w:pPr>
              <w:shd w:val="clear" w:color="auto" w:fill="EEECE1" w:themeFill="background2"/>
              <w:rPr>
                <w:rFonts w:ascii="Arial" w:hAnsi="Arial" w:cs="Arial"/>
                <w:bCs/>
                <w:sz w:val="24"/>
                <w:szCs w:val="24"/>
              </w:rPr>
            </w:pPr>
          </w:p>
          <w:p w:rsidR="00D349D2" w:rsidRPr="00D349D2" w:rsidRDefault="00D349D2" w:rsidP="00D349D2">
            <w:pPr>
              <w:shd w:val="clear" w:color="auto" w:fill="EEECE1" w:themeFill="background2"/>
              <w:rPr>
                <w:rFonts w:ascii="Arial" w:hAnsi="Arial" w:cs="Arial"/>
                <w:bCs/>
                <w:sz w:val="24"/>
                <w:szCs w:val="24"/>
              </w:rPr>
            </w:pPr>
            <w:r w:rsidRPr="00D349D2">
              <w:rPr>
                <w:rFonts w:ascii="Arial" w:hAnsi="Arial" w:cs="Arial"/>
                <w:bCs/>
                <w:sz w:val="24"/>
                <w:szCs w:val="24"/>
              </w:rPr>
              <w:t>Letter on NHS Health Check – setting the estimated NHS Health Check total eligible population for 2018-19 </w:t>
            </w:r>
          </w:p>
          <w:p w:rsidR="00D349D2" w:rsidRDefault="00D349D2" w:rsidP="00D349D2">
            <w:pPr>
              <w:shd w:val="clear" w:color="auto" w:fill="EEECE1" w:themeFill="background2"/>
              <w:rPr>
                <w:rFonts w:ascii="Arial" w:hAnsi="Arial" w:cs="Arial"/>
                <w:sz w:val="20"/>
                <w:szCs w:val="20"/>
              </w:rPr>
            </w:pPr>
            <w:r w:rsidRPr="00D349D2">
              <w:rPr>
                <w:rFonts w:ascii="Arial" w:hAnsi="Arial" w:cs="Arial"/>
                <w:sz w:val="20"/>
                <w:szCs w:val="20"/>
              </w:rPr>
              <w:t>As the steward of the NHS Health Check programme, PHE facilitates the return of data on the number of NHS Health Check appointments offered and receive</w:t>
            </w:r>
            <w:r>
              <w:rPr>
                <w:rFonts w:ascii="Arial" w:hAnsi="Arial" w:cs="Arial"/>
                <w:sz w:val="20"/>
                <w:szCs w:val="20"/>
              </w:rPr>
              <w:t>d for each local authority (see</w:t>
            </w:r>
            <w:r w:rsidRPr="00D349D2">
              <w:rPr>
                <w:rFonts w:ascii="Arial" w:hAnsi="Arial" w:cs="Arial"/>
                <w:sz w:val="20"/>
                <w:szCs w:val="20"/>
              </w:rPr>
              <w:t xml:space="preserve"> letter</w:t>
            </w:r>
            <w:r>
              <w:rPr>
                <w:rFonts w:ascii="Arial" w:hAnsi="Arial" w:cs="Arial"/>
                <w:sz w:val="20"/>
                <w:szCs w:val="20"/>
              </w:rPr>
              <w:t xml:space="preserve"> below</w:t>
            </w:r>
            <w:r w:rsidRPr="00D349D2">
              <w:rPr>
                <w:rFonts w:ascii="Arial" w:hAnsi="Arial" w:cs="Arial"/>
                <w:sz w:val="20"/>
                <w:szCs w:val="20"/>
              </w:rPr>
              <w:t xml:space="preserve">). PHE provides local authorities with an estimate of their total eligible population (TEP). Figures for 2018/19 TEP have been calculated by PHE using the latest available Office of National Statistics data (mid-2016 ONS resident population estimates) minus the estimated number of people on existing disease registers. To estimate the number of people on existing disease registers and therefore not eligible for a NHS Health Check, the age and sex specific weightings used in the NHS Health Check Ready Reckoner tool were applied to local population. Directors of Public Health and Commissioners of the NHS Health Check programme are invited to review the estimates for their area and, if not happy with the latest estimates calculated by PHE, to submit revised figures and evidence for consideration. You can find PHE estimates for your local authority in the </w:t>
            </w:r>
            <w:r>
              <w:rPr>
                <w:rFonts w:ascii="Arial" w:hAnsi="Arial" w:cs="Arial"/>
                <w:sz w:val="20"/>
                <w:szCs w:val="20"/>
              </w:rPr>
              <w:t xml:space="preserve">below </w:t>
            </w:r>
            <w:r w:rsidRPr="00D349D2">
              <w:rPr>
                <w:rFonts w:ascii="Arial" w:hAnsi="Arial" w:cs="Arial"/>
                <w:sz w:val="20"/>
                <w:szCs w:val="20"/>
              </w:rPr>
              <w:t>attached spreadsheet.</w:t>
            </w:r>
          </w:p>
          <w:p w:rsidR="00C21579" w:rsidRPr="00D349D2" w:rsidRDefault="00C21579" w:rsidP="00D349D2">
            <w:pPr>
              <w:shd w:val="clear" w:color="auto" w:fill="EEECE1" w:themeFill="background2"/>
              <w:rPr>
                <w:rFonts w:ascii="Arial" w:hAnsi="Arial" w:cs="Arial"/>
                <w:sz w:val="20"/>
                <w:szCs w:val="20"/>
              </w:rPr>
            </w:pPr>
          </w:p>
          <w:p w:rsidR="00D349D2" w:rsidRPr="00D349D2" w:rsidRDefault="00D349D2" w:rsidP="00D349D2">
            <w:pPr>
              <w:shd w:val="clear" w:color="auto" w:fill="EEECE1" w:themeFill="background2"/>
              <w:rPr>
                <w:rFonts w:ascii="Arial" w:hAnsi="Arial" w:cs="Arial"/>
                <w:sz w:val="24"/>
                <w:szCs w:val="24"/>
              </w:rPr>
            </w:pPr>
          </w:p>
          <w:p w:rsidR="00714629" w:rsidRDefault="00422974" w:rsidP="00D349D2">
            <w:pPr>
              <w:shd w:val="clear" w:color="auto" w:fill="EEECE1" w:themeFill="background2"/>
              <w:rPr>
                <w:rFonts w:ascii="Arial" w:hAnsi="Arial" w:cs="Arial"/>
                <w:sz w:val="24"/>
                <w:szCs w:val="24"/>
              </w:rPr>
            </w:pPr>
            <w:r>
              <w:rPr>
                <w:rFonts w:ascii="Arial" w:hAnsi="Arial" w:cs="Arial"/>
                <w:sz w:val="24"/>
                <w:szCs w:val="24"/>
              </w:rPr>
              <w:object w:dxaOrig="1551" w:dyaOrig="1004">
                <v:shape id="_x0000_i1033" type="#_x0000_t75" style="width:78.25pt;height:50.1pt" o:ole="">
                  <v:imagedata r:id="rId36" o:title=""/>
                </v:shape>
                <o:OLEObject Type="Embed" ProgID="AcroExch.Document.11" ShapeID="_x0000_i1033" DrawAspect="Icon" ObjectID="_1586671600" r:id="rId37"/>
              </w:object>
            </w:r>
            <w:r>
              <w:rPr>
                <w:rFonts w:ascii="Arial" w:hAnsi="Arial" w:cs="Arial"/>
                <w:sz w:val="24"/>
                <w:szCs w:val="24"/>
              </w:rPr>
              <w:t xml:space="preserve">        </w:t>
            </w:r>
            <w:r>
              <w:rPr>
                <w:rFonts w:ascii="Arial" w:hAnsi="Arial" w:cs="Arial"/>
                <w:sz w:val="24"/>
                <w:szCs w:val="24"/>
              </w:rPr>
              <w:object w:dxaOrig="1551" w:dyaOrig="1004">
                <v:shape id="_x0000_i1030" type="#_x0000_t75" style="width:78.25pt;height:50.1pt" o:ole="">
                  <v:imagedata r:id="rId38" o:title=""/>
                </v:shape>
                <o:OLEObject Type="Embed" ProgID="Excel.Sheet.12" ShapeID="_x0000_i1030" DrawAspect="Icon" ObjectID="_1586671601" r:id="rId39"/>
              </w:object>
            </w:r>
          </w:p>
          <w:p w:rsidR="00A169E8" w:rsidRDefault="00A169E8" w:rsidP="00D349D2">
            <w:pPr>
              <w:shd w:val="clear" w:color="auto" w:fill="EEECE1" w:themeFill="background2"/>
              <w:rPr>
                <w:rFonts w:ascii="Arial" w:hAnsi="Arial" w:cs="Arial"/>
                <w:sz w:val="24"/>
                <w:szCs w:val="24"/>
              </w:rPr>
            </w:pPr>
          </w:p>
          <w:p w:rsidR="00411C55" w:rsidRDefault="00411C55" w:rsidP="00D349D2">
            <w:pPr>
              <w:shd w:val="clear" w:color="auto" w:fill="EEECE1" w:themeFill="background2"/>
              <w:rPr>
                <w:rFonts w:ascii="Arial" w:hAnsi="Arial" w:cs="Arial"/>
                <w:sz w:val="24"/>
                <w:szCs w:val="24"/>
              </w:rPr>
            </w:pPr>
          </w:p>
          <w:p w:rsidR="00A169E8" w:rsidRDefault="00A169E8" w:rsidP="00A169E8">
            <w:pPr>
              <w:shd w:val="clear" w:color="auto" w:fill="EEECE1" w:themeFill="background2"/>
              <w:rPr>
                <w:rFonts w:ascii="Arial" w:hAnsi="Arial" w:cs="Arial"/>
                <w:sz w:val="24"/>
                <w:szCs w:val="24"/>
              </w:rPr>
            </w:pPr>
            <w:r>
              <w:rPr>
                <w:rFonts w:ascii="Arial" w:hAnsi="Arial" w:cs="Arial"/>
                <w:sz w:val="24"/>
                <w:szCs w:val="24"/>
              </w:rPr>
              <w:t xml:space="preserve">CVD programme </w:t>
            </w:r>
            <w:r w:rsidR="00D54FE8">
              <w:rPr>
                <w:rFonts w:ascii="Arial" w:hAnsi="Arial" w:cs="Arial"/>
                <w:sz w:val="24"/>
                <w:szCs w:val="24"/>
              </w:rPr>
              <w:t>article</w:t>
            </w:r>
            <w:r>
              <w:rPr>
                <w:rFonts w:ascii="Arial" w:hAnsi="Arial" w:cs="Arial"/>
                <w:sz w:val="24"/>
                <w:szCs w:val="24"/>
              </w:rPr>
              <w:t xml:space="preserve"> in LGA</w:t>
            </w:r>
            <w:r w:rsidR="00D54FE8">
              <w:rPr>
                <w:rFonts w:ascii="Arial" w:hAnsi="Arial" w:cs="Arial"/>
                <w:sz w:val="24"/>
                <w:szCs w:val="24"/>
              </w:rPr>
              <w:t xml:space="preserve"> magazine</w:t>
            </w:r>
          </w:p>
          <w:p w:rsidR="00A169E8" w:rsidRPr="00CD4C8A" w:rsidRDefault="00A169E8" w:rsidP="00A169E8">
            <w:pPr>
              <w:shd w:val="clear" w:color="auto" w:fill="EEECE1" w:themeFill="background2"/>
              <w:rPr>
                <w:sz w:val="20"/>
                <w:szCs w:val="20"/>
              </w:rPr>
            </w:pPr>
            <w:r w:rsidRPr="00CD4C8A">
              <w:rPr>
                <w:rFonts w:ascii="Arial" w:hAnsi="Arial" w:cs="Arial"/>
                <w:sz w:val="20"/>
                <w:szCs w:val="20"/>
              </w:rPr>
              <w:t>Councils play a crucial role in helping prevent heart disease by inviting millions of people to have an NHS health check</w:t>
            </w:r>
            <w:r w:rsidR="00D54FE8" w:rsidRPr="00CD4C8A">
              <w:rPr>
                <w:rFonts w:ascii="Arial" w:hAnsi="Arial" w:cs="Arial"/>
                <w:sz w:val="20"/>
                <w:szCs w:val="20"/>
              </w:rPr>
              <w:t xml:space="preserve"> titled article is featured on page 14. </w:t>
            </w:r>
            <w:r w:rsidR="00CD4C8A">
              <w:rPr>
                <w:rFonts w:ascii="Arial" w:hAnsi="Arial" w:cs="Arial"/>
                <w:sz w:val="20"/>
                <w:szCs w:val="20"/>
              </w:rPr>
              <w:t>To view article</w:t>
            </w:r>
            <w:r w:rsidR="00D54FE8" w:rsidRPr="00CD4C8A">
              <w:rPr>
                <w:rFonts w:ascii="Arial" w:hAnsi="Arial" w:cs="Arial"/>
                <w:sz w:val="20"/>
                <w:szCs w:val="20"/>
              </w:rPr>
              <w:t xml:space="preserve"> please </w:t>
            </w:r>
            <w:hyperlink r:id="rId40" w:history="1">
              <w:r w:rsidR="00D54FE8" w:rsidRPr="00CD4C8A">
                <w:rPr>
                  <w:rStyle w:val="Hyperlink"/>
                  <w:rFonts w:ascii="Arial" w:hAnsi="Arial" w:cs="Arial"/>
                  <w:sz w:val="20"/>
                  <w:szCs w:val="20"/>
                </w:rPr>
                <w:t>click here</w:t>
              </w:r>
            </w:hyperlink>
            <w:r w:rsidR="00D54FE8" w:rsidRPr="00CD4C8A">
              <w:rPr>
                <w:rFonts w:ascii="Arial" w:hAnsi="Arial" w:cs="Arial"/>
                <w:sz w:val="20"/>
                <w:szCs w:val="20"/>
              </w:rPr>
              <w:t>.</w:t>
            </w:r>
          </w:p>
          <w:p w:rsidR="008E58FA" w:rsidRDefault="008E58FA" w:rsidP="00D349D2">
            <w:pPr>
              <w:shd w:val="clear" w:color="auto" w:fill="EEECE1" w:themeFill="background2"/>
              <w:rPr>
                <w:rFonts w:ascii="Arial" w:hAnsi="Arial" w:cs="Arial"/>
                <w:sz w:val="24"/>
                <w:szCs w:val="24"/>
              </w:rPr>
            </w:pPr>
          </w:p>
          <w:p w:rsidR="00C21579" w:rsidRDefault="00C21579" w:rsidP="00D349D2">
            <w:pPr>
              <w:shd w:val="clear" w:color="auto" w:fill="EEECE1" w:themeFill="background2"/>
              <w:rPr>
                <w:rFonts w:ascii="Arial" w:hAnsi="Arial" w:cs="Arial"/>
                <w:sz w:val="24"/>
                <w:szCs w:val="24"/>
              </w:rPr>
            </w:pPr>
          </w:p>
          <w:p w:rsidR="00D349D2" w:rsidRDefault="00F2734E" w:rsidP="00D349D2">
            <w:pPr>
              <w:shd w:val="clear" w:color="auto" w:fill="EEECE1" w:themeFill="background2"/>
              <w:rPr>
                <w:rFonts w:ascii="Arial" w:hAnsi="Arial" w:cs="Arial"/>
                <w:sz w:val="24"/>
                <w:szCs w:val="24"/>
              </w:rPr>
            </w:pPr>
            <w:r w:rsidRPr="00F2734E">
              <w:rPr>
                <w:rFonts w:ascii="Arial" w:hAnsi="Arial" w:cs="Arial"/>
                <w:sz w:val="24"/>
                <w:szCs w:val="24"/>
              </w:rPr>
              <w:t>The current and potential health benefits of the National Health Service Health Check cardiovascular disease prevention programme in England: A microsimulation study</w:t>
            </w:r>
          </w:p>
          <w:p w:rsidR="00F2734E" w:rsidRDefault="00F2734E" w:rsidP="00D349D2">
            <w:pPr>
              <w:shd w:val="clear" w:color="auto" w:fill="EEECE1" w:themeFill="background2"/>
              <w:rPr>
                <w:rFonts w:ascii="Arial" w:hAnsi="Arial" w:cs="Arial"/>
                <w:sz w:val="20"/>
                <w:szCs w:val="20"/>
              </w:rPr>
            </w:pPr>
            <w:r w:rsidRPr="00F2734E">
              <w:rPr>
                <w:rFonts w:ascii="Arial" w:hAnsi="Arial" w:cs="Arial"/>
                <w:sz w:val="20"/>
                <w:szCs w:val="20"/>
              </w:rPr>
              <w:t xml:space="preserve">Please </w:t>
            </w:r>
            <w:hyperlink r:id="rId41" w:history="1">
              <w:r w:rsidRPr="00F2734E">
                <w:rPr>
                  <w:rStyle w:val="Hyperlink"/>
                  <w:rFonts w:ascii="Arial" w:hAnsi="Arial" w:cs="Arial"/>
                  <w:sz w:val="20"/>
                  <w:szCs w:val="20"/>
                </w:rPr>
                <w:t>click here</w:t>
              </w:r>
            </w:hyperlink>
            <w:r w:rsidRPr="00F2734E">
              <w:rPr>
                <w:rFonts w:ascii="Arial" w:hAnsi="Arial" w:cs="Arial"/>
                <w:sz w:val="20"/>
                <w:szCs w:val="20"/>
              </w:rPr>
              <w:t xml:space="preserve"> to access full article. </w:t>
            </w:r>
          </w:p>
          <w:p w:rsidR="0051568A" w:rsidRDefault="0051568A" w:rsidP="00D349D2">
            <w:pPr>
              <w:shd w:val="clear" w:color="auto" w:fill="EEECE1" w:themeFill="background2"/>
              <w:rPr>
                <w:rFonts w:ascii="Arial" w:hAnsi="Arial" w:cs="Arial"/>
                <w:sz w:val="20"/>
                <w:szCs w:val="20"/>
              </w:rPr>
            </w:pPr>
          </w:p>
          <w:p w:rsidR="0051568A" w:rsidRDefault="0051568A" w:rsidP="00D349D2">
            <w:pPr>
              <w:shd w:val="clear" w:color="auto" w:fill="EEECE1" w:themeFill="background2"/>
              <w:rPr>
                <w:rFonts w:ascii="Arial" w:hAnsi="Arial" w:cs="Arial"/>
                <w:sz w:val="20"/>
                <w:szCs w:val="20"/>
              </w:rPr>
            </w:pPr>
          </w:p>
          <w:p w:rsidR="0051568A" w:rsidRPr="0051568A" w:rsidRDefault="0051568A" w:rsidP="0051568A">
            <w:pPr>
              <w:shd w:val="clear" w:color="auto" w:fill="EEECE1" w:themeFill="background2"/>
              <w:rPr>
                <w:rFonts w:ascii="Arial" w:hAnsi="Arial" w:cs="Arial"/>
                <w:bCs/>
                <w:sz w:val="24"/>
                <w:szCs w:val="24"/>
              </w:rPr>
            </w:pPr>
            <w:r w:rsidRPr="0051568A">
              <w:rPr>
                <w:rFonts w:ascii="Arial" w:hAnsi="Arial" w:cs="Arial"/>
                <w:bCs/>
                <w:sz w:val="24"/>
                <w:szCs w:val="24"/>
              </w:rPr>
              <w:t>Teleconference invitation to Health Matters on ‘Preventing Type 2 diabetes’ – Thursday 24 May 2018</w:t>
            </w:r>
          </w:p>
          <w:p w:rsidR="00C21579" w:rsidRDefault="0051568A" w:rsidP="0051568A">
            <w:pPr>
              <w:shd w:val="clear" w:color="auto" w:fill="EEECE1" w:themeFill="background2"/>
              <w:rPr>
                <w:rFonts w:ascii="Arial" w:hAnsi="Arial" w:cs="Arial"/>
                <w:sz w:val="20"/>
                <w:szCs w:val="20"/>
              </w:rPr>
            </w:pPr>
            <w:r w:rsidRPr="0051568A">
              <w:rPr>
                <w:rFonts w:ascii="Arial" w:hAnsi="Arial" w:cs="Arial"/>
                <w:sz w:val="20"/>
                <w:szCs w:val="20"/>
              </w:rPr>
              <w:t>The next edition of Health Matters, ‘Preventing Type 2 diabetes’, will be launched via teleconference (TC) on </w:t>
            </w:r>
            <w:r w:rsidRPr="0051568A">
              <w:rPr>
                <w:rFonts w:ascii="Arial" w:hAnsi="Arial" w:cs="Arial"/>
                <w:b/>
                <w:bCs/>
                <w:sz w:val="20"/>
                <w:szCs w:val="20"/>
              </w:rPr>
              <w:t>Thursday 24 May 2018, 12.45pm – 1.30pm</w:t>
            </w:r>
            <w:r w:rsidRPr="0051568A">
              <w:rPr>
                <w:rFonts w:ascii="Arial" w:hAnsi="Arial" w:cs="Arial"/>
                <w:sz w:val="20"/>
                <w:szCs w:val="20"/>
              </w:rPr>
              <w:t xml:space="preserve"> </w:t>
            </w:r>
            <w:r w:rsidRPr="0051568A">
              <w:rPr>
                <w:rFonts w:ascii="Arial" w:hAnsi="Arial" w:cs="Arial"/>
                <w:i/>
                <w:iCs/>
                <w:sz w:val="20"/>
                <w:szCs w:val="20"/>
              </w:rPr>
              <w:t>(postponed from 29 March)</w:t>
            </w:r>
            <w:r w:rsidRPr="0051568A">
              <w:rPr>
                <w:rFonts w:ascii="Arial" w:hAnsi="Arial" w:cs="Arial"/>
                <w:sz w:val="20"/>
                <w:szCs w:val="20"/>
              </w:rPr>
              <w:t xml:space="preserve">. The early signs from the Healthier You: NHS Diabetes Prevention Programme </w:t>
            </w:r>
            <w:proofErr w:type="gramStart"/>
            <w:r w:rsidRPr="0051568A">
              <w:rPr>
                <w:rFonts w:ascii="Arial" w:hAnsi="Arial" w:cs="Arial"/>
                <w:sz w:val="20"/>
                <w:szCs w:val="20"/>
              </w:rPr>
              <w:t>are</w:t>
            </w:r>
            <w:proofErr w:type="gramEnd"/>
            <w:r w:rsidRPr="0051568A">
              <w:rPr>
                <w:rFonts w:ascii="Arial" w:hAnsi="Arial" w:cs="Arial"/>
                <w:sz w:val="20"/>
                <w:szCs w:val="20"/>
              </w:rPr>
              <w:t xml:space="preserve"> positive and across the majority of England, people at high risk of Type 2 diabetes can now get help through the programme. But more needs to be done to identify those who could benefit from the programme, to streamline the referral process and enhance the lifestyle interventions on offer. </w:t>
            </w:r>
          </w:p>
          <w:p w:rsidR="00C21579" w:rsidRDefault="00C21579" w:rsidP="0051568A">
            <w:pPr>
              <w:shd w:val="clear" w:color="auto" w:fill="EEECE1" w:themeFill="background2"/>
              <w:rPr>
                <w:rFonts w:ascii="Arial" w:hAnsi="Arial" w:cs="Arial"/>
                <w:sz w:val="20"/>
                <w:szCs w:val="20"/>
              </w:rPr>
            </w:pPr>
          </w:p>
          <w:p w:rsidR="00C21579" w:rsidRDefault="0051568A" w:rsidP="0051568A">
            <w:pPr>
              <w:shd w:val="clear" w:color="auto" w:fill="EEECE1" w:themeFill="background2"/>
              <w:rPr>
                <w:rFonts w:ascii="Arial" w:hAnsi="Arial" w:cs="Arial"/>
                <w:sz w:val="20"/>
                <w:szCs w:val="20"/>
              </w:rPr>
            </w:pPr>
            <w:r w:rsidRPr="0051568A">
              <w:rPr>
                <w:rFonts w:ascii="Arial" w:hAnsi="Arial" w:cs="Arial"/>
                <w:sz w:val="20"/>
                <w:szCs w:val="20"/>
              </w:rPr>
              <w:t xml:space="preserve">Duncan </w:t>
            </w:r>
            <w:proofErr w:type="spellStart"/>
            <w:r w:rsidRPr="0051568A">
              <w:rPr>
                <w:rFonts w:ascii="Arial" w:hAnsi="Arial" w:cs="Arial"/>
                <w:sz w:val="20"/>
                <w:szCs w:val="20"/>
              </w:rPr>
              <w:t>Selbie</w:t>
            </w:r>
            <w:proofErr w:type="spellEnd"/>
            <w:r w:rsidRPr="0051568A">
              <w:rPr>
                <w:rFonts w:ascii="Arial" w:hAnsi="Arial" w:cs="Arial"/>
                <w:sz w:val="20"/>
                <w:szCs w:val="20"/>
              </w:rPr>
              <w:t xml:space="preserve">, Chief Executive of PHE, will be joined for the launch by a panel of experts. </w:t>
            </w:r>
            <w:r w:rsidRPr="0051568A">
              <w:rPr>
                <w:rFonts w:ascii="Arial" w:hAnsi="Arial" w:cs="Arial"/>
                <w:b/>
                <w:bCs/>
                <w:sz w:val="20"/>
                <w:szCs w:val="20"/>
              </w:rPr>
              <w:t>Why you should take part:</w:t>
            </w:r>
            <w:r w:rsidRPr="0051568A">
              <w:rPr>
                <w:rFonts w:ascii="Arial" w:hAnsi="Arial" w:cs="Arial"/>
                <w:sz w:val="20"/>
                <w:szCs w:val="20"/>
              </w:rPr>
              <w:t xml:space="preserve"> The TC, which will include an interactive Q&amp;A session, will consider the further roll out of the Programme, the most effective ways to identify and refer eligible individuals and the effective commissioning of enabling infrastructure, such as behavioural interventions to enable weight loss, increased physical activity and improved nutrition. </w:t>
            </w:r>
          </w:p>
          <w:p w:rsidR="00C21579" w:rsidRDefault="00C21579" w:rsidP="0051568A">
            <w:pPr>
              <w:shd w:val="clear" w:color="auto" w:fill="EEECE1" w:themeFill="background2"/>
              <w:rPr>
                <w:rFonts w:ascii="Arial" w:hAnsi="Arial" w:cs="Arial"/>
                <w:sz w:val="20"/>
                <w:szCs w:val="20"/>
              </w:rPr>
            </w:pPr>
          </w:p>
          <w:p w:rsidR="00C21579" w:rsidRDefault="0051568A" w:rsidP="0051568A">
            <w:pPr>
              <w:shd w:val="clear" w:color="auto" w:fill="EEECE1" w:themeFill="background2"/>
              <w:rPr>
                <w:rFonts w:ascii="Arial" w:hAnsi="Arial" w:cs="Arial"/>
                <w:sz w:val="20"/>
                <w:szCs w:val="20"/>
              </w:rPr>
            </w:pPr>
            <w:r w:rsidRPr="0051568A">
              <w:rPr>
                <w:rFonts w:ascii="Arial" w:hAnsi="Arial" w:cs="Arial"/>
                <w:sz w:val="20"/>
                <w:szCs w:val="20"/>
              </w:rPr>
              <w:t xml:space="preserve">The session will be of particular value to local authorities and CCGs, NHS and social care professionals and voluntary and community sector organisations. Please dial in 5-10 minutes prior to the start time: Local call rate: 0330 336 9105, National free phone: UK: 0800 358 6377 and Conference code: 2706998. RSVP: Please register for the TC </w:t>
            </w:r>
            <w:hyperlink r:id="rId42" w:history="1">
              <w:r w:rsidRPr="0051568A">
                <w:rPr>
                  <w:rStyle w:val="Hyperlink"/>
                  <w:rFonts w:ascii="Arial" w:hAnsi="Arial" w:cs="Arial"/>
                  <w:sz w:val="20"/>
                  <w:szCs w:val="20"/>
                </w:rPr>
                <w:t>here</w:t>
              </w:r>
            </w:hyperlink>
            <w:r w:rsidRPr="0051568A">
              <w:rPr>
                <w:rFonts w:ascii="Arial" w:hAnsi="Arial" w:cs="Arial"/>
                <w:sz w:val="20"/>
                <w:szCs w:val="20"/>
              </w:rPr>
              <w:t xml:space="preserve">. </w:t>
            </w:r>
          </w:p>
          <w:p w:rsidR="00E046B7" w:rsidRDefault="0051568A" w:rsidP="0051568A">
            <w:pPr>
              <w:shd w:val="clear" w:color="auto" w:fill="EEECE1" w:themeFill="background2"/>
              <w:rPr>
                <w:rFonts w:ascii="Arial" w:hAnsi="Arial" w:cs="Arial"/>
                <w:sz w:val="20"/>
                <w:szCs w:val="20"/>
              </w:rPr>
            </w:pPr>
            <w:r w:rsidRPr="0051568A">
              <w:rPr>
                <w:rFonts w:ascii="Arial" w:hAnsi="Arial" w:cs="Arial"/>
                <w:sz w:val="20"/>
                <w:szCs w:val="20"/>
              </w:rPr>
              <w:t xml:space="preserve">You will then receive supporting materials on 24 May, prior to the call. </w:t>
            </w:r>
          </w:p>
          <w:p w:rsidR="00411C55" w:rsidRDefault="00411C55" w:rsidP="0051568A">
            <w:pPr>
              <w:shd w:val="clear" w:color="auto" w:fill="EEECE1" w:themeFill="background2"/>
              <w:rPr>
                <w:rFonts w:ascii="Arial" w:hAnsi="Arial" w:cs="Arial"/>
                <w:sz w:val="20"/>
                <w:szCs w:val="20"/>
              </w:rPr>
            </w:pPr>
          </w:p>
          <w:p w:rsidR="00411C55" w:rsidRPr="0051568A" w:rsidRDefault="00411C55" w:rsidP="0051568A">
            <w:pPr>
              <w:shd w:val="clear" w:color="auto" w:fill="EEECE1" w:themeFill="background2"/>
              <w:rPr>
                <w:rFonts w:ascii="Arial" w:hAnsi="Arial" w:cs="Arial"/>
                <w:sz w:val="20"/>
                <w:szCs w:val="20"/>
              </w:rPr>
            </w:pPr>
            <w:bookmarkStart w:id="1" w:name="_GoBack"/>
            <w:bookmarkEnd w:id="1"/>
          </w:p>
          <w:p w:rsidR="00834066" w:rsidRDefault="00834066" w:rsidP="00D349D2">
            <w:pPr>
              <w:jc w:val="both"/>
              <w:rPr>
                <w:rFonts w:ascii="Arial" w:hAnsi="Arial" w:cs="Arial"/>
                <w:sz w:val="24"/>
                <w:szCs w:val="24"/>
                <w:u w:val="single"/>
              </w:rPr>
            </w:pPr>
          </w:p>
          <w:p w:rsidR="00D4772F" w:rsidRDefault="00D4772F" w:rsidP="00D349D2">
            <w:pPr>
              <w:jc w:val="both"/>
              <w:rPr>
                <w:rFonts w:ascii="Arial" w:hAnsi="Arial" w:cs="Arial"/>
                <w:sz w:val="24"/>
                <w:szCs w:val="24"/>
                <w:u w:val="single"/>
              </w:rPr>
            </w:pPr>
          </w:p>
          <w:p w:rsidR="00D4772F" w:rsidRPr="00603B9A" w:rsidRDefault="00D4772F" w:rsidP="00D4772F">
            <w:pPr>
              <w:pBdr>
                <w:top w:val="dashSmallGap" w:sz="4" w:space="1" w:color="auto"/>
                <w:left w:val="dashSmallGap" w:sz="4" w:space="4" w:color="auto"/>
                <w:bottom w:val="dashSmallGap" w:sz="4" w:space="1" w:color="auto"/>
                <w:right w:val="dashSmallGap" w:sz="4" w:space="4" w:color="auto"/>
              </w:pBdr>
              <w:shd w:val="clear" w:color="auto" w:fill="DAEEF3" w:themeFill="accent5" w:themeFillTint="33"/>
              <w:jc w:val="center"/>
              <w:rPr>
                <w:rFonts w:ascii="Arial" w:hAnsi="Arial" w:cs="Arial"/>
                <w:sz w:val="24"/>
                <w:szCs w:val="24"/>
                <w:u w:val="single"/>
              </w:rPr>
            </w:pPr>
          </w:p>
          <w:p w:rsidR="00D4772F" w:rsidRDefault="00D4772F" w:rsidP="00D4772F">
            <w:pPr>
              <w:pBdr>
                <w:top w:val="dashSmallGap" w:sz="4" w:space="1" w:color="auto"/>
                <w:left w:val="dashSmallGap" w:sz="4" w:space="4" w:color="auto"/>
                <w:bottom w:val="dashSmallGap" w:sz="4" w:space="1" w:color="auto"/>
                <w:right w:val="dashSmallGap" w:sz="4" w:space="4" w:color="auto"/>
              </w:pBdr>
              <w:shd w:val="clear" w:color="auto" w:fill="DAEEF3" w:themeFill="accent5" w:themeFillTint="33"/>
              <w:jc w:val="center"/>
              <w:rPr>
                <w:rFonts w:ascii="Arial" w:hAnsi="Arial" w:cs="Arial"/>
              </w:rPr>
            </w:pPr>
            <w:r w:rsidRPr="00FC14E8">
              <w:rPr>
                <w:rFonts w:ascii="Arial" w:hAnsi="Arial" w:cs="Arial"/>
              </w:rPr>
              <w:t xml:space="preserve">Data, Documents, Letters, Reports &amp; General Information </w:t>
            </w:r>
          </w:p>
          <w:p w:rsidR="00D4772F" w:rsidRPr="00FC14E8" w:rsidRDefault="00D4772F" w:rsidP="00D4772F">
            <w:pPr>
              <w:pBdr>
                <w:top w:val="dashSmallGap" w:sz="4" w:space="1" w:color="auto"/>
                <w:left w:val="dashSmallGap" w:sz="4" w:space="4" w:color="auto"/>
                <w:bottom w:val="dashSmallGap" w:sz="4" w:space="1" w:color="auto"/>
                <w:right w:val="dashSmallGap" w:sz="4" w:space="4" w:color="auto"/>
              </w:pBdr>
              <w:shd w:val="clear" w:color="auto" w:fill="DAEEF3" w:themeFill="accent5" w:themeFillTint="33"/>
              <w:jc w:val="center"/>
              <w:rPr>
                <w:rFonts w:ascii="Arial" w:hAnsi="Arial" w:cs="Arial"/>
              </w:rPr>
            </w:pPr>
          </w:p>
          <w:p w:rsidR="00D4772F" w:rsidRDefault="00D4772F" w:rsidP="00D349D2">
            <w:pPr>
              <w:jc w:val="both"/>
              <w:rPr>
                <w:rFonts w:ascii="Arial" w:hAnsi="Arial" w:cs="Arial"/>
                <w:sz w:val="24"/>
                <w:szCs w:val="24"/>
                <w:u w:val="single"/>
              </w:rPr>
            </w:pPr>
          </w:p>
          <w:p w:rsidR="00D4772F" w:rsidRDefault="00D4772F" w:rsidP="00D4772F">
            <w:pPr>
              <w:shd w:val="clear" w:color="auto" w:fill="DAEEF3" w:themeFill="accent5" w:themeFillTint="33"/>
              <w:jc w:val="both"/>
              <w:rPr>
                <w:rFonts w:ascii="Arial" w:hAnsi="Arial" w:cs="Arial"/>
                <w:sz w:val="24"/>
                <w:szCs w:val="24"/>
              </w:rPr>
            </w:pPr>
            <w:r w:rsidRPr="00D4772F">
              <w:rPr>
                <w:rFonts w:ascii="Arial" w:hAnsi="Arial" w:cs="Arial"/>
                <w:sz w:val="24"/>
                <w:szCs w:val="24"/>
              </w:rPr>
              <w:t>NIHR School for Public Health Research PhD Studentships</w:t>
            </w:r>
          </w:p>
          <w:p w:rsidR="00D4772F" w:rsidRPr="00D4772F" w:rsidRDefault="00D4772F" w:rsidP="00D4772F">
            <w:pPr>
              <w:shd w:val="clear" w:color="auto" w:fill="DAEEF3" w:themeFill="accent5" w:themeFillTint="33"/>
              <w:jc w:val="both"/>
              <w:rPr>
                <w:rFonts w:ascii="Arial" w:hAnsi="Arial" w:cs="Arial"/>
                <w:sz w:val="20"/>
                <w:szCs w:val="20"/>
              </w:rPr>
            </w:pPr>
            <w:r w:rsidRPr="00D4772F">
              <w:rPr>
                <w:rFonts w:ascii="Arial" w:hAnsi="Arial" w:cs="Arial"/>
                <w:sz w:val="20"/>
                <w:szCs w:val="20"/>
              </w:rPr>
              <w:t>The NIHR School for Public Health Research is funding up to 25 PhD Studentships as part of an initiative to build capacity in public health research. The studentships will begin in October 2018 and will be distributed across the School’s eight academic Centres.</w:t>
            </w:r>
          </w:p>
          <w:p w:rsidR="00D4772F" w:rsidRPr="00D4772F" w:rsidRDefault="00D4772F" w:rsidP="00D4772F">
            <w:pPr>
              <w:shd w:val="clear" w:color="auto" w:fill="DAEEF3" w:themeFill="accent5" w:themeFillTint="33"/>
              <w:jc w:val="both"/>
              <w:rPr>
                <w:rFonts w:ascii="Arial" w:hAnsi="Arial" w:cs="Arial"/>
                <w:sz w:val="20"/>
                <w:szCs w:val="20"/>
              </w:rPr>
            </w:pPr>
          </w:p>
          <w:p w:rsidR="00D4772F" w:rsidRPr="00D4772F" w:rsidRDefault="00D4772F" w:rsidP="00D4772F">
            <w:pPr>
              <w:shd w:val="clear" w:color="auto" w:fill="DAEEF3" w:themeFill="accent5" w:themeFillTint="33"/>
              <w:jc w:val="both"/>
              <w:rPr>
                <w:rFonts w:ascii="Arial" w:hAnsi="Arial" w:cs="Arial"/>
                <w:sz w:val="20"/>
                <w:szCs w:val="20"/>
              </w:rPr>
            </w:pPr>
            <w:r w:rsidRPr="00D4772F">
              <w:rPr>
                <w:rFonts w:ascii="Arial" w:hAnsi="Arial" w:cs="Arial"/>
                <w:sz w:val="20"/>
                <w:szCs w:val="20"/>
              </w:rPr>
              <w:t>Studentships will be aligned to the School’s research programmes and themes:</w:t>
            </w:r>
          </w:p>
          <w:p w:rsidR="00D4772F" w:rsidRPr="00D4772F" w:rsidRDefault="00D4772F" w:rsidP="00D4772F">
            <w:pPr>
              <w:shd w:val="clear" w:color="auto" w:fill="DAEEF3" w:themeFill="accent5" w:themeFillTint="33"/>
              <w:jc w:val="both"/>
              <w:rPr>
                <w:rFonts w:ascii="Arial" w:hAnsi="Arial" w:cs="Arial"/>
                <w:sz w:val="20"/>
                <w:szCs w:val="20"/>
              </w:rPr>
            </w:pPr>
          </w:p>
          <w:p w:rsidR="00D4772F" w:rsidRPr="00D4772F" w:rsidRDefault="00D4772F" w:rsidP="00D4772F">
            <w:pPr>
              <w:shd w:val="clear" w:color="auto" w:fill="DAEEF3" w:themeFill="accent5" w:themeFillTint="33"/>
              <w:jc w:val="both"/>
              <w:rPr>
                <w:rFonts w:ascii="Arial" w:hAnsi="Arial" w:cs="Arial"/>
                <w:sz w:val="20"/>
                <w:szCs w:val="20"/>
              </w:rPr>
            </w:pPr>
            <w:r w:rsidRPr="00D4772F">
              <w:rPr>
                <w:rFonts w:ascii="Arial" w:hAnsi="Arial" w:cs="Arial"/>
                <w:sz w:val="20"/>
                <w:szCs w:val="20"/>
              </w:rPr>
              <w:t>·         Public mental health</w:t>
            </w:r>
          </w:p>
          <w:p w:rsidR="00D4772F" w:rsidRPr="00D4772F" w:rsidRDefault="00D4772F" w:rsidP="00D4772F">
            <w:pPr>
              <w:shd w:val="clear" w:color="auto" w:fill="DAEEF3" w:themeFill="accent5" w:themeFillTint="33"/>
              <w:jc w:val="both"/>
              <w:rPr>
                <w:rFonts w:ascii="Arial" w:hAnsi="Arial" w:cs="Arial"/>
                <w:sz w:val="20"/>
                <w:szCs w:val="20"/>
              </w:rPr>
            </w:pPr>
            <w:r w:rsidRPr="00D4772F">
              <w:rPr>
                <w:rFonts w:ascii="Arial" w:hAnsi="Arial" w:cs="Arial"/>
                <w:sz w:val="20"/>
                <w:szCs w:val="20"/>
              </w:rPr>
              <w:t>·         Places and communities</w:t>
            </w:r>
          </w:p>
          <w:p w:rsidR="00D4772F" w:rsidRPr="00D4772F" w:rsidRDefault="00D4772F" w:rsidP="00D4772F">
            <w:pPr>
              <w:shd w:val="clear" w:color="auto" w:fill="DAEEF3" w:themeFill="accent5" w:themeFillTint="33"/>
              <w:jc w:val="both"/>
              <w:rPr>
                <w:rFonts w:ascii="Arial" w:hAnsi="Arial" w:cs="Arial"/>
                <w:sz w:val="20"/>
                <w:szCs w:val="20"/>
              </w:rPr>
            </w:pPr>
            <w:r w:rsidRPr="00D4772F">
              <w:rPr>
                <w:rFonts w:ascii="Arial" w:hAnsi="Arial" w:cs="Arial"/>
                <w:sz w:val="20"/>
                <w:szCs w:val="20"/>
              </w:rPr>
              <w:t>·         Children, young people and families</w:t>
            </w:r>
          </w:p>
          <w:p w:rsidR="00D4772F" w:rsidRPr="00D4772F" w:rsidRDefault="00D4772F" w:rsidP="00D4772F">
            <w:pPr>
              <w:shd w:val="clear" w:color="auto" w:fill="DAEEF3" w:themeFill="accent5" w:themeFillTint="33"/>
              <w:jc w:val="both"/>
              <w:rPr>
                <w:rFonts w:ascii="Arial" w:hAnsi="Arial" w:cs="Arial"/>
                <w:sz w:val="20"/>
                <w:szCs w:val="20"/>
              </w:rPr>
            </w:pPr>
            <w:r w:rsidRPr="00D4772F">
              <w:rPr>
                <w:rFonts w:ascii="Arial" w:hAnsi="Arial" w:cs="Arial"/>
                <w:sz w:val="20"/>
                <w:szCs w:val="20"/>
              </w:rPr>
              <w:t>·         Health inequalities</w:t>
            </w:r>
          </w:p>
          <w:p w:rsidR="00D4772F" w:rsidRPr="00D4772F" w:rsidRDefault="00D4772F" w:rsidP="00D4772F">
            <w:pPr>
              <w:shd w:val="clear" w:color="auto" w:fill="DAEEF3" w:themeFill="accent5" w:themeFillTint="33"/>
              <w:jc w:val="both"/>
              <w:rPr>
                <w:rFonts w:ascii="Arial" w:hAnsi="Arial" w:cs="Arial"/>
                <w:sz w:val="20"/>
                <w:szCs w:val="20"/>
              </w:rPr>
            </w:pPr>
            <w:r w:rsidRPr="00D4772F">
              <w:rPr>
                <w:rFonts w:ascii="Arial" w:hAnsi="Arial" w:cs="Arial"/>
                <w:sz w:val="20"/>
                <w:szCs w:val="20"/>
              </w:rPr>
              <w:t>·         Efficient and equitable public health systems</w:t>
            </w:r>
          </w:p>
          <w:p w:rsidR="00D4772F" w:rsidRPr="00D4772F" w:rsidRDefault="00D4772F" w:rsidP="00D4772F">
            <w:pPr>
              <w:shd w:val="clear" w:color="auto" w:fill="DAEEF3" w:themeFill="accent5" w:themeFillTint="33"/>
              <w:jc w:val="both"/>
              <w:rPr>
                <w:rFonts w:ascii="Arial" w:hAnsi="Arial" w:cs="Arial"/>
                <w:sz w:val="20"/>
                <w:szCs w:val="20"/>
              </w:rPr>
            </w:pPr>
            <w:r w:rsidRPr="00D4772F">
              <w:rPr>
                <w:rFonts w:ascii="Arial" w:hAnsi="Arial" w:cs="Arial"/>
                <w:sz w:val="20"/>
                <w:szCs w:val="20"/>
              </w:rPr>
              <w:t>·         Changing behaviour at a population level</w:t>
            </w:r>
          </w:p>
          <w:p w:rsidR="00D4772F" w:rsidRPr="00D4772F" w:rsidRDefault="00D4772F" w:rsidP="00D4772F">
            <w:pPr>
              <w:shd w:val="clear" w:color="auto" w:fill="DAEEF3" w:themeFill="accent5" w:themeFillTint="33"/>
              <w:jc w:val="both"/>
              <w:rPr>
                <w:rFonts w:ascii="Arial" w:hAnsi="Arial" w:cs="Arial"/>
                <w:sz w:val="20"/>
                <w:szCs w:val="20"/>
              </w:rPr>
            </w:pPr>
          </w:p>
          <w:p w:rsidR="00D4772F" w:rsidRPr="00D4772F" w:rsidRDefault="00D4772F" w:rsidP="00D4772F">
            <w:pPr>
              <w:shd w:val="clear" w:color="auto" w:fill="DAEEF3" w:themeFill="accent5" w:themeFillTint="33"/>
              <w:jc w:val="both"/>
              <w:rPr>
                <w:rFonts w:ascii="Arial" w:hAnsi="Arial" w:cs="Arial"/>
                <w:sz w:val="20"/>
                <w:szCs w:val="20"/>
              </w:rPr>
            </w:pPr>
            <w:r w:rsidRPr="00D4772F">
              <w:rPr>
                <w:rFonts w:ascii="Arial" w:hAnsi="Arial" w:cs="Arial"/>
                <w:sz w:val="20"/>
                <w:szCs w:val="20"/>
              </w:rPr>
              <w:t>Applications are welcome from individuals with a strong academic record who wish to wish to develop a career in public health research.</w:t>
            </w:r>
          </w:p>
          <w:p w:rsidR="00D4772F" w:rsidRPr="00D4772F" w:rsidRDefault="00D4772F" w:rsidP="00D4772F">
            <w:pPr>
              <w:shd w:val="clear" w:color="auto" w:fill="DAEEF3" w:themeFill="accent5" w:themeFillTint="33"/>
              <w:jc w:val="both"/>
              <w:rPr>
                <w:rFonts w:ascii="Arial" w:hAnsi="Arial" w:cs="Arial"/>
                <w:sz w:val="20"/>
                <w:szCs w:val="20"/>
              </w:rPr>
            </w:pPr>
            <w:r w:rsidRPr="00D4772F">
              <w:rPr>
                <w:rFonts w:ascii="Arial" w:hAnsi="Arial" w:cs="Arial"/>
                <w:sz w:val="20"/>
                <w:szCs w:val="20"/>
              </w:rPr>
              <w:t>Successful applicants will be expected to complete a PhD during the award period.</w:t>
            </w:r>
          </w:p>
          <w:p w:rsidR="00D4772F" w:rsidRPr="00D4772F" w:rsidRDefault="00D4772F" w:rsidP="00D4772F">
            <w:pPr>
              <w:shd w:val="clear" w:color="auto" w:fill="DAEEF3" w:themeFill="accent5" w:themeFillTint="33"/>
              <w:jc w:val="both"/>
              <w:rPr>
                <w:rFonts w:ascii="Arial" w:hAnsi="Arial" w:cs="Arial"/>
                <w:sz w:val="20"/>
                <w:szCs w:val="20"/>
              </w:rPr>
            </w:pPr>
          </w:p>
          <w:p w:rsidR="00D4772F" w:rsidRPr="00D4772F" w:rsidRDefault="00D4772F" w:rsidP="00D4772F">
            <w:pPr>
              <w:shd w:val="clear" w:color="auto" w:fill="DAEEF3" w:themeFill="accent5" w:themeFillTint="33"/>
              <w:jc w:val="both"/>
              <w:rPr>
                <w:rFonts w:ascii="Arial" w:hAnsi="Arial" w:cs="Arial"/>
                <w:sz w:val="20"/>
                <w:szCs w:val="20"/>
              </w:rPr>
            </w:pPr>
            <w:r w:rsidRPr="00D4772F">
              <w:rPr>
                <w:rFonts w:ascii="Arial" w:hAnsi="Arial" w:cs="Arial"/>
                <w:sz w:val="20"/>
                <w:szCs w:val="20"/>
              </w:rPr>
              <w:t>This award will fund tuition fees up to the value of Home/EU fees; students with overseas status are advised to contact the supervisors and the host institution.</w:t>
            </w:r>
          </w:p>
          <w:p w:rsidR="00D4772F" w:rsidRPr="00D4772F" w:rsidRDefault="00D4772F" w:rsidP="00D4772F">
            <w:pPr>
              <w:shd w:val="clear" w:color="auto" w:fill="DAEEF3" w:themeFill="accent5" w:themeFillTint="33"/>
              <w:jc w:val="both"/>
              <w:rPr>
                <w:rFonts w:ascii="Arial" w:hAnsi="Arial" w:cs="Arial"/>
                <w:sz w:val="20"/>
                <w:szCs w:val="20"/>
              </w:rPr>
            </w:pPr>
          </w:p>
          <w:p w:rsidR="00D4772F" w:rsidRPr="00D4772F" w:rsidRDefault="00D4772F" w:rsidP="00D4772F">
            <w:pPr>
              <w:shd w:val="clear" w:color="auto" w:fill="DAEEF3" w:themeFill="accent5" w:themeFillTint="33"/>
              <w:jc w:val="both"/>
              <w:rPr>
                <w:rFonts w:ascii="Arial" w:hAnsi="Arial" w:cs="Arial"/>
                <w:sz w:val="20"/>
                <w:szCs w:val="20"/>
              </w:rPr>
            </w:pPr>
            <w:r w:rsidRPr="00D4772F">
              <w:rPr>
                <w:rFonts w:ascii="Arial" w:hAnsi="Arial" w:cs="Arial"/>
                <w:sz w:val="20"/>
                <w:szCs w:val="20"/>
              </w:rPr>
              <w:t xml:space="preserve">Closing date for applications: </w:t>
            </w:r>
            <w:r w:rsidRPr="00D4772F">
              <w:rPr>
                <w:rFonts w:ascii="Arial" w:hAnsi="Arial" w:cs="Arial"/>
                <w:b/>
                <w:bCs/>
                <w:sz w:val="20"/>
                <w:szCs w:val="20"/>
              </w:rPr>
              <w:t>12 noon, Wednesday 9th May 2018</w:t>
            </w:r>
            <w:r w:rsidRPr="00D4772F">
              <w:rPr>
                <w:rFonts w:ascii="Arial" w:hAnsi="Arial" w:cs="Arial"/>
                <w:sz w:val="20"/>
                <w:szCs w:val="20"/>
              </w:rPr>
              <w:t>.</w:t>
            </w:r>
          </w:p>
          <w:p w:rsidR="00D4772F" w:rsidRPr="00D4772F" w:rsidRDefault="00D4772F" w:rsidP="00D4772F">
            <w:pPr>
              <w:shd w:val="clear" w:color="auto" w:fill="DAEEF3" w:themeFill="accent5" w:themeFillTint="33"/>
              <w:jc w:val="both"/>
              <w:rPr>
                <w:rFonts w:ascii="Arial" w:hAnsi="Arial" w:cs="Arial"/>
                <w:sz w:val="20"/>
                <w:szCs w:val="20"/>
              </w:rPr>
            </w:pPr>
          </w:p>
          <w:p w:rsidR="00D4772F" w:rsidRPr="00D4772F" w:rsidRDefault="00D4772F" w:rsidP="00D4772F">
            <w:pPr>
              <w:shd w:val="clear" w:color="auto" w:fill="DAEEF3" w:themeFill="accent5" w:themeFillTint="33"/>
              <w:jc w:val="both"/>
              <w:rPr>
                <w:rFonts w:ascii="Arial" w:hAnsi="Arial" w:cs="Arial"/>
                <w:sz w:val="20"/>
                <w:szCs w:val="20"/>
              </w:rPr>
            </w:pPr>
            <w:r w:rsidRPr="00D4772F">
              <w:rPr>
                <w:rFonts w:ascii="Arial" w:hAnsi="Arial" w:cs="Arial"/>
                <w:sz w:val="20"/>
                <w:szCs w:val="20"/>
              </w:rPr>
              <w:t xml:space="preserve">For more information and to view a list of projects please view the </w:t>
            </w:r>
            <w:hyperlink r:id="rId43" w:history="1">
              <w:r w:rsidRPr="00D4772F">
                <w:rPr>
                  <w:rStyle w:val="Hyperlink"/>
                  <w:rFonts w:ascii="Arial" w:hAnsi="Arial" w:cs="Arial"/>
                  <w:sz w:val="20"/>
                  <w:szCs w:val="20"/>
                </w:rPr>
                <w:t>PhD Studentships application information pack</w:t>
              </w:r>
            </w:hyperlink>
            <w:r w:rsidRPr="00D4772F">
              <w:rPr>
                <w:rFonts w:ascii="Arial" w:hAnsi="Arial" w:cs="Arial"/>
                <w:sz w:val="20"/>
                <w:szCs w:val="20"/>
              </w:rPr>
              <w:t>.</w:t>
            </w:r>
          </w:p>
          <w:p w:rsidR="00D4772F" w:rsidRPr="00D4772F" w:rsidRDefault="00D4772F" w:rsidP="00D4772F">
            <w:pPr>
              <w:shd w:val="clear" w:color="auto" w:fill="DAEEF3" w:themeFill="accent5" w:themeFillTint="33"/>
              <w:jc w:val="both"/>
              <w:rPr>
                <w:rFonts w:ascii="Arial" w:hAnsi="Arial" w:cs="Arial"/>
                <w:sz w:val="20"/>
                <w:szCs w:val="20"/>
              </w:rPr>
            </w:pPr>
            <w:r w:rsidRPr="00D4772F">
              <w:rPr>
                <w:rFonts w:ascii="Arial" w:hAnsi="Arial" w:cs="Arial"/>
                <w:sz w:val="20"/>
                <w:szCs w:val="20"/>
              </w:rPr>
              <w:t xml:space="preserve">To apply please complete the </w:t>
            </w:r>
            <w:hyperlink r:id="rId44" w:history="1">
              <w:r w:rsidRPr="00D4772F">
                <w:rPr>
                  <w:rStyle w:val="Hyperlink"/>
                  <w:rFonts w:ascii="Arial" w:hAnsi="Arial" w:cs="Arial"/>
                  <w:sz w:val="20"/>
                  <w:szCs w:val="20"/>
                </w:rPr>
                <w:t>PhD Studentships application form</w:t>
              </w:r>
            </w:hyperlink>
          </w:p>
          <w:p w:rsidR="00D4772F" w:rsidRDefault="00D4772F" w:rsidP="00D4772F">
            <w:pPr>
              <w:shd w:val="clear" w:color="auto" w:fill="DAEEF3" w:themeFill="accent5" w:themeFillTint="33"/>
              <w:jc w:val="both"/>
              <w:rPr>
                <w:rFonts w:ascii="Arial" w:hAnsi="Arial" w:cs="Arial"/>
                <w:sz w:val="24"/>
                <w:szCs w:val="24"/>
                <w:u w:val="single"/>
              </w:rPr>
            </w:pPr>
          </w:p>
          <w:p w:rsidR="00434715" w:rsidRDefault="00434715" w:rsidP="00D349D2">
            <w:pPr>
              <w:jc w:val="both"/>
              <w:rPr>
                <w:rFonts w:ascii="Arial" w:hAnsi="Arial" w:cs="Arial"/>
                <w:sz w:val="24"/>
                <w:szCs w:val="24"/>
                <w:u w:val="single"/>
              </w:rPr>
            </w:pPr>
          </w:p>
        </w:tc>
      </w:tr>
      <w:tr w:rsidR="004B3149" w:rsidRPr="006A08BA" w:rsidTr="00B960BD">
        <w:trPr>
          <w:trHeight w:val="846"/>
        </w:trPr>
        <w:tc>
          <w:tcPr>
            <w:tcW w:w="9855" w:type="dxa"/>
            <w:tcBorders>
              <w:top w:val="dashSmallGap" w:sz="4" w:space="0" w:color="auto"/>
              <w:left w:val="dashSmallGap" w:sz="4" w:space="0" w:color="auto"/>
              <w:bottom w:val="dashSmallGap" w:sz="4" w:space="0" w:color="auto"/>
              <w:right w:val="dashSmallGap" w:sz="4" w:space="0" w:color="auto"/>
            </w:tcBorders>
            <w:shd w:val="clear" w:color="auto" w:fill="DBE5F1" w:themeFill="accent1" w:themeFillTint="33"/>
          </w:tcPr>
          <w:p w:rsidR="004B3149" w:rsidRPr="006A08BA" w:rsidRDefault="004B3149" w:rsidP="00D349D2">
            <w:pPr>
              <w:jc w:val="center"/>
              <w:rPr>
                <w:rFonts w:ascii="Arial" w:hAnsi="Arial" w:cs="Arial"/>
                <w:sz w:val="24"/>
                <w:szCs w:val="24"/>
              </w:rPr>
            </w:pPr>
          </w:p>
          <w:p w:rsidR="004B3149" w:rsidRPr="00FC14E8" w:rsidRDefault="004B3149" w:rsidP="00D349D2">
            <w:pPr>
              <w:jc w:val="center"/>
              <w:rPr>
                <w:rFonts w:ascii="Arial" w:hAnsi="Arial" w:cs="Arial"/>
              </w:rPr>
            </w:pPr>
            <w:r w:rsidRPr="00FC14E8">
              <w:rPr>
                <w:rFonts w:ascii="Arial" w:hAnsi="Arial" w:cs="Arial"/>
              </w:rPr>
              <w:t>Upcoming Meetings</w:t>
            </w:r>
            <w:r w:rsidR="008C2FC7" w:rsidRPr="00FC14E8">
              <w:rPr>
                <w:rFonts w:ascii="Arial" w:hAnsi="Arial" w:cs="Arial"/>
              </w:rPr>
              <w:t xml:space="preserve"> </w:t>
            </w:r>
            <w:r w:rsidRPr="00FC14E8">
              <w:rPr>
                <w:rFonts w:ascii="Arial" w:hAnsi="Arial" w:cs="Arial"/>
              </w:rPr>
              <w:t>and Seminars</w:t>
            </w:r>
          </w:p>
          <w:p w:rsidR="004B3149" w:rsidRPr="006A08BA" w:rsidRDefault="004B3149" w:rsidP="00D349D2">
            <w:pPr>
              <w:jc w:val="center"/>
              <w:rPr>
                <w:rFonts w:ascii="Arial" w:hAnsi="Arial" w:cs="Arial"/>
                <w:sz w:val="24"/>
                <w:szCs w:val="24"/>
              </w:rPr>
            </w:pPr>
          </w:p>
        </w:tc>
      </w:tr>
      <w:tr w:rsidR="004B3149" w:rsidRPr="007C111F" w:rsidTr="00D82741">
        <w:tc>
          <w:tcPr>
            <w:tcW w:w="9855" w:type="dxa"/>
            <w:tcBorders>
              <w:top w:val="dashSmallGap" w:sz="4" w:space="0" w:color="auto"/>
              <w:bottom w:val="dashSmallGap" w:sz="4" w:space="0" w:color="auto"/>
            </w:tcBorders>
          </w:tcPr>
          <w:p w:rsidR="003530DF" w:rsidRPr="007C111F" w:rsidRDefault="003530DF" w:rsidP="00D349D2">
            <w:pPr>
              <w:ind w:right="-142"/>
              <w:rPr>
                <w:rFonts w:ascii="Arial" w:hAnsi="Arial" w:cs="Arial"/>
                <w:sz w:val="20"/>
                <w:szCs w:val="20"/>
              </w:rPr>
            </w:pPr>
          </w:p>
          <w:p w:rsidR="00D219FA" w:rsidRDefault="004F0A18" w:rsidP="00D349D2">
            <w:pPr>
              <w:shd w:val="clear" w:color="auto" w:fill="DBE5F1" w:themeFill="accent1" w:themeFillTint="33"/>
              <w:ind w:right="-142"/>
              <w:rPr>
                <w:rFonts w:ascii="Arial" w:hAnsi="Arial" w:cs="Arial"/>
                <w:bCs/>
                <w:color w:val="000000" w:themeColor="text1"/>
                <w:sz w:val="24"/>
                <w:szCs w:val="20"/>
              </w:rPr>
            </w:pPr>
            <w:r w:rsidRPr="004F0A18">
              <w:rPr>
                <w:rFonts w:ascii="Arial" w:hAnsi="Arial" w:cs="Arial"/>
                <w:bCs/>
                <w:color w:val="000000" w:themeColor="text1"/>
                <w:sz w:val="24"/>
                <w:szCs w:val="20"/>
              </w:rPr>
              <w:t>From data to decisions: workshops for Communities of Improvement</w:t>
            </w:r>
          </w:p>
          <w:p w:rsidR="004F0A18" w:rsidRPr="004F0A18" w:rsidRDefault="004F0A18" w:rsidP="00D349D2">
            <w:pPr>
              <w:shd w:val="clear" w:color="auto" w:fill="DBE5F1" w:themeFill="accent1" w:themeFillTint="33"/>
              <w:ind w:right="-142"/>
              <w:rPr>
                <w:rFonts w:ascii="Arial" w:hAnsi="Arial" w:cs="Arial"/>
                <w:bCs/>
                <w:color w:val="000000" w:themeColor="text1"/>
                <w:sz w:val="24"/>
                <w:szCs w:val="20"/>
              </w:rPr>
            </w:pPr>
          </w:p>
          <w:p w:rsidR="004F0A18" w:rsidRPr="004F0A18" w:rsidRDefault="004F0A18" w:rsidP="00D349D2">
            <w:pPr>
              <w:shd w:val="clear" w:color="auto" w:fill="DBE5F1" w:themeFill="accent1" w:themeFillTint="33"/>
              <w:ind w:right="-142"/>
              <w:rPr>
                <w:rFonts w:ascii="Arial" w:hAnsi="Arial" w:cs="Arial"/>
                <w:color w:val="000000" w:themeColor="text1"/>
                <w:sz w:val="20"/>
                <w:szCs w:val="20"/>
              </w:rPr>
            </w:pPr>
            <w:r w:rsidRPr="004F0A18">
              <w:rPr>
                <w:rFonts w:ascii="Arial" w:hAnsi="Arial" w:cs="Arial"/>
                <w:color w:val="000000" w:themeColor="text1"/>
                <w:sz w:val="20"/>
                <w:szCs w:val="20"/>
              </w:rPr>
              <w:t>LKIS are running over the next few months a series of free one-day workshops, From Data to Decisions, one for each Community of Improvement (</w:t>
            </w:r>
            <w:proofErr w:type="spellStart"/>
            <w:r w:rsidRPr="004F0A18">
              <w:rPr>
                <w:rFonts w:ascii="Arial" w:hAnsi="Arial" w:cs="Arial"/>
                <w:color w:val="000000" w:themeColor="text1"/>
                <w:sz w:val="20"/>
                <w:szCs w:val="20"/>
              </w:rPr>
              <w:t>CoI</w:t>
            </w:r>
            <w:proofErr w:type="spellEnd"/>
            <w:r w:rsidRPr="004F0A18">
              <w:rPr>
                <w:rFonts w:ascii="Arial" w:hAnsi="Arial" w:cs="Arial"/>
                <w:color w:val="000000" w:themeColor="text1"/>
                <w:sz w:val="20"/>
                <w:szCs w:val="20"/>
              </w:rPr>
              <w:t xml:space="preserve">). The aim of the workshops is to familiarise delegates with, or provide a refresher on, Public Health data and tools. </w:t>
            </w:r>
          </w:p>
          <w:p w:rsidR="004F0A18" w:rsidRPr="004F0A18" w:rsidRDefault="004F0A18" w:rsidP="00D349D2">
            <w:pPr>
              <w:shd w:val="clear" w:color="auto" w:fill="DBE5F1" w:themeFill="accent1" w:themeFillTint="33"/>
              <w:ind w:right="-142"/>
              <w:rPr>
                <w:rFonts w:ascii="Arial" w:hAnsi="Arial" w:cs="Arial"/>
                <w:color w:val="000000" w:themeColor="text1"/>
                <w:sz w:val="20"/>
                <w:szCs w:val="20"/>
              </w:rPr>
            </w:pPr>
          </w:p>
          <w:p w:rsidR="004F0A18" w:rsidRPr="004F0A18" w:rsidRDefault="004F0A18" w:rsidP="00D349D2">
            <w:pPr>
              <w:shd w:val="clear" w:color="auto" w:fill="DBE5F1" w:themeFill="accent1" w:themeFillTint="33"/>
              <w:ind w:right="-142"/>
              <w:rPr>
                <w:rFonts w:ascii="Arial" w:hAnsi="Arial" w:cs="Arial"/>
                <w:color w:val="000000" w:themeColor="text1"/>
                <w:sz w:val="20"/>
                <w:szCs w:val="20"/>
              </w:rPr>
            </w:pPr>
            <w:r w:rsidRPr="004F0A18">
              <w:rPr>
                <w:rFonts w:ascii="Arial" w:hAnsi="Arial" w:cs="Arial"/>
                <w:color w:val="000000" w:themeColor="text1"/>
                <w:sz w:val="20"/>
                <w:szCs w:val="20"/>
              </w:rPr>
              <w:t>Invitations have already been sent out direct to all members, for all workshops except for Alcohol &amp; Drugs. We still have places</w:t>
            </w:r>
            <w:r>
              <w:rPr>
                <w:rFonts w:ascii="Arial" w:hAnsi="Arial" w:cs="Arial"/>
                <w:color w:val="000000" w:themeColor="text1"/>
                <w:sz w:val="20"/>
                <w:szCs w:val="20"/>
              </w:rPr>
              <w:t xml:space="preserve"> available on several workshops</w:t>
            </w:r>
            <w:r w:rsidRPr="004F0A18">
              <w:rPr>
                <w:rFonts w:ascii="Arial" w:hAnsi="Arial" w:cs="Arial"/>
                <w:color w:val="000000" w:themeColor="text1"/>
                <w:sz w:val="20"/>
                <w:szCs w:val="20"/>
              </w:rPr>
              <w:t xml:space="preserve"> – if you have an interest in these areas, have not received details but are interested in attending, please contact </w:t>
            </w:r>
            <w:hyperlink r:id="rId45" w:history="1">
              <w:r w:rsidRPr="00C21579">
                <w:rPr>
                  <w:rStyle w:val="Hyperlink"/>
                  <w:rFonts w:ascii="Arial" w:hAnsi="Arial" w:cs="Arial"/>
                  <w:b/>
                  <w:color w:val="000000" w:themeColor="text1"/>
                  <w:sz w:val="20"/>
                  <w:szCs w:val="20"/>
                </w:rPr>
                <w:t>scott.anderson@phe.gov.uk</w:t>
              </w:r>
            </w:hyperlink>
            <w:r w:rsidRPr="004F0A18">
              <w:rPr>
                <w:rFonts w:ascii="Arial" w:hAnsi="Arial" w:cs="Arial"/>
                <w:color w:val="000000" w:themeColor="text1"/>
                <w:sz w:val="20"/>
                <w:szCs w:val="20"/>
              </w:rPr>
              <w:t xml:space="preserve"> for more details, including how to register.</w:t>
            </w:r>
          </w:p>
          <w:p w:rsidR="003D3B52" w:rsidRDefault="003D3B52" w:rsidP="00D349D2">
            <w:pPr>
              <w:shd w:val="clear" w:color="auto" w:fill="DBE5F1" w:themeFill="accent1" w:themeFillTint="33"/>
              <w:ind w:right="-142"/>
            </w:pPr>
          </w:p>
          <w:p w:rsidR="004F0A18" w:rsidRDefault="004F0A18" w:rsidP="00D349D2">
            <w:pPr>
              <w:shd w:val="clear" w:color="auto" w:fill="DBE5F1" w:themeFill="accent1" w:themeFillTint="33"/>
              <w:ind w:right="-142"/>
              <w:rPr>
                <w:rFonts w:ascii="Arial" w:hAnsi="Arial" w:cs="Arial"/>
                <w:sz w:val="20"/>
                <w:szCs w:val="20"/>
              </w:rPr>
            </w:pPr>
            <w:r>
              <w:rPr>
                <w:rFonts w:ascii="Arial" w:hAnsi="Arial" w:cs="Arial"/>
                <w:sz w:val="20"/>
                <w:szCs w:val="20"/>
              </w:rPr>
              <w:t xml:space="preserve">Sexual Health </w:t>
            </w:r>
            <w:proofErr w:type="spellStart"/>
            <w:r>
              <w:rPr>
                <w:rFonts w:ascii="Arial" w:hAnsi="Arial" w:cs="Arial"/>
                <w:sz w:val="20"/>
                <w:szCs w:val="20"/>
              </w:rPr>
              <w:t>CoI</w:t>
            </w:r>
            <w:proofErr w:type="spellEnd"/>
            <w:r>
              <w:rPr>
                <w:rFonts w:ascii="Arial" w:hAnsi="Arial" w:cs="Arial"/>
                <w:sz w:val="20"/>
                <w:szCs w:val="20"/>
              </w:rPr>
              <w:t xml:space="preserve">: </w:t>
            </w:r>
            <w:r w:rsidRPr="003D3B52">
              <w:rPr>
                <w:rFonts w:ascii="Arial" w:hAnsi="Arial" w:cs="Arial"/>
                <w:b/>
                <w:sz w:val="20"/>
                <w:szCs w:val="20"/>
              </w:rPr>
              <w:t>16 May 2018</w:t>
            </w:r>
          </w:p>
          <w:p w:rsidR="00714629" w:rsidRDefault="004F0A18" w:rsidP="00D349D2">
            <w:pPr>
              <w:shd w:val="clear" w:color="auto" w:fill="DBE5F1" w:themeFill="accent1" w:themeFillTint="33"/>
              <w:ind w:right="-142"/>
              <w:rPr>
                <w:rFonts w:ascii="Arial" w:hAnsi="Arial" w:cs="Arial"/>
                <w:sz w:val="20"/>
                <w:szCs w:val="20"/>
              </w:rPr>
            </w:pPr>
            <w:r>
              <w:rPr>
                <w:rFonts w:ascii="Arial" w:hAnsi="Arial" w:cs="Arial"/>
                <w:sz w:val="20"/>
                <w:szCs w:val="20"/>
              </w:rPr>
              <w:t xml:space="preserve">Making Every Contact Count (MECC) </w:t>
            </w:r>
            <w:proofErr w:type="spellStart"/>
            <w:r>
              <w:rPr>
                <w:rFonts w:ascii="Arial" w:hAnsi="Arial" w:cs="Arial"/>
                <w:sz w:val="20"/>
                <w:szCs w:val="20"/>
              </w:rPr>
              <w:t>CoI</w:t>
            </w:r>
            <w:proofErr w:type="spellEnd"/>
            <w:r>
              <w:rPr>
                <w:rFonts w:ascii="Arial" w:hAnsi="Arial" w:cs="Arial"/>
                <w:sz w:val="20"/>
                <w:szCs w:val="20"/>
              </w:rPr>
              <w:t xml:space="preserve">: </w:t>
            </w:r>
            <w:r w:rsidRPr="003D3B52">
              <w:rPr>
                <w:rFonts w:ascii="Arial" w:hAnsi="Arial" w:cs="Arial"/>
                <w:b/>
                <w:sz w:val="20"/>
                <w:szCs w:val="20"/>
              </w:rPr>
              <w:t>4 June 2018</w:t>
            </w:r>
          </w:p>
          <w:p w:rsidR="004F0A18" w:rsidRDefault="004F0A18" w:rsidP="00D349D2">
            <w:pPr>
              <w:shd w:val="clear" w:color="auto" w:fill="DBE5F1" w:themeFill="accent1" w:themeFillTint="33"/>
              <w:ind w:right="-142"/>
              <w:rPr>
                <w:rFonts w:ascii="Arial" w:hAnsi="Arial" w:cs="Arial"/>
                <w:sz w:val="20"/>
                <w:szCs w:val="20"/>
              </w:rPr>
            </w:pPr>
            <w:r>
              <w:rPr>
                <w:rFonts w:ascii="Arial" w:hAnsi="Arial" w:cs="Arial"/>
                <w:sz w:val="20"/>
                <w:szCs w:val="20"/>
              </w:rPr>
              <w:t xml:space="preserve">Children &amp; Young People </w:t>
            </w:r>
            <w:proofErr w:type="spellStart"/>
            <w:r>
              <w:rPr>
                <w:rFonts w:ascii="Arial" w:hAnsi="Arial" w:cs="Arial"/>
                <w:sz w:val="20"/>
                <w:szCs w:val="20"/>
              </w:rPr>
              <w:t>CoI</w:t>
            </w:r>
            <w:proofErr w:type="spellEnd"/>
            <w:r>
              <w:rPr>
                <w:rFonts w:ascii="Arial" w:hAnsi="Arial" w:cs="Arial"/>
                <w:sz w:val="20"/>
                <w:szCs w:val="20"/>
              </w:rPr>
              <w:t xml:space="preserve">: </w:t>
            </w:r>
            <w:r w:rsidR="003D3B52" w:rsidRPr="004D7256">
              <w:rPr>
                <w:rFonts w:ascii="Arial" w:hAnsi="Arial" w:cs="Arial"/>
                <w:b/>
                <w:sz w:val="20"/>
                <w:szCs w:val="20"/>
              </w:rPr>
              <w:t>18</w:t>
            </w:r>
            <w:r w:rsidRPr="003D3B52">
              <w:rPr>
                <w:rFonts w:ascii="Arial" w:hAnsi="Arial" w:cs="Arial"/>
                <w:b/>
                <w:sz w:val="20"/>
                <w:szCs w:val="20"/>
              </w:rPr>
              <w:t xml:space="preserve"> June 2018</w:t>
            </w:r>
          </w:p>
          <w:p w:rsidR="004F0A18" w:rsidRDefault="004F0A18" w:rsidP="00D349D2">
            <w:pPr>
              <w:shd w:val="clear" w:color="auto" w:fill="DBE5F1" w:themeFill="accent1" w:themeFillTint="33"/>
              <w:ind w:right="-142"/>
              <w:rPr>
                <w:rFonts w:ascii="Arial" w:hAnsi="Arial" w:cs="Arial"/>
                <w:sz w:val="20"/>
                <w:szCs w:val="20"/>
              </w:rPr>
            </w:pPr>
            <w:r>
              <w:rPr>
                <w:rFonts w:ascii="Arial" w:hAnsi="Arial" w:cs="Arial"/>
                <w:sz w:val="20"/>
                <w:szCs w:val="20"/>
              </w:rPr>
              <w:t xml:space="preserve">Mental Health and Suicide Prevention </w:t>
            </w:r>
            <w:proofErr w:type="spellStart"/>
            <w:r>
              <w:rPr>
                <w:rFonts w:ascii="Arial" w:hAnsi="Arial" w:cs="Arial"/>
                <w:sz w:val="20"/>
                <w:szCs w:val="20"/>
              </w:rPr>
              <w:t>CoI</w:t>
            </w:r>
            <w:proofErr w:type="spellEnd"/>
            <w:r>
              <w:rPr>
                <w:rFonts w:ascii="Arial" w:hAnsi="Arial" w:cs="Arial"/>
                <w:sz w:val="20"/>
                <w:szCs w:val="20"/>
              </w:rPr>
              <w:t xml:space="preserve">: </w:t>
            </w:r>
            <w:r w:rsidR="003D3B52">
              <w:rPr>
                <w:rFonts w:ascii="Arial" w:hAnsi="Arial" w:cs="Arial"/>
                <w:b/>
                <w:sz w:val="20"/>
                <w:szCs w:val="20"/>
              </w:rPr>
              <w:t>17 July</w:t>
            </w:r>
            <w:r w:rsidRPr="003D3B52">
              <w:rPr>
                <w:rFonts w:ascii="Arial" w:hAnsi="Arial" w:cs="Arial"/>
                <w:b/>
                <w:sz w:val="20"/>
                <w:szCs w:val="20"/>
              </w:rPr>
              <w:t xml:space="preserve"> 2018</w:t>
            </w:r>
          </w:p>
          <w:p w:rsidR="00714629" w:rsidRDefault="00714629" w:rsidP="00D349D2">
            <w:pPr>
              <w:shd w:val="clear" w:color="auto" w:fill="DBE5F1" w:themeFill="accent1" w:themeFillTint="33"/>
              <w:ind w:right="-142"/>
              <w:rPr>
                <w:rFonts w:ascii="Arial" w:hAnsi="Arial" w:cs="Arial"/>
                <w:sz w:val="20"/>
                <w:szCs w:val="20"/>
              </w:rPr>
            </w:pPr>
          </w:p>
          <w:p w:rsidR="00714629" w:rsidRPr="00EF2142" w:rsidRDefault="00714629" w:rsidP="00D349D2">
            <w:pPr>
              <w:shd w:val="clear" w:color="auto" w:fill="DBE5F1" w:themeFill="accent1" w:themeFillTint="33"/>
              <w:ind w:right="-142"/>
              <w:rPr>
                <w:rFonts w:ascii="Arial" w:hAnsi="Arial" w:cs="Arial"/>
                <w:sz w:val="20"/>
                <w:szCs w:val="20"/>
              </w:rPr>
            </w:pPr>
          </w:p>
        </w:tc>
      </w:tr>
      <w:tr w:rsidR="00B97931" w:rsidRPr="007C111F" w:rsidTr="00D82741">
        <w:tc>
          <w:tcPr>
            <w:tcW w:w="9855" w:type="dxa"/>
            <w:tcBorders>
              <w:top w:val="dashSmallGap" w:sz="4" w:space="0" w:color="auto"/>
              <w:bottom w:val="dashSmallGap" w:sz="4" w:space="0" w:color="auto"/>
            </w:tcBorders>
          </w:tcPr>
          <w:p w:rsidR="00B97931" w:rsidRPr="007C111F" w:rsidRDefault="00B97931" w:rsidP="00D349D2">
            <w:pPr>
              <w:ind w:right="-142"/>
              <w:rPr>
                <w:rFonts w:ascii="Arial" w:hAnsi="Arial" w:cs="Arial"/>
                <w:sz w:val="20"/>
                <w:szCs w:val="20"/>
              </w:rPr>
            </w:pPr>
          </w:p>
        </w:tc>
      </w:tr>
    </w:tbl>
    <w:p w:rsidR="0002555F" w:rsidRPr="007C111F" w:rsidRDefault="0002555F" w:rsidP="00D349D2">
      <w:pPr>
        <w:tabs>
          <w:tab w:val="left" w:pos="7776"/>
        </w:tabs>
        <w:ind w:right="-142"/>
        <w:rPr>
          <w:rFonts w:ascii="Arial" w:hAnsi="Arial" w:cs="Arial"/>
        </w:rPr>
      </w:pPr>
    </w:p>
    <w:sectPr w:rsidR="0002555F" w:rsidRPr="007C111F" w:rsidSect="00D349D2">
      <w:headerReference w:type="default" r:id="rId46"/>
      <w:footerReference w:type="default" r:id="rId47"/>
      <w:pgSz w:w="11906" w:h="16838"/>
      <w:pgMar w:top="907" w:right="851" w:bottom="90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746" w:rsidRDefault="00801746" w:rsidP="00501CFF">
      <w:pPr>
        <w:spacing w:after="0" w:line="240" w:lineRule="auto"/>
      </w:pPr>
      <w:r>
        <w:separator/>
      </w:r>
    </w:p>
  </w:endnote>
  <w:endnote w:type="continuationSeparator" w:id="0">
    <w:p w:rsidR="00801746" w:rsidRDefault="00801746"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192764"/>
      <w:docPartObj>
        <w:docPartGallery w:val="Page Numbers (Bottom of Page)"/>
        <w:docPartUnique/>
      </w:docPartObj>
    </w:sdtPr>
    <w:sdtEndPr>
      <w:rPr>
        <w:noProof/>
      </w:rPr>
    </w:sdtEndPr>
    <w:sdtContent>
      <w:p w:rsidR="004E56B1" w:rsidRDefault="004E56B1">
        <w:pPr>
          <w:pStyle w:val="Footer"/>
          <w:jc w:val="center"/>
        </w:pPr>
        <w:r>
          <w:fldChar w:fldCharType="begin"/>
        </w:r>
        <w:r>
          <w:instrText xml:space="preserve"> PAGE   \* MERGEFORMAT </w:instrText>
        </w:r>
        <w:r>
          <w:fldChar w:fldCharType="separate"/>
        </w:r>
        <w:r w:rsidR="00411C55">
          <w:rPr>
            <w:noProof/>
          </w:rPr>
          <w:t>1</w:t>
        </w:r>
        <w:r>
          <w:rPr>
            <w:noProof/>
          </w:rPr>
          <w:fldChar w:fldCharType="end"/>
        </w:r>
      </w:p>
    </w:sdtContent>
  </w:sdt>
  <w:p w:rsidR="004E56B1" w:rsidRDefault="004E56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746" w:rsidRDefault="00801746" w:rsidP="00501CFF">
      <w:pPr>
        <w:spacing w:after="0" w:line="240" w:lineRule="auto"/>
      </w:pPr>
      <w:r>
        <w:separator/>
      </w:r>
    </w:p>
  </w:footnote>
  <w:footnote w:type="continuationSeparator" w:id="0">
    <w:p w:rsidR="00801746" w:rsidRDefault="00801746" w:rsidP="00501C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6B1" w:rsidRDefault="004E56B1">
    <w:pPr>
      <w:pStyle w:val="Header"/>
    </w:pPr>
  </w:p>
  <w:p w:rsidR="004E56B1" w:rsidRDefault="004E56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D57"/>
    <w:multiLevelType w:val="hybridMultilevel"/>
    <w:tmpl w:val="41304B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018D2B11"/>
    <w:multiLevelType w:val="hybridMultilevel"/>
    <w:tmpl w:val="BCB4EE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EA4B30"/>
    <w:multiLevelType w:val="hybridMultilevel"/>
    <w:tmpl w:val="51EC3910"/>
    <w:lvl w:ilvl="0" w:tplc="7BCA50B8">
      <w:numFmt w:val="bullet"/>
      <w:lvlText w:val="-"/>
      <w:lvlJc w:val="left"/>
      <w:pPr>
        <w:ind w:left="990" w:hanging="63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A60D9C"/>
    <w:multiLevelType w:val="hybridMultilevel"/>
    <w:tmpl w:val="98A0BD9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4">
    <w:nsid w:val="130E3FAA"/>
    <w:multiLevelType w:val="hybridMultilevel"/>
    <w:tmpl w:val="D0225A6C"/>
    <w:lvl w:ilvl="0" w:tplc="1BEC83C0">
      <w:numFmt w:val="bullet"/>
      <w:lvlText w:val="·"/>
      <w:lvlJc w:val="left"/>
      <w:pPr>
        <w:ind w:left="810" w:hanging="45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F67E1D"/>
    <w:multiLevelType w:val="hybridMultilevel"/>
    <w:tmpl w:val="EFB69A34"/>
    <w:lvl w:ilvl="0" w:tplc="D896A0F2">
      <w:numFmt w:val="bullet"/>
      <w:lvlText w:val=""/>
      <w:lvlJc w:val="left"/>
      <w:pPr>
        <w:ind w:left="420" w:hanging="360"/>
      </w:pPr>
      <w:rPr>
        <w:rFonts w:ascii="Symbol" w:eastAsiaTheme="majorEastAsia" w:hAnsi="Symbo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nsid w:val="153132D2"/>
    <w:multiLevelType w:val="hybridMultilevel"/>
    <w:tmpl w:val="E580F6F2"/>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
    <w:nsid w:val="1CDD7AB5"/>
    <w:multiLevelType w:val="multilevel"/>
    <w:tmpl w:val="A5CE4C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207025AA"/>
    <w:multiLevelType w:val="hybridMultilevel"/>
    <w:tmpl w:val="67186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335384"/>
    <w:multiLevelType w:val="hybridMultilevel"/>
    <w:tmpl w:val="8B22356E"/>
    <w:lvl w:ilvl="0" w:tplc="F00C874A">
      <w:numFmt w:val="bullet"/>
      <w:lvlText w:val="•"/>
      <w:lvlJc w:val="left"/>
      <w:pPr>
        <w:ind w:left="720" w:hanging="720"/>
      </w:pPr>
      <w:rPr>
        <w:rFonts w:ascii="Arial" w:eastAsiaTheme="maj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33274E1"/>
    <w:multiLevelType w:val="hybridMultilevel"/>
    <w:tmpl w:val="543E3386"/>
    <w:lvl w:ilvl="0" w:tplc="08090001">
      <w:start w:val="1"/>
      <w:numFmt w:val="bullet"/>
      <w:lvlText w:val=""/>
      <w:lvlJc w:val="left"/>
      <w:pPr>
        <w:ind w:left="1120" w:hanging="360"/>
      </w:pPr>
      <w:rPr>
        <w:rFonts w:ascii="Symbol" w:hAnsi="Symbol" w:hint="default"/>
      </w:rPr>
    </w:lvl>
    <w:lvl w:ilvl="1" w:tplc="08090003">
      <w:start w:val="1"/>
      <w:numFmt w:val="bullet"/>
      <w:lvlText w:val="o"/>
      <w:lvlJc w:val="left"/>
      <w:pPr>
        <w:ind w:left="1840" w:hanging="360"/>
      </w:pPr>
      <w:rPr>
        <w:rFonts w:ascii="Courier New" w:hAnsi="Courier New" w:cs="Courier New" w:hint="default"/>
      </w:rPr>
    </w:lvl>
    <w:lvl w:ilvl="2" w:tplc="08090005">
      <w:start w:val="1"/>
      <w:numFmt w:val="bullet"/>
      <w:lvlText w:val=""/>
      <w:lvlJc w:val="left"/>
      <w:pPr>
        <w:ind w:left="2560" w:hanging="360"/>
      </w:pPr>
      <w:rPr>
        <w:rFonts w:ascii="Wingdings" w:hAnsi="Wingdings" w:hint="default"/>
      </w:rPr>
    </w:lvl>
    <w:lvl w:ilvl="3" w:tplc="08090001">
      <w:start w:val="1"/>
      <w:numFmt w:val="bullet"/>
      <w:lvlText w:val=""/>
      <w:lvlJc w:val="left"/>
      <w:pPr>
        <w:ind w:left="3280" w:hanging="360"/>
      </w:pPr>
      <w:rPr>
        <w:rFonts w:ascii="Symbol" w:hAnsi="Symbol" w:hint="default"/>
      </w:rPr>
    </w:lvl>
    <w:lvl w:ilvl="4" w:tplc="08090003">
      <w:start w:val="1"/>
      <w:numFmt w:val="bullet"/>
      <w:lvlText w:val="o"/>
      <w:lvlJc w:val="left"/>
      <w:pPr>
        <w:ind w:left="4000" w:hanging="360"/>
      </w:pPr>
      <w:rPr>
        <w:rFonts w:ascii="Courier New" w:hAnsi="Courier New" w:cs="Courier New" w:hint="default"/>
      </w:rPr>
    </w:lvl>
    <w:lvl w:ilvl="5" w:tplc="08090005">
      <w:start w:val="1"/>
      <w:numFmt w:val="bullet"/>
      <w:lvlText w:val=""/>
      <w:lvlJc w:val="left"/>
      <w:pPr>
        <w:ind w:left="4720" w:hanging="360"/>
      </w:pPr>
      <w:rPr>
        <w:rFonts w:ascii="Wingdings" w:hAnsi="Wingdings" w:hint="default"/>
      </w:rPr>
    </w:lvl>
    <w:lvl w:ilvl="6" w:tplc="08090001">
      <w:start w:val="1"/>
      <w:numFmt w:val="bullet"/>
      <w:lvlText w:val=""/>
      <w:lvlJc w:val="left"/>
      <w:pPr>
        <w:ind w:left="5440" w:hanging="360"/>
      </w:pPr>
      <w:rPr>
        <w:rFonts w:ascii="Symbol" w:hAnsi="Symbol" w:hint="default"/>
      </w:rPr>
    </w:lvl>
    <w:lvl w:ilvl="7" w:tplc="08090003">
      <w:start w:val="1"/>
      <w:numFmt w:val="bullet"/>
      <w:lvlText w:val="o"/>
      <w:lvlJc w:val="left"/>
      <w:pPr>
        <w:ind w:left="6160" w:hanging="360"/>
      </w:pPr>
      <w:rPr>
        <w:rFonts w:ascii="Courier New" w:hAnsi="Courier New" w:cs="Courier New" w:hint="default"/>
      </w:rPr>
    </w:lvl>
    <w:lvl w:ilvl="8" w:tplc="08090005">
      <w:start w:val="1"/>
      <w:numFmt w:val="bullet"/>
      <w:lvlText w:val=""/>
      <w:lvlJc w:val="left"/>
      <w:pPr>
        <w:ind w:left="6880" w:hanging="360"/>
      </w:pPr>
      <w:rPr>
        <w:rFonts w:ascii="Wingdings" w:hAnsi="Wingdings" w:hint="default"/>
      </w:rPr>
    </w:lvl>
  </w:abstractNum>
  <w:abstractNum w:abstractNumId="11">
    <w:nsid w:val="25085FF3"/>
    <w:multiLevelType w:val="hybridMultilevel"/>
    <w:tmpl w:val="4B16FD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299D3727"/>
    <w:multiLevelType w:val="multilevel"/>
    <w:tmpl w:val="1C66DF0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nsid w:val="29D92E8C"/>
    <w:multiLevelType w:val="hybridMultilevel"/>
    <w:tmpl w:val="60DA1CC0"/>
    <w:lvl w:ilvl="0" w:tplc="406A6F5A">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nsid w:val="2DC51672"/>
    <w:multiLevelType w:val="hybridMultilevel"/>
    <w:tmpl w:val="8B9EA5CE"/>
    <w:lvl w:ilvl="0" w:tplc="8CCE5886">
      <w:start w:val="1"/>
      <w:numFmt w:val="decimal"/>
      <w:lvlText w:val="%1."/>
      <w:lvlJc w:val="left"/>
      <w:pPr>
        <w:ind w:left="720" w:hanging="360"/>
      </w:pPr>
      <w:rPr>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2FAF7AEF"/>
    <w:multiLevelType w:val="hybridMultilevel"/>
    <w:tmpl w:val="F1923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6F4FA2"/>
    <w:multiLevelType w:val="hybridMultilevel"/>
    <w:tmpl w:val="6CE28246"/>
    <w:lvl w:ilvl="0" w:tplc="08090001">
      <w:start w:val="1"/>
      <w:numFmt w:val="bullet"/>
      <w:lvlText w:val=""/>
      <w:lvlJc w:val="left"/>
      <w:pPr>
        <w:ind w:left="450" w:hanging="45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9F64F1C"/>
    <w:multiLevelType w:val="hybridMultilevel"/>
    <w:tmpl w:val="6EA08056"/>
    <w:lvl w:ilvl="0" w:tplc="7BCA50B8">
      <w:numFmt w:val="bullet"/>
      <w:lvlText w:val="-"/>
      <w:lvlJc w:val="left"/>
      <w:pPr>
        <w:ind w:left="1350" w:hanging="630"/>
      </w:pPr>
      <w:rPr>
        <w:rFonts w:ascii="Arial" w:eastAsiaTheme="maj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A162D24"/>
    <w:multiLevelType w:val="hybridMultilevel"/>
    <w:tmpl w:val="D58CEF80"/>
    <w:lvl w:ilvl="0" w:tplc="1BEC83C0">
      <w:numFmt w:val="bullet"/>
      <w:lvlText w:val="·"/>
      <w:lvlJc w:val="left"/>
      <w:pPr>
        <w:ind w:left="810" w:hanging="45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906838"/>
    <w:multiLevelType w:val="hybridMultilevel"/>
    <w:tmpl w:val="FB00C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F0530E"/>
    <w:multiLevelType w:val="hybridMultilevel"/>
    <w:tmpl w:val="1C08D01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21">
    <w:nsid w:val="3FEA44BD"/>
    <w:multiLevelType w:val="hybridMultilevel"/>
    <w:tmpl w:val="8FF667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nsid w:val="400A7EE2"/>
    <w:multiLevelType w:val="hybridMultilevel"/>
    <w:tmpl w:val="FB00E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48A227C7"/>
    <w:multiLevelType w:val="hybridMultilevel"/>
    <w:tmpl w:val="D12E5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062BC3"/>
    <w:multiLevelType w:val="hybridMultilevel"/>
    <w:tmpl w:val="4BA09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422C7F"/>
    <w:multiLevelType w:val="hybridMultilevel"/>
    <w:tmpl w:val="89DA0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C607F6"/>
    <w:multiLevelType w:val="hybridMultilevel"/>
    <w:tmpl w:val="1C649418"/>
    <w:lvl w:ilvl="0" w:tplc="7BCA50B8">
      <w:numFmt w:val="bullet"/>
      <w:lvlText w:val="-"/>
      <w:lvlJc w:val="left"/>
      <w:pPr>
        <w:ind w:left="990" w:hanging="63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DB68C8"/>
    <w:multiLevelType w:val="hybridMultilevel"/>
    <w:tmpl w:val="56741D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57E7107A"/>
    <w:multiLevelType w:val="hybridMultilevel"/>
    <w:tmpl w:val="8F7067EC"/>
    <w:lvl w:ilvl="0" w:tplc="C9C626DE">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8FF769A"/>
    <w:multiLevelType w:val="hybridMultilevel"/>
    <w:tmpl w:val="A462EC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AA24D37"/>
    <w:multiLevelType w:val="hybridMultilevel"/>
    <w:tmpl w:val="E9DEB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C7F445B"/>
    <w:multiLevelType w:val="hybridMultilevel"/>
    <w:tmpl w:val="28328DB0"/>
    <w:lvl w:ilvl="0" w:tplc="C9C626DE">
      <w:start w:val="1"/>
      <w:numFmt w:val="decimal"/>
      <w:lvlText w:val="%1."/>
      <w:lvlJc w:val="left"/>
      <w:pPr>
        <w:ind w:left="390" w:hanging="39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61FC5ED5"/>
    <w:multiLevelType w:val="multilevel"/>
    <w:tmpl w:val="BF78D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629D7D86"/>
    <w:multiLevelType w:val="multilevel"/>
    <w:tmpl w:val="8F40FA3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4">
    <w:nsid w:val="67421DB9"/>
    <w:multiLevelType w:val="hybridMultilevel"/>
    <w:tmpl w:val="F8C06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85B27AA"/>
    <w:multiLevelType w:val="multilevel"/>
    <w:tmpl w:val="AEC8D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68C21BE5"/>
    <w:multiLevelType w:val="hybridMultilevel"/>
    <w:tmpl w:val="A0960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93973E4"/>
    <w:multiLevelType w:val="hybridMultilevel"/>
    <w:tmpl w:val="8724D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6BDC331C"/>
    <w:multiLevelType w:val="hybridMultilevel"/>
    <w:tmpl w:val="5E9C24A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9">
    <w:nsid w:val="6F165BD8"/>
    <w:multiLevelType w:val="hybridMultilevel"/>
    <w:tmpl w:val="610C5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4DD0F18"/>
    <w:multiLevelType w:val="hybridMultilevel"/>
    <w:tmpl w:val="84507F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nsid w:val="7BED0168"/>
    <w:multiLevelType w:val="hybridMultilevel"/>
    <w:tmpl w:val="BBAAF34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nsid w:val="7C9F36CD"/>
    <w:multiLevelType w:val="hybridMultilevel"/>
    <w:tmpl w:val="19E495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nsid w:val="7D1444DC"/>
    <w:multiLevelType w:val="hybridMultilevel"/>
    <w:tmpl w:val="BD40CE3E"/>
    <w:lvl w:ilvl="0" w:tplc="B57E2800">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nsid w:val="7F466FEA"/>
    <w:multiLevelType w:val="hybridMultilevel"/>
    <w:tmpl w:val="615EB7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37"/>
  </w:num>
  <w:num w:numId="2">
    <w:abstractNumId w:val="10"/>
  </w:num>
  <w:num w:numId="3">
    <w:abstractNumId w:val="23"/>
  </w:num>
  <w:num w:numId="4">
    <w:abstractNumId w:val="35"/>
  </w:num>
  <w:num w:numId="5">
    <w:abstractNumId w:val="33"/>
  </w:num>
  <w:num w:numId="6">
    <w:abstractNumId w:val="22"/>
  </w:num>
  <w:num w:numId="7">
    <w:abstractNumId w:val="13"/>
  </w:num>
  <w:num w:numId="8">
    <w:abstractNumId w:val="34"/>
  </w:num>
  <w:num w:numId="9">
    <w:abstractNumId w:val="30"/>
  </w:num>
  <w:num w:numId="10">
    <w:abstractNumId w:val="12"/>
  </w:num>
  <w:num w:numId="11">
    <w:abstractNumId w:val="22"/>
  </w:num>
  <w:num w:numId="12">
    <w:abstractNumId w:val="39"/>
  </w:num>
  <w:num w:numId="13">
    <w:abstractNumId w:val="6"/>
  </w:num>
  <w:num w:numId="14">
    <w:abstractNumId w:val="44"/>
  </w:num>
  <w:num w:numId="15">
    <w:abstractNumId w:val="25"/>
  </w:num>
  <w:num w:numId="16">
    <w:abstractNumId w:val="15"/>
  </w:num>
  <w:num w:numId="17">
    <w:abstractNumId w:val="9"/>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36"/>
  </w:num>
  <w:num w:numId="21">
    <w:abstractNumId w:val="4"/>
  </w:num>
  <w:num w:numId="22">
    <w:abstractNumId w:val="18"/>
  </w:num>
  <w:num w:numId="23">
    <w:abstractNumId w:val="16"/>
  </w:num>
  <w:num w:numId="24">
    <w:abstractNumId w:val="32"/>
  </w:num>
  <w:num w:numId="25">
    <w:abstractNumId w:val="1"/>
  </w:num>
  <w:num w:numId="26">
    <w:abstractNumId w:val="28"/>
  </w:num>
  <w:num w:numId="27">
    <w:abstractNumId w:val="31"/>
  </w:num>
  <w:num w:numId="28">
    <w:abstractNumId w:val="0"/>
  </w:num>
  <w:num w:numId="29">
    <w:abstractNumId w:val="40"/>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21"/>
  </w:num>
  <w:num w:numId="33">
    <w:abstractNumId w:val="7"/>
  </w:num>
  <w:num w:numId="34">
    <w:abstractNumId w:val="24"/>
  </w:num>
  <w:num w:numId="35">
    <w:abstractNumId w:val="19"/>
  </w:num>
  <w:num w:numId="36">
    <w:abstractNumId w:val="5"/>
  </w:num>
  <w:num w:numId="37">
    <w:abstractNumId w:val="27"/>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8"/>
  </w:num>
  <w:num w:numId="41">
    <w:abstractNumId w:val="26"/>
  </w:num>
  <w:num w:numId="42">
    <w:abstractNumId w:val="17"/>
  </w:num>
  <w:num w:numId="43">
    <w:abstractNumId w:val="2"/>
  </w:num>
  <w:num w:numId="44">
    <w:abstractNumId w:val="3"/>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55F"/>
    <w:rsid w:val="00004DF0"/>
    <w:rsid w:val="00016EAE"/>
    <w:rsid w:val="000178AC"/>
    <w:rsid w:val="0001797A"/>
    <w:rsid w:val="0002555F"/>
    <w:rsid w:val="00025C1F"/>
    <w:rsid w:val="00042D57"/>
    <w:rsid w:val="00043D55"/>
    <w:rsid w:val="00044F9E"/>
    <w:rsid w:val="0004583B"/>
    <w:rsid w:val="00046060"/>
    <w:rsid w:val="00057A99"/>
    <w:rsid w:val="00067069"/>
    <w:rsid w:val="0007357E"/>
    <w:rsid w:val="000A6E9A"/>
    <w:rsid w:val="000B51A5"/>
    <w:rsid w:val="000B5E98"/>
    <w:rsid w:val="000C0BAC"/>
    <w:rsid w:val="000E0709"/>
    <w:rsid w:val="000E52E9"/>
    <w:rsid w:val="000E6B49"/>
    <w:rsid w:val="000F0992"/>
    <w:rsid w:val="001206B8"/>
    <w:rsid w:val="001326DB"/>
    <w:rsid w:val="00133C3D"/>
    <w:rsid w:val="00141127"/>
    <w:rsid w:val="00154593"/>
    <w:rsid w:val="00156E93"/>
    <w:rsid w:val="0016299C"/>
    <w:rsid w:val="001661B3"/>
    <w:rsid w:val="00174C6D"/>
    <w:rsid w:val="00176D4F"/>
    <w:rsid w:val="00185F10"/>
    <w:rsid w:val="00187AD1"/>
    <w:rsid w:val="00191DAE"/>
    <w:rsid w:val="00192164"/>
    <w:rsid w:val="00192DBC"/>
    <w:rsid w:val="001A0A9D"/>
    <w:rsid w:val="001A16E0"/>
    <w:rsid w:val="001A26DE"/>
    <w:rsid w:val="001A44B3"/>
    <w:rsid w:val="001A73B6"/>
    <w:rsid w:val="001B4AE1"/>
    <w:rsid w:val="001B5891"/>
    <w:rsid w:val="001C2D22"/>
    <w:rsid w:val="001C5973"/>
    <w:rsid w:val="001C7832"/>
    <w:rsid w:val="001E7BA3"/>
    <w:rsid w:val="00201494"/>
    <w:rsid w:val="00202505"/>
    <w:rsid w:val="0020762B"/>
    <w:rsid w:val="00211FBF"/>
    <w:rsid w:val="00212A41"/>
    <w:rsid w:val="00247D7D"/>
    <w:rsid w:val="002634BC"/>
    <w:rsid w:val="00266975"/>
    <w:rsid w:val="00272FBA"/>
    <w:rsid w:val="0028458A"/>
    <w:rsid w:val="002B3244"/>
    <w:rsid w:val="002B6F68"/>
    <w:rsid w:val="002C3942"/>
    <w:rsid w:val="002C5540"/>
    <w:rsid w:val="002D09AB"/>
    <w:rsid w:val="002D4778"/>
    <w:rsid w:val="002D750D"/>
    <w:rsid w:val="002E1436"/>
    <w:rsid w:val="002E7060"/>
    <w:rsid w:val="002F0096"/>
    <w:rsid w:val="002F6608"/>
    <w:rsid w:val="0031144C"/>
    <w:rsid w:val="00313265"/>
    <w:rsid w:val="0031647B"/>
    <w:rsid w:val="0032322A"/>
    <w:rsid w:val="00323712"/>
    <w:rsid w:val="00326362"/>
    <w:rsid w:val="00330C08"/>
    <w:rsid w:val="0033396B"/>
    <w:rsid w:val="00347615"/>
    <w:rsid w:val="00351E5B"/>
    <w:rsid w:val="003521A1"/>
    <w:rsid w:val="003530DF"/>
    <w:rsid w:val="00353F1B"/>
    <w:rsid w:val="00360CB4"/>
    <w:rsid w:val="003752EC"/>
    <w:rsid w:val="00377A7D"/>
    <w:rsid w:val="00385E4F"/>
    <w:rsid w:val="003B53DB"/>
    <w:rsid w:val="003B58BB"/>
    <w:rsid w:val="003B5963"/>
    <w:rsid w:val="003C1F46"/>
    <w:rsid w:val="003C4BA6"/>
    <w:rsid w:val="003D3B52"/>
    <w:rsid w:val="003F6151"/>
    <w:rsid w:val="0040585B"/>
    <w:rsid w:val="00406353"/>
    <w:rsid w:val="004072B9"/>
    <w:rsid w:val="00411C55"/>
    <w:rsid w:val="004175D4"/>
    <w:rsid w:val="00421EB9"/>
    <w:rsid w:val="00422974"/>
    <w:rsid w:val="00422D98"/>
    <w:rsid w:val="00427362"/>
    <w:rsid w:val="00427C04"/>
    <w:rsid w:val="00434715"/>
    <w:rsid w:val="00442D5D"/>
    <w:rsid w:val="00442F01"/>
    <w:rsid w:val="00452B09"/>
    <w:rsid w:val="00474C7B"/>
    <w:rsid w:val="00481E22"/>
    <w:rsid w:val="0048594F"/>
    <w:rsid w:val="004867E8"/>
    <w:rsid w:val="004914D8"/>
    <w:rsid w:val="00494C84"/>
    <w:rsid w:val="004952BE"/>
    <w:rsid w:val="004B3149"/>
    <w:rsid w:val="004B34B3"/>
    <w:rsid w:val="004C1187"/>
    <w:rsid w:val="004C5229"/>
    <w:rsid w:val="004D7256"/>
    <w:rsid w:val="004E4EE9"/>
    <w:rsid w:val="004E56B1"/>
    <w:rsid w:val="004F0A18"/>
    <w:rsid w:val="00501C00"/>
    <w:rsid w:val="00501CFF"/>
    <w:rsid w:val="005058D0"/>
    <w:rsid w:val="0051568A"/>
    <w:rsid w:val="00524F3C"/>
    <w:rsid w:val="005257CB"/>
    <w:rsid w:val="00526C9D"/>
    <w:rsid w:val="00536437"/>
    <w:rsid w:val="00540064"/>
    <w:rsid w:val="005442B6"/>
    <w:rsid w:val="0056054F"/>
    <w:rsid w:val="00563E44"/>
    <w:rsid w:val="00567B77"/>
    <w:rsid w:val="00567E35"/>
    <w:rsid w:val="0057298C"/>
    <w:rsid w:val="00574838"/>
    <w:rsid w:val="00591144"/>
    <w:rsid w:val="00595CF6"/>
    <w:rsid w:val="005C3105"/>
    <w:rsid w:val="005C7B9F"/>
    <w:rsid w:val="005C7CD8"/>
    <w:rsid w:val="005C7FBA"/>
    <w:rsid w:val="005D0421"/>
    <w:rsid w:val="005D69AD"/>
    <w:rsid w:val="005E7A3C"/>
    <w:rsid w:val="005F0C0C"/>
    <w:rsid w:val="00603B9A"/>
    <w:rsid w:val="006046F4"/>
    <w:rsid w:val="00610823"/>
    <w:rsid w:val="00614238"/>
    <w:rsid w:val="0062134B"/>
    <w:rsid w:val="00624DF5"/>
    <w:rsid w:val="00626CB0"/>
    <w:rsid w:val="006413BE"/>
    <w:rsid w:val="006465E1"/>
    <w:rsid w:val="00653C31"/>
    <w:rsid w:val="00686AA9"/>
    <w:rsid w:val="0069138E"/>
    <w:rsid w:val="00695DC6"/>
    <w:rsid w:val="00697A99"/>
    <w:rsid w:val="006A08BA"/>
    <w:rsid w:val="006B15D1"/>
    <w:rsid w:val="006D70D5"/>
    <w:rsid w:val="006E18D3"/>
    <w:rsid w:val="006E1D43"/>
    <w:rsid w:val="006E2C43"/>
    <w:rsid w:val="006F1ACA"/>
    <w:rsid w:val="00707BF6"/>
    <w:rsid w:val="00713B50"/>
    <w:rsid w:val="00713FFD"/>
    <w:rsid w:val="00714629"/>
    <w:rsid w:val="00722F82"/>
    <w:rsid w:val="00724F5E"/>
    <w:rsid w:val="00730429"/>
    <w:rsid w:val="007316E1"/>
    <w:rsid w:val="00756928"/>
    <w:rsid w:val="00760AFD"/>
    <w:rsid w:val="00764ADA"/>
    <w:rsid w:val="00785D51"/>
    <w:rsid w:val="00794153"/>
    <w:rsid w:val="007C111F"/>
    <w:rsid w:val="007C195F"/>
    <w:rsid w:val="007D044D"/>
    <w:rsid w:val="007D063F"/>
    <w:rsid w:val="007D11A5"/>
    <w:rsid w:val="007D4863"/>
    <w:rsid w:val="007D49EB"/>
    <w:rsid w:val="00801746"/>
    <w:rsid w:val="008024FF"/>
    <w:rsid w:val="00813A34"/>
    <w:rsid w:val="00813E80"/>
    <w:rsid w:val="0082767F"/>
    <w:rsid w:val="00834066"/>
    <w:rsid w:val="00834AEE"/>
    <w:rsid w:val="0085466A"/>
    <w:rsid w:val="008546CF"/>
    <w:rsid w:val="008573DB"/>
    <w:rsid w:val="008624E6"/>
    <w:rsid w:val="00864228"/>
    <w:rsid w:val="0086453E"/>
    <w:rsid w:val="00871D67"/>
    <w:rsid w:val="00874174"/>
    <w:rsid w:val="00876761"/>
    <w:rsid w:val="0087724A"/>
    <w:rsid w:val="00877A97"/>
    <w:rsid w:val="00884770"/>
    <w:rsid w:val="00887264"/>
    <w:rsid w:val="00890177"/>
    <w:rsid w:val="00894666"/>
    <w:rsid w:val="008A752D"/>
    <w:rsid w:val="008B3CDA"/>
    <w:rsid w:val="008B6FA6"/>
    <w:rsid w:val="008C2FC7"/>
    <w:rsid w:val="008E58FA"/>
    <w:rsid w:val="00914312"/>
    <w:rsid w:val="00914582"/>
    <w:rsid w:val="00936933"/>
    <w:rsid w:val="0094026C"/>
    <w:rsid w:val="00952911"/>
    <w:rsid w:val="00972C35"/>
    <w:rsid w:val="00987A7D"/>
    <w:rsid w:val="00995F72"/>
    <w:rsid w:val="009A15C5"/>
    <w:rsid w:val="009C1E70"/>
    <w:rsid w:val="009E6E4B"/>
    <w:rsid w:val="009F4328"/>
    <w:rsid w:val="00A11DC8"/>
    <w:rsid w:val="00A14C6A"/>
    <w:rsid w:val="00A15404"/>
    <w:rsid w:val="00A169E8"/>
    <w:rsid w:val="00A16E17"/>
    <w:rsid w:val="00A241A5"/>
    <w:rsid w:val="00A27A55"/>
    <w:rsid w:val="00A43973"/>
    <w:rsid w:val="00A43B15"/>
    <w:rsid w:val="00A51FF9"/>
    <w:rsid w:val="00A54BA5"/>
    <w:rsid w:val="00A84A14"/>
    <w:rsid w:val="00A8585D"/>
    <w:rsid w:val="00A867A3"/>
    <w:rsid w:val="00A86826"/>
    <w:rsid w:val="00A91FF2"/>
    <w:rsid w:val="00A95D24"/>
    <w:rsid w:val="00AA5E4B"/>
    <w:rsid w:val="00AB1CA6"/>
    <w:rsid w:val="00AC365D"/>
    <w:rsid w:val="00AC3EB9"/>
    <w:rsid w:val="00AC478F"/>
    <w:rsid w:val="00AC48E8"/>
    <w:rsid w:val="00AC55CA"/>
    <w:rsid w:val="00AD4936"/>
    <w:rsid w:val="00AE051E"/>
    <w:rsid w:val="00AF25BB"/>
    <w:rsid w:val="00B100FF"/>
    <w:rsid w:val="00B1659F"/>
    <w:rsid w:val="00B17327"/>
    <w:rsid w:val="00B2240C"/>
    <w:rsid w:val="00B24BCC"/>
    <w:rsid w:val="00B356B0"/>
    <w:rsid w:val="00B37619"/>
    <w:rsid w:val="00B52AB0"/>
    <w:rsid w:val="00B53DA1"/>
    <w:rsid w:val="00B546A4"/>
    <w:rsid w:val="00B56D4E"/>
    <w:rsid w:val="00B70F95"/>
    <w:rsid w:val="00B75456"/>
    <w:rsid w:val="00B87508"/>
    <w:rsid w:val="00B8751D"/>
    <w:rsid w:val="00B960BD"/>
    <w:rsid w:val="00B97931"/>
    <w:rsid w:val="00BA1194"/>
    <w:rsid w:val="00BB55AF"/>
    <w:rsid w:val="00BC21F8"/>
    <w:rsid w:val="00BC29E6"/>
    <w:rsid w:val="00BC5DD0"/>
    <w:rsid w:val="00BC7058"/>
    <w:rsid w:val="00BD35C5"/>
    <w:rsid w:val="00BE4844"/>
    <w:rsid w:val="00BE6BE9"/>
    <w:rsid w:val="00BF43E4"/>
    <w:rsid w:val="00BF62CE"/>
    <w:rsid w:val="00C006FD"/>
    <w:rsid w:val="00C023C0"/>
    <w:rsid w:val="00C0413A"/>
    <w:rsid w:val="00C05716"/>
    <w:rsid w:val="00C07201"/>
    <w:rsid w:val="00C21579"/>
    <w:rsid w:val="00C305A7"/>
    <w:rsid w:val="00C35284"/>
    <w:rsid w:val="00C365BB"/>
    <w:rsid w:val="00C410B8"/>
    <w:rsid w:val="00C43E50"/>
    <w:rsid w:val="00C47E26"/>
    <w:rsid w:val="00C51D26"/>
    <w:rsid w:val="00C539A3"/>
    <w:rsid w:val="00C55AF5"/>
    <w:rsid w:val="00C67BB2"/>
    <w:rsid w:val="00C82E86"/>
    <w:rsid w:val="00C9026C"/>
    <w:rsid w:val="00C92150"/>
    <w:rsid w:val="00C9690D"/>
    <w:rsid w:val="00CA3EA9"/>
    <w:rsid w:val="00CB3A79"/>
    <w:rsid w:val="00CC2E7D"/>
    <w:rsid w:val="00CD4C8A"/>
    <w:rsid w:val="00CF2186"/>
    <w:rsid w:val="00CF2C26"/>
    <w:rsid w:val="00D03FE9"/>
    <w:rsid w:val="00D04712"/>
    <w:rsid w:val="00D05EFF"/>
    <w:rsid w:val="00D0650C"/>
    <w:rsid w:val="00D21516"/>
    <w:rsid w:val="00D219FA"/>
    <w:rsid w:val="00D33486"/>
    <w:rsid w:val="00D33C1A"/>
    <w:rsid w:val="00D349D2"/>
    <w:rsid w:val="00D34F18"/>
    <w:rsid w:val="00D40C09"/>
    <w:rsid w:val="00D4772F"/>
    <w:rsid w:val="00D54FE8"/>
    <w:rsid w:val="00D665BF"/>
    <w:rsid w:val="00D67956"/>
    <w:rsid w:val="00D70F7B"/>
    <w:rsid w:val="00D72B0D"/>
    <w:rsid w:val="00D744EE"/>
    <w:rsid w:val="00D812A6"/>
    <w:rsid w:val="00D81F34"/>
    <w:rsid w:val="00D82741"/>
    <w:rsid w:val="00D835B1"/>
    <w:rsid w:val="00D84AC5"/>
    <w:rsid w:val="00D8697D"/>
    <w:rsid w:val="00D90E4B"/>
    <w:rsid w:val="00D9514B"/>
    <w:rsid w:val="00DA458A"/>
    <w:rsid w:val="00DB468A"/>
    <w:rsid w:val="00DB5298"/>
    <w:rsid w:val="00DB5E85"/>
    <w:rsid w:val="00DD041A"/>
    <w:rsid w:val="00DD1300"/>
    <w:rsid w:val="00DD1EC8"/>
    <w:rsid w:val="00DE034F"/>
    <w:rsid w:val="00DE3378"/>
    <w:rsid w:val="00DE3771"/>
    <w:rsid w:val="00DE551A"/>
    <w:rsid w:val="00DE6C16"/>
    <w:rsid w:val="00DE6D85"/>
    <w:rsid w:val="00DE76F2"/>
    <w:rsid w:val="00E011DF"/>
    <w:rsid w:val="00E01BD5"/>
    <w:rsid w:val="00E034FD"/>
    <w:rsid w:val="00E03C7B"/>
    <w:rsid w:val="00E046B7"/>
    <w:rsid w:val="00E3113A"/>
    <w:rsid w:val="00E441A8"/>
    <w:rsid w:val="00E53DC3"/>
    <w:rsid w:val="00E62192"/>
    <w:rsid w:val="00E63B7C"/>
    <w:rsid w:val="00E72192"/>
    <w:rsid w:val="00E837D2"/>
    <w:rsid w:val="00EA1B0E"/>
    <w:rsid w:val="00EA58DB"/>
    <w:rsid w:val="00EB4582"/>
    <w:rsid w:val="00ED4086"/>
    <w:rsid w:val="00ED770D"/>
    <w:rsid w:val="00EF2142"/>
    <w:rsid w:val="00F11FFF"/>
    <w:rsid w:val="00F16D35"/>
    <w:rsid w:val="00F2734E"/>
    <w:rsid w:val="00F35260"/>
    <w:rsid w:val="00F43C67"/>
    <w:rsid w:val="00F50143"/>
    <w:rsid w:val="00F512DB"/>
    <w:rsid w:val="00F51AE4"/>
    <w:rsid w:val="00F64CF2"/>
    <w:rsid w:val="00F6621F"/>
    <w:rsid w:val="00F82362"/>
    <w:rsid w:val="00F976BB"/>
    <w:rsid w:val="00FA0CB9"/>
    <w:rsid w:val="00FB13E1"/>
    <w:rsid w:val="00FB195D"/>
    <w:rsid w:val="00FB29D2"/>
    <w:rsid w:val="00FC138F"/>
    <w:rsid w:val="00FC14E8"/>
    <w:rsid w:val="00FC3311"/>
    <w:rsid w:val="00FC55C4"/>
    <w:rsid w:val="00FC7D89"/>
    <w:rsid w:val="00FC7FDF"/>
    <w:rsid w:val="00FE18F1"/>
    <w:rsid w:val="00FE36F6"/>
    <w:rsid w:val="00FE4936"/>
    <w:rsid w:val="00FE74AF"/>
    <w:rsid w:val="00FE7830"/>
    <w:rsid w:val="00FF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6785">
      <w:bodyDiv w:val="1"/>
      <w:marLeft w:val="0"/>
      <w:marRight w:val="0"/>
      <w:marTop w:val="0"/>
      <w:marBottom w:val="0"/>
      <w:divBdr>
        <w:top w:val="none" w:sz="0" w:space="0" w:color="auto"/>
        <w:left w:val="none" w:sz="0" w:space="0" w:color="auto"/>
        <w:bottom w:val="none" w:sz="0" w:space="0" w:color="auto"/>
        <w:right w:val="none" w:sz="0" w:space="0" w:color="auto"/>
      </w:divBdr>
    </w:div>
    <w:div w:id="11348369">
      <w:bodyDiv w:val="1"/>
      <w:marLeft w:val="0"/>
      <w:marRight w:val="0"/>
      <w:marTop w:val="0"/>
      <w:marBottom w:val="0"/>
      <w:divBdr>
        <w:top w:val="none" w:sz="0" w:space="0" w:color="auto"/>
        <w:left w:val="none" w:sz="0" w:space="0" w:color="auto"/>
        <w:bottom w:val="none" w:sz="0" w:space="0" w:color="auto"/>
        <w:right w:val="none" w:sz="0" w:space="0" w:color="auto"/>
      </w:divBdr>
    </w:div>
    <w:div w:id="11885727">
      <w:bodyDiv w:val="1"/>
      <w:marLeft w:val="0"/>
      <w:marRight w:val="0"/>
      <w:marTop w:val="0"/>
      <w:marBottom w:val="0"/>
      <w:divBdr>
        <w:top w:val="none" w:sz="0" w:space="0" w:color="auto"/>
        <w:left w:val="none" w:sz="0" w:space="0" w:color="auto"/>
        <w:bottom w:val="none" w:sz="0" w:space="0" w:color="auto"/>
        <w:right w:val="none" w:sz="0" w:space="0" w:color="auto"/>
      </w:divBdr>
    </w:div>
    <w:div w:id="15233884">
      <w:bodyDiv w:val="1"/>
      <w:marLeft w:val="0"/>
      <w:marRight w:val="0"/>
      <w:marTop w:val="0"/>
      <w:marBottom w:val="0"/>
      <w:divBdr>
        <w:top w:val="none" w:sz="0" w:space="0" w:color="auto"/>
        <w:left w:val="none" w:sz="0" w:space="0" w:color="auto"/>
        <w:bottom w:val="none" w:sz="0" w:space="0" w:color="auto"/>
        <w:right w:val="none" w:sz="0" w:space="0" w:color="auto"/>
      </w:divBdr>
    </w:div>
    <w:div w:id="38408383">
      <w:bodyDiv w:val="1"/>
      <w:marLeft w:val="0"/>
      <w:marRight w:val="0"/>
      <w:marTop w:val="0"/>
      <w:marBottom w:val="0"/>
      <w:divBdr>
        <w:top w:val="none" w:sz="0" w:space="0" w:color="auto"/>
        <w:left w:val="none" w:sz="0" w:space="0" w:color="auto"/>
        <w:bottom w:val="none" w:sz="0" w:space="0" w:color="auto"/>
        <w:right w:val="none" w:sz="0" w:space="0" w:color="auto"/>
      </w:divBdr>
    </w:div>
    <w:div w:id="56899009">
      <w:bodyDiv w:val="1"/>
      <w:marLeft w:val="0"/>
      <w:marRight w:val="0"/>
      <w:marTop w:val="0"/>
      <w:marBottom w:val="0"/>
      <w:divBdr>
        <w:top w:val="none" w:sz="0" w:space="0" w:color="auto"/>
        <w:left w:val="none" w:sz="0" w:space="0" w:color="auto"/>
        <w:bottom w:val="none" w:sz="0" w:space="0" w:color="auto"/>
        <w:right w:val="none" w:sz="0" w:space="0" w:color="auto"/>
      </w:divBdr>
    </w:div>
    <w:div w:id="57480090">
      <w:bodyDiv w:val="1"/>
      <w:marLeft w:val="0"/>
      <w:marRight w:val="0"/>
      <w:marTop w:val="0"/>
      <w:marBottom w:val="0"/>
      <w:divBdr>
        <w:top w:val="none" w:sz="0" w:space="0" w:color="auto"/>
        <w:left w:val="none" w:sz="0" w:space="0" w:color="auto"/>
        <w:bottom w:val="none" w:sz="0" w:space="0" w:color="auto"/>
        <w:right w:val="none" w:sz="0" w:space="0" w:color="auto"/>
      </w:divBdr>
    </w:div>
    <w:div w:id="68383335">
      <w:bodyDiv w:val="1"/>
      <w:marLeft w:val="0"/>
      <w:marRight w:val="0"/>
      <w:marTop w:val="0"/>
      <w:marBottom w:val="0"/>
      <w:divBdr>
        <w:top w:val="none" w:sz="0" w:space="0" w:color="auto"/>
        <w:left w:val="none" w:sz="0" w:space="0" w:color="auto"/>
        <w:bottom w:val="none" w:sz="0" w:space="0" w:color="auto"/>
        <w:right w:val="none" w:sz="0" w:space="0" w:color="auto"/>
      </w:divBdr>
    </w:div>
    <w:div w:id="70003319">
      <w:bodyDiv w:val="1"/>
      <w:marLeft w:val="0"/>
      <w:marRight w:val="0"/>
      <w:marTop w:val="0"/>
      <w:marBottom w:val="0"/>
      <w:divBdr>
        <w:top w:val="none" w:sz="0" w:space="0" w:color="auto"/>
        <w:left w:val="none" w:sz="0" w:space="0" w:color="auto"/>
        <w:bottom w:val="none" w:sz="0" w:space="0" w:color="auto"/>
        <w:right w:val="none" w:sz="0" w:space="0" w:color="auto"/>
      </w:divBdr>
    </w:div>
    <w:div w:id="70588201">
      <w:bodyDiv w:val="1"/>
      <w:marLeft w:val="0"/>
      <w:marRight w:val="0"/>
      <w:marTop w:val="0"/>
      <w:marBottom w:val="0"/>
      <w:divBdr>
        <w:top w:val="none" w:sz="0" w:space="0" w:color="auto"/>
        <w:left w:val="none" w:sz="0" w:space="0" w:color="auto"/>
        <w:bottom w:val="none" w:sz="0" w:space="0" w:color="auto"/>
        <w:right w:val="none" w:sz="0" w:space="0" w:color="auto"/>
      </w:divBdr>
    </w:div>
    <w:div w:id="86465618">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7066857">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101925583">
      <w:bodyDiv w:val="1"/>
      <w:marLeft w:val="0"/>
      <w:marRight w:val="0"/>
      <w:marTop w:val="0"/>
      <w:marBottom w:val="0"/>
      <w:divBdr>
        <w:top w:val="none" w:sz="0" w:space="0" w:color="auto"/>
        <w:left w:val="none" w:sz="0" w:space="0" w:color="auto"/>
        <w:bottom w:val="none" w:sz="0" w:space="0" w:color="auto"/>
        <w:right w:val="none" w:sz="0" w:space="0" w:color="auto"/>
      </w:divBdr>
    </w:div>
    <w:div w:id="107550281">
      <w:bodyDiv w:val="1"/>
      <w:marLeft w:val="0"/>
      <w:marRight w:val="0"/>
      <w:marTop w:val="0"/>
      <w:marBottom w:val="0"/>
      <w:divBdr>
        <w:top w:val="none" w:sz="0" w:space="0" w:color="auto"/>
        <w:left w:val="none" w:sz="0" w:space="0" w:color="auto"/>
        <w:bottom w:val="none" w:sz="0" w:space="0" w:color="auto"/>
        <w:right w:val="none" w:sz="0" w:space="0" w:color="auto"/>
      </w:divBdr>
      <w:divsChild>
        <w:div w:id="1108620492">
          <w:marLeft w:val="0"/>
          <w:marRight w:val="0"/>
          <w:marTop w:val="450"/>
          <w:marBottom w:val="0"/>
          <w:divBdr>
            <w:top w:val="none" w:sz="0" w:space="0" w:color="auto"/>
            <w:left w:val="none" w:sz="0" w:space="0" w:color="auto"/>
            <w:bottom w:val="none" w:sz="0" w:space="0" w:color="auto"/>
            <w:right w:val="none" w:sz="0" w:space="0" w:color="auto"/>
          </w:divBdr>
          <w:divsChild>
            <w:div w:id="1521817590">
              <w:marLeft w:val="0"/>
              <w:marRight w:val="0"/>
              <w:marTop w:val="0"/>
              <w:marBottom w:val="0"/>
              <w:divBdr>
                <w:top w:val="none" w:sz="0" w:space="0" w:color="auto"/>
                <w:left w:val="none" w:sz="0" w:space="0" w:color="auto"/>
                <w:bottom w:val="none" w:sz="0" w:space="0" w:color="auto"/>
                <w:right w:val="none" w:sz="0" w:space="0" w:color="auto"/>
              </w:divBdr>
              <w:divsChild>
                <w:div w:id="1460145949">
                  <w:marLeft w:val="0"/>
                  <w:marRight w:val="0"/>
                  <w:marTop w:val="15"/>
                  <w:marBottom w:val="0"/>
                  <w:divBdr>
                    <w:top w:val="none" w:sz="0" w:space="0" w:color="auto"/>
                    <w:left w:val="none" w:sz="0" w:space="0" w:color="auto"/>
                    <w:bottom w:val="none" w:sz="0" w:space="0" w:color="auto"/>
                    <w:right w:val="none" w:sz="0" w:space="0" w:color="auto"/>
                  </w:divBdr>
                  <w:divsChild>
                    <w:div w:id="162163772">
                      <w:marLeft w:val="0"/>
                      <w:marRight w:val="0"/>
                      <w:marTop w:val="100"/>
                      <w:marBottom w:val="100"/>
                      <w:divBdr>
                        <w:top w:val="none" w:sz="0" w:space="0" w:color="auto"/>
                        <w:left w:val="none" w:sz="0" w:space="0" w:color="auto"/>
                        <w:bottom w:val="none" w:sz="0" w:space="0" w:color="auto"/>
                        <w:right w:val="none" w:sz="0" w:space="0" w:color="auto"/>
                      </w:divBdr>
                      <w:divsChild>
                        <w:div w:id="538736345">
                          <w:marLeft w:val="0"/>
                          <w:marRight w:val="0"/>
                          <w:marTop w:val="0"/>
                          <w:marBottom w:val="0"/>
                          <w:divBdr>
                            <w:top w:val="none" w:sz="0" w:space="0" w:color="auto"/>
                            <w:left w:val="none" w:sz="0" w:space="0" w:color="auto"/>
                            <w:bottom w:val="none" w:sz="0" w:space="0" w:color="auto"/>
                            <w:right w:val="none" w:sz="0" w:space="0" w:color="auto"/>
                          </w:divBdr>
                          <w:divsChild>
                            <w:div w:id="575286276">
                              <w:marLeft w:val="0"/>
                              <w:marRight w:val="0"/>
                              <w:marTop w:val="0"/>
                              <w:marBottom w:val="0"/>
                              <w:divBdr>
                                <w:top w:val="none" w:sz="0" w:space="0" w:color="auto"/>
                                <w:left w:val="none" w:sz="0" w:space="0" w:color="auto"/>
                                <w:bottom w:val="none" w:sz="0" w:space="0" w:color="auto"/>
                                <w:right w:val="none" w:sz="0" w:space="0" w:color="auto"/>
                              </w:divBdr>
                              <w:divsChild>
                                <w:div w:id="396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15858">
      <w:bodyDiv w:val="1"/>
      <w:marLeft w:val="0"/>
      <w:marRight w:val="0"/>
      <w:marTop w:val="0"/>
      <w:marBottom w:val="0"/>
      <w:divBdr>
        <w:top w:val="none" w:sz="0" w:space="0" w:color="auto"/>
        <w:left w:val="none" w:sz="0" w:space="0" w:color="auto"/>
        <w:bottom w:val="none" w:sz="0" w:space="0" w:color="auto"/>
        <w:right w:val="none" w:sz="0" w:space="0" w:color="auto"/>
      </w:divBdr>
      <w:divsChild>
        <w:div w:id="407264529">
          <w:marLeft w:val="0"/>
          <w:marRight w:val="0"/>
          <w:marTop w:val="0"/>
          <w:marBottom w:val="0"/>
          <w:divBdr>
            <w:top w:val="none" w:sz="0" w:space="0" w:color="auto"/>
            <w:left w:val="none" w:sz="0" w:space="0" w:color="auto"/>
            <w:bottom w:val="none" w:sz="0" w:space="0" w:color="auto"/>
            <w:right w:val="none" w:sz="0" w:space="0" w:color="auto"/>
          </w:divBdr>
          <w:divsChild>
            <w:div w:id="885022197">
              <w:marLeft w:val="0"/>
              <w:marRight w:val="0"/>
              <w:marTop w:val="0"/>
              <w:marBottom w:val="0"/>
              <w:divBdr>
                <w:top w:val="none" w:sz="0" w:space="0" w:color="auto"/>
                <w:left w:val="none" w:sz="0" w:space="0" w:color="auto"/>
                <w:bottom w:val="none" w:sz="0" w:space="0" w:color="auto"/>
                <w:right w:val="none" w:sz="0" w:space="0" w:color="auto"/>
              </w:divBdr>
              <w:divsChild>
                <w:div w:id="892736151">
                  <w:marLeft w:val="0"/>
                  <w:marRight w:val="0"/>
                  <w:marTop w:val="0"/>
                  <w:marBottom w:val="0"/>
                  <w:divBdr>
                    <w:top w:val="none" w:sz="0" w:space="0" w:color="auto"/>
                    <w:left w:val="none" w:sz="0" w:space="0" w:color="auto"/>
                    <w:bottom w:val="none" w:sz="0" w:space="0" w:color="auto"/>
                    <w:right w:val="none" w:sz="0" w:space="0" w:color="auto"/>
                  </w:divBdr>
                  <w:divsChild>
                    <w:div w:id="31618631">
                      <w:marLeft w:val="0"/>
                      <w:marRight w:val="0"/>
                      <w:marTop w:val="0"/>
                      <w:marBottom w:val="0"/>
                      <w:divBdr>
                        <w:top w:val="none" w:sz="0" w:space="0" w:color="auto"/>
                        <w:left w:val="none" w:sz="0" w:space="0" w:color="auto"/>
                        <w:bottom w:val="none" w:sz="0" w:space="0" w:color="auto"/>
                        <w:right w:val="none" w:sz="0" w:space="0" w:color="auto"/>
                      </w:divBdr>
                      <w:divsChild>
                        <w:div w:id="960647224">
                          <w:marLeft w:val="0"/>
                          <w:marRight w:val="0"/>
                          <w:marTop w:val="0"/>
                          <w:marBottom w:val="0"/>
                          <w:divBdr>
                            <w:top w:val="none" w:sz="0" w:space="0" w:color="auto"/>
                            <w:left w:val="none" w:sz="0" w:space="0" w:color="auto"/>
                            <w:bottom w:val="none" w:sz="0" w:space="0" w:color="auto"/>
                            <w:right w:val="none" w:sz="0" w:space="0" w:color="auto"/>
                          </w:divBdr>
                          <w:divsChild>
                            <w:div w:id="2092194720">
                              <w:marLeft w:val="0"/>
                              <w:marRight w:val="0"/>
                              <w:marTop w:val="0"/>
                              <w:marBottom w:val="0"/>
                              <w:divBdr>
                                <w:top w:val="none" w:sz="0" w:space="0" w:color="auto"/>
                                <w:left w:val="none" w:sz="0" w:space="0" w:color="auto"/>
                                <w:bottom w:val="none" w:sz="0" w:space="0" w:color="auto"/>
                                <w:right w:val="none" w:sz="0" w:space="0" w:color="auto"/>
                              </w:divBdr>
                              <w:divsChild>
                                <w:div w:id="839584558">
                                  <w:marLeft w:val="360"/>
                                  <w:marRight w:val="360"/>
                                  <w:marTop w:val="0"/>
                                  <w:marBottom w:val="0"/>
                                  <w:divBdr>
                                    <w:top w:val="none" w:sz="0" w:space="0" w:color="auto"/>
                                    <w:left w:val="none" w:sz="0" w:space="0" w:color="auto"/>
                                    <w:bottom w:val="none" w:sz="0" w:space="0" w:color="auto"/>
                                    <w:right w:val="none" w:sz="0" w:space="0" w:color="auto"/>
                                  </w:divBdr>
                                  <w:divsChild>
                                    <w:div w:id="382675565">
                                      <w:marLeft w:val="0"/>
                                      <w:marRight w:val="0"/>
                                      <w:marTop w:val="0"/>
                                      <w:marBottom w:val="0"/>
                                      <w:divBdr>
                                        <w:top w:val="none" w:sz="0" w:space="0" w:color="auto"/>
                                        <w:left w:val="none" w:sz="0" w:space="0" w:color="auto"/>
                                        <w:bottom w:val="none" w:sz="0" w:space="0" w:color="auto"/>
                                        <w:right w:val="none" w:sz="0" w:space="0" w:color="auto"/>
                                      </w:divBdr>
                                      <w:divsChild>
                                        <w:div w:id="1986664373">
                                          <w:marLeft w:val="0"/>
                                          <w:marRight w:val="0"/>
                                          <w:marTop w:val="0"/>
                                          <w:marBottom w:val="300"/>
                                          <w:divBdr>
                                            <w:top w:val="none" w:sz="0" w:space="0" w:color="auto"/>
                                            <w:left w:val="none" w:sz="0" w:space="0" w:color="auto"/>
                                            <w:bottom w:val="none" w:sz="0" w:space="0" w:color="auto"/>
                                            <w:right w:val="none" w:sz="0" w:space="0" w:color="auto"/>
                                          </w:divBdr>
                                          <w:divsChild>
                                            <w:div w:id="189524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054765">
      <w:bodyDiv w:val="1"/>
      <w:marLeft w:val="0"/>
      <w:marRight w:val="0"/>
      <w:marTop w:val="0"/>
      <w:marBottom w:val="0"/>
      <w:divBdr>
        <w:top w:val="none" w:sz="0" w:space="0" w:color="auto"/>
        <w:left w:val="none" w:sz="0" w:space="0" w:color="auto"/>
        <w:bottom w:val="none" w:sz="0" w:space="0" w:color="auto"/>
        <w:right w:val="none" w:sz="0" w:space="0" w:color="auto"/>
      </w:divBdr>
    </w:div>
    <w:div w:id="128128458">
      <w:bodyDiv w:val="1"/>
      <w:marLeft w:val="0"/>
      <w:marRight w:val="0"/>
      <w:marTop w:val="0"/>
      <w:marBottom w:val="0"/>
      <w:divBdr>
        <w:top w:val="none" w:sz="0" w:space="0" w:color="auto"/>
        <w:left w:val="none" w:sz="0" w:space="0" w:color="auto"/>
        <w:bottom w:val="none" w:sz="0" w:space="0" w:color="auto"/>
        <w:right w:val="none" w:sz="0" w:space="0" w:color="auto"/>
      </w:divBdr>
    </w:div>
    <w:div w:id="138815746">
      <w:bodyDiv w:val="1"/>
      <w:marLeft w:val="0"/>
      <w:marRight w:val="0"/>
      <w:marTop w:val="0"/>
      <w:marBottom w:val="0"/>
      <w:divBdr>
        <w:top w:val="none" w:sz="0" w:space="0" w:color="auto"/>
        <w:left w:val="none" w:sz="0" w:space="0" w:color="auto"/>
        <w:bottom w:val="none" w:sz="0" w:space="0" w:color="auto"/>
        <w:right w:val="none" w:sz="0" w:space="0" w:color="auto"/>
      </w:divBdr>
    </w:div>
    <w:div w:id="145098639">
      <w:bodyDiv w:val="1"/>
      <w:marLeft w:val="0"/>
      <w:marRight w:val="0"/>
      <w:marTop w:val="0"/>
      <w:marBottom w:val="0"/>
      <w:divBdr>
        <w:top w:val="none" w:sz="0" w:space="0" w:color="auto"/>
        <w:left w:val="none" w:sz="0" w:space="0" w:color="auto"/>
        <w:bottom w:val="none" w:sz="0" w:space="0" w:color="auto"/>
        <w:right w:val="none" w:sz="0" w:space="0" w:color="auto"/>
      </w:divBdr>
    </w:div>
    <w:div w:id="150341554">
      <w:bodyDiv w:val="1"/>
      <w:marLeft w:val="0"/>
      <w:marRight w:val="0"/>
      <w:marTop w:val="0"/>
      <w:marBottom w:val="0"/>
      <w:divBdr>
        <w:top w:val="none" w:sz="0" w:space="0" w:color="auto"/>
        <w:left w:val="none" w:sz="0" w:space="0" w:color="auto"/>
        <w:bottom w:val="none" w:sz="0" w:space="0" w:color="auto"/>
        <w:right w:val="none" w:sz="0" w:space="0" w:color="auto"/>
      </w:divBdr>
    </w:div>
    <w:div w:id="152913796">
      <w:bodyDiv w:val="1"/>
      <w:marLeft w:val="0"/>
      <w:marRight w:val="0"/>
      <w:marTop w:val="0"/>
      <w:marBottom w:val="0"/>
      <w:divBdr>
        <w:top w:val="none" w:sz="0" w:space="0" w:color="auto"/>
        <w:left w:val="none" w:sz="0" w:space="0" w:color="auto"/>
        <w:bottom w:val="none" w:sz="0" w:space="0" w:color="auto"/>
        <w:right w:val="none" w:sz="0" w:space="0" w:color="auto"/>
      </w:divBdr>
    </w:div>
    <w:div w:id="152987355">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177815273">
      <w:bodyDiv w:val="1"/>
      <w:marLeft w:val="0"/>
      <w:marRight w:val="0"/>
      <w:marTop w:val="0"/>
      <w:marBottom w:val="0"/>
      <w:divBdr>
        <w:top w:val="none" w:sz="0" w:space="0" w:color="auto"/>
        <w:left w:val="none" w:sz="0" w:space="0" w:color="auto"/>
        <w:bottom w:val="none" w:sz="0" w:space="0" w:color="auto"/>
        <w:right w:val="none" w:sz="0" w:space="0" w:color="auto"/>
      </w:divBdr>
    </w:div>
    <w:div w:id="207571289">
      <w:bodyDiv w:val="1"/>
      <w:marLeft w:val="0"/>
      <w:marRight w:val="0"/>
      <w:marTop w:val="0"/>
      <w:marBottom w:val="0"/>
      <w:divBdr>
        <w:top w:val="none" w:sz="0" w:space="0" w:color="auto"/>
        <w:left w:val="none" w:sz="0" w:space="0" w:color="auto"/>
        <w:bottom w:val="none" w:sz="0" w:space="0" w:color="auto"/>
        <w:right w:val="none" w:sz="0" w:space="0" w:color="auto"/>
      </w:divBdr>
    </w:div>
    <w:div w:id="210964101">
      <w:bodyDiv w:val="1"/>
      <w:marLeft w:val="0"/>
      <w:marRight w:val="0"/>
      <w:marTop w:val="0"/>
      <w:marBottom w:val="0"/>
      <w:divBdr>
        <w:top w:val="none" w:sz="0" w:space="0" w:color="auto"/>
        <w:left w:val="none" w:sz="0" w:space="0" w:color="auto"/>
        <w:bottom w:val="none" w:sz="0" w:space="0" w:color="auto"/>
        <w:right w:val="none" w:sz="0" w:space="0" w:color="auto"/>
      </w:divBdr>
    </w:div>
    <w:div w:id="224143548">
      <w:bodyDiv w:val="1"/>
      <w:marLeft w:val="0"/>
      <w:marRight w:val="0"/>
      <w:marTop w:val="0"/>
      <w:marBottom w:val="0"/>
      <w:divBdr>
        <w:top w:val="none" w:sz="0" w:space="0" w:color="auto"/>
        <w:left w:val="none" w:sz="0" w:space="0" w:color="auto"/>
        <w:bottom w:val="none" w:sz="0" w:space="0" w:color="auto"/>
        <w:right w:val="none" w:sz="0" w:space="0" w:color="auto"/>
      </w:divBdr>
    </w:div>
    <w:div w:id="225183622">
      <w:bodyDiv w:val="1"/>
      <w:marLeft w:val="0"/>
      <w:marRight w:val="0"/>
      <w:marTop w:val="0"/>
      <w:marBottom w:val="0"/>
      <w:divBdr>
        <w:top w:val="none" w:sz="0" w:space="0" w:color="auto"/>
        <w:left w:val="none" w:sz="0" w:space="0" w:color="auto"/>
        <w:bottom w:val="none" w:sz="0" w:space="0" w:color="auto"/>
        <w:right w:val="none" w:sz="0" w:space="0" w:color="auto"/>
      </w:divBdr>
    </w:div>
    <w:div w:id="239565238">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66888573">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19889760">
      <w:bodyDiv w:val="1"/>
      <w:marLeft w:val="0"/>
      <w:marRight w:val="0"/>
      <w:marTop w:val="0"/>
      <w:marBottom w:val="0"/>
      <w:divBdr>
        <w:top w:val="none" w:sz="0" w:space="0" w:color="auto"/>
        <w:left w:val="none" w:sz="0" w:space="0" w:color="auto"/>
        <w:bottom w:val="none" w:sz="0" w:space="0" w:color="auto"/>
        <w:right w:val="none" w:sz="0" w:space="0" w:color="auto"/>
      </w:divBdr>
    </w:div>
    <w:div w:id="320621371">
      <w:bodyDiv w:val="1"/>
      <w:marLeft w:val="0"/>
      <w:marRight w:val="0"/>
      <w:marTop w:val="0"/>
      <w:marBottom w:val="0"/>
      <w:divBdr>
        <w:top w:val="none" w:sz="0" w:space="0" w:color="auto"/>
        <w:left w:val="none" w:sz="0" w:space="0" w:color="auto"/>
        <w:bottom w:val="none" w:sz="0" w:space="0" w:color="auto"/>
        <w:right w:val="none" w:sz="0" w:space="0" w:color="auto"/>
      </w:divBdr>
    </w:div>
    <w:div w:id="334965844">
      <w:bodyDiv w:val="1"/>
      <w:marLeft w:val="0"/>
      <w:marRight w:val="0"/>
      <w:marTop w:val="0"/>
      <w:marBottom w:val="0"/>
      <w:divBdr>
        <w:top w:val="none" w:sz="0" w:space="0" w:color="auto"/>
        <w:left w:val="none" w:sz="0" w:space="0" w:color="auto"/>
        <w:bottom w:val="none" w:sz="0" w:space="0" w:color="auto"/>
        <w:right w:val="none" w:sz="0" w:space="0" w:color="auto"/>
      </w:divBdr>
    </w:div>
    <w:div w:id="340426438">
      <w:bodyDiv w:val="1"/>
      <w:marLeft w:val="0"/>
      <w:marRight w:val="0"/>
      <w:marTop w:val="0"/>
      <w:marBottom w:val="0"/>
      <w:divBdr>
        <w:top w:val="none" w:sz="0" w:space="0" w:color="auto"/>
        <w:left w:val="none" w:sz="0" w:space="0" w:color="auto"/>
        <w:bottom w:val="none" w:sz="0" w:space="0" w:color="auto"/>
        <w:right w:val="none" w:sz="0" w:space="0" w:color="auto"/>
      </w:divBdr>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76321885">
      <w:bodyDiv w:val="1"/>
      <w:marLeft w:val="0"/>
      <w:marRight w:val="0"/>
      <w:marTop w:val="0"/>
      <w:marBottom w:val="0"/>
      <w:divBdr>
        <w:top w:val="none" w:sz="0" w:space="0" w:color="auto"/>
        <w:left w:val="none" w:sz="0" w:space="0" w:color="auto"/>
        <w:bottom w:val="none" w:sz="0" w:space="0" w:color="auto"/>
        <w:right w:val="none" w:sz="0" w:space="0" w:color="auto"/>
      </w:divBdr>
      <w:divsChild>
        <w:div w:id="2096046813">
          <w:marLeft w:val="0"/>
          <w:marRight w:val="0"/>
          <w:marTop w:val="0"/>
          <w:marBottom w:val="0"/>
          <w:divBdr>
            <w:top w:val="none" w:sz="0" w:space="0" w:color="auto"/>
            <w:left w:val="none" w:sz="0" w:space="0" w:color="auto"/>
            <w:bottom w:val="none" w:sz="0" w:space="0" w:color="auto"/>
            <w:right w:val="none" w:sz="0" w:space="0" w:color="auto"/>
          </w:divBdr>
          <w:divsChild>
            <w:div w:id="78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8823">
      <w:bodyDiv w:val="1"/>
      <w:marLeft w:val="0"/>
      <w:marRight w:val="0"/>
      <w:marTop w:val="0"/>
      <w:marBottom w:val="0"/>
      <w:divBdr>
        <w:top w:val="none" w:sz="0" w:space="0" w:color="auto"/>
        <w:left w:val="none" w:sz="0" w:space="0" w:color="auto"/>
        <w:bottom w:val="none" w:sz="0" w:space="0" w:color="auto"/>
        <w:right w:val="none" w:sz="0" w:space="0" w:color="auto"/>
      </w:divBdr>
    </w:div>
    <w:div w:id="391081524">
      <w:bodyDiv w:val="1"/>
      <w:marLeft w:val="150"/>
      <w:marRight w:val="150"/>
      <w:marTop w:val="0"/>
      <w:marBottom w:val="0"/>
      <w:divBdr>
        <w:top w:val="none" w:sz="0" w:space="0" w:color="auto"/>
        <w:left w:val="none" w:sz="0" w:space="0" w:color="auto"/>
        <w:bottom w:val="none" w:sz="0" w:space="0" w:color="auto"/>
        <w:right w:val="none" w:sz="0" w:space="0" w:color="auto"/>
      </w:divBdr>
      <w:divsChild>
        <w:div w:id="261375462">
          <w:marLeft w:val="0"/>
          <w:marRight w:val="0"/>
          <w:marTop w:val="150"/>
          <w:marBottom w:val="150"/>
          <w:divBdr>
            <w:top w:val="none" w:sz="0" w:space="0" w:color="auto"/>
            <w:left w:val="none" w:sz="0" w:space="0" w:color="auto"/>
            <w:bottom w:val="none" w:sz="0" w:space="0" w:color="auto"/>
            <w:right w:val="none" w:sz="0" w:space="0" w:color="auto"/>
          </w:divBdr>
          <w:divsChild>
            <w:div w:id="987201375">
              <w:marLeft w:val="0"/>
              <w:marRight w:val="0"/>
              <w:marTop w:val="75"/>
              <w:marBottom w:val="75"/>
              <w:divBdr>
                <w:top w:val="none" w:sz="0" w:space="0" w:color="auto"/>
                <w:left w:val="none" w:sz="0" w:space="0" w:color="auto"/>
                <w:bottom w:val="none" w:sz="0" w:space="0" w:color="auto"/>
                <w:right w:val="none" w:sz="0" w:space="0" w:color="auto"/>
              </w:divBdr>
              <w:divsChild>
                <w:div w:id="382827530">
                  <w:marLeft w:val="0"/>
                  <w:marRight w:val="0"/>
                  <w:marTop w:val="0"/>
                  <w:marBottom w:val="0"/>
                  <w:divBdr>
                    <w:top w:val="none" w:sz="0" w:space="0" w:color="auto"/>
                    <w:left w:val="none" w:sz="0" w:space="0" w:color="auto"/>
                    <w:bottom w:val="none" w:sz="0" w:space="0" w:color="auto"/>
                    <w:right w:val="none" w:sz="0" w:space="0" w:color="auto"/>
                  </w:divBdr>
                  <w:divsChild>
                    <w:div w:id="322005620">
                      <w:marLeft w:val="0"/>
                      <w:marRight w:val="0"/>
                      <w:marTop w:val="0"/>
                      <w:marBottom w:val="0"/>
                      <w:divBdr>
                        <w:top w:val="none" w:sz="0" w:space="0" w:color="auto"/>
                        <w:left w:val="none" w:sz="0" w:space="0" w:color="auto"/>
                        <w:bottom w:val="none" w:sz="0" w:space="0" w:color="auto"/>
                        <w:right w:val="none" w:sz="0" w:space="0" w:color="auto"/>
                      </w:divBdr>
                      <w:divsChild>
                        <w:div w:id="962157662">
                          <w:marLeft w:val="0"/>
                          <w:marRight w:val="0"/>
                          <w:marTop w:val="0"/>
                          <w:marBottom w:val="0"/>
                          <w:divBdr>
                            <w:top w:val="none" w:sz="0" w:space="0" w:color="auto"/>
                            <w:left w:val="none" w:sz="0" w:space="0" w:color="auto"/>
                            <w:bottom w:val="none" w:sz="0" w:space="0" w:color="auto"/>
                            <w:right w:val="none" w:sz="0" w:space="0" w:color="auto"/>
                          </w:divBdr>
                          <w:divsChild>
                            <w:div w:id="21231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125731">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5662935">
      <w:bodyDiv w:val="1"/>
      <w:marLeft w:val="0"/>
      <w:marRight w:val="0"/>
      <w:marTop w:val="0"/>
      <w:marBottom w:val="0"/>
      <w:divBdr>
        <w:top w:val="none" w:sz="0" w:space="0" w:color="auto"/>
        <w:left w:val="none" w:sz="0" w:space="0" w:color="auto"/>
        <w:bottom w:val="none" w:sz="0" w:space="0" w:color="auto"/>
        <w:right w:val="none" w:sz="0" w:space="0" w:color="auto"/>
      </w:divBdr>
    </w:div>
    <w:div w:id="436484499">
      <w:bodyDiv w:val="1"/>
      <w:marLeft w:val="0"/>
      <w:marRight w:val="0"/>
      <w:marTop w:val="0"/>
      <w:marBottom w:val="0"/>
      <w:divBdr>
        <w:top w:val="none" w:sz="0" w:space="0" w:color="auto"/>
        <w:left w:val="none" w:sz="0" w:space="0" w:color="auto"/>
        <w:bottom w:val="none" w:sz="0" w:space="0" w:color="auto"/>
        <w:right w:val="none" w:sz="0" w:space="0" w:color="auto"/>
      </w:divBdr>
    </w:div>
    <w:div w:id="437868560">
      <w:bodyDiv w:val="1"/>
      <w:marLeft w:val="0"/>
      <w:marRight w:val="0"/>
      <w:marTop w:val="0"/>
      <w:marBottom w:val="0"/>
      <w:divBdr>
        <w:top w:val="none" w:sz="0" w:space="0" w:color="auto"/>
        <w:left w:val="none" w:sz="0" w:space="0" w:color="auto"/>
        <w:bottom w:val="none" w:sz="0" w:space="0" w:color="auto"/>
        <w:right w:val="none" w:sz="0" w:space="0" w:color="auto"/>
      </w:divBdr>
    </w:div>
    <w:div w:id="439645436">
      <w:bodyDiv w:val="1"/>
      <w:marLeft w:val="0"/>
      <w:marRight w:val="0"/>
      <w:marTop w:val="0"/>
      <w:marBottom w:val="0"/>
      <w:divBdr>
        <w:top w:val="none" w:sz="0" w:space="0" w:color="auto"/>
        <w:left w:val="none" w:sz="0" w:space="0" w:color="auto"/>
        <w:bottom w:val="none" w:sz="0" w:space="0" w:color="auto"/>
        <w:right w:val="none" w:sz="0" w:space="0" w:color="auto"/>
      </w:divBdr>
    </w:div>
    <w:div w:id="453982414">
      <w:bodyDiv w:val="1"/>
      <w:marLeft w:val="0"/>
      <w:marRight w:val="0"/>
      <w:marTop w:val="0"/>
      <w:marBottom w:val="0"/>
      <w:divBdr>
        <w:top w:val="none" w:sz="0" w:space="0" w:color="auto"/>
        <w:left w:val="none" w:sz="0" w:space="0" w:color="auto"/>
        <w:bottom w:val="none" w:sz="0" w:space="0" w:color="auto"/>
        <w:right w:val="none" w:sz="0" w:space="0" w:color="auto"/>
      </w:divBdr>
    </w:div>
    <w:div w:id="457450251">
      <w:bodyDiv w:val="1"/>
      <w:marLeft w:val="0"/>
      <w:marRight w:val="0"/>
      <w:marTop w:val="0"/>
      <w:marBottom w:val="0"/>
      <w:divBdr>
        <w:top w:val="none" w:sz="0" w:space="0" w:color="auto"/>
        <w:left w:val="none" w:sz="0" w:space="0" w:color="auto"/>
        <w:bottom w:val="none" w:sz="0" w:space="0" w:color="auto"/>
        <w:right w:val="none" w:sz="0" w:space="0" w:color="auto"/>
      </w:divBdr>
    </w:div>
    <w:div w:id="462233374">
      <w:bodyDiv w:val="1"/>
      <w:marLeft w:val="0"/>
      <w:marRight w:val="0"/>
      <w:marTop w:val="0"/>
      <w:marBottom w:val="0"/>
      <w:divBdr>
        <w:top w:val="none" w:sz="0" w:space="0" w:color="auto"/>
        <w:left w:val="none" w:sz="0" w:space="0" w:color="auto"/>
        <w:bottom w:val="none" w:sz="0" w:space="0" w:color="auto"/>
        <w:right w:val="none" w:sz="0" w:space="0" w:color="auto"/>
      </w:divBdr>
    </w:div>
    <w:div w:id="463423252">
      <w:bodyDiv w:val="1"/>
      <w:marLeft w:val="0"/>
      <w:marRight w:val="0"/>
      <w:marTop w:val="0"/>
      <w:marBottom w:val="0"/>
      <w:divBdr>
        <w:top w:val="none" w:sz="0" w:space="0" w:color="auto"/>
        <w:left w:val="none" w:sz="0" w:space="0" w:color="auto"/>
        <w:bottom w:val="none" w:sz="0" w:space="0" w:color="auto"/>
        <w:right w:val="none" w:sz="0" w:space="0" w:color="auto"/>
      </w:divBdr>
    </w:div>
    <w:div w:id="470904144">
      <w:bodyDiv w:val="1"/>
      <w:marLeft w:val="0"/>
      <w:marRight w:val="0"/>
      <w:marTop w:val="0"/>
      <w:marBottom w:val="0"/>
      <w:divBdr>
        <w:top w:val="none" w:sz="0" w:space="0" w:color="auto"/>
        <w:left w:val="none" w:sz="0" w:space="0" w:color="auto"/>
        <w:bottom w:val="none" w:sz="0" w:space="0" w:color="auto"/>
        <w:right w:val="none" w:sz="0" w:space="0" w:color="auto"/>
      </w:divBdr>
    </w:div>
    <w:div w:id="471097614">
      <w:bodyDiv w:val="1"/>
      <w:marLeft w:val="0"/>
      <w:marRight w:val="0"/>
      <w:marTop w:val="0"/>
      <w:marBottom w:val="0"/>
      <w:divBdr>
        <w:top w:val="none" w:sz="0" w:space="0" w:color="auto"/>
        <w:left w:val="none" w:sz="0" w:space="0" w:color="auto"/>
        <w:bottom w:val="none" w:sz="0" w:space="0" w:color="auto"/>
        <w:right w:val="none" w:sz="0" w:space="0" w:color="auto"/>
      </w:divBdr>
    </w:div>
    <w:div w:id="472601371">
      <w:bodyDiv w:val="1"/>
      <w:marLeft w:val="0"/>
      <w:marRight w:val="0"/>
      <w:marTop w:val="0"/>
      <w:marBottom w:val="0"/>
      <w:divBdr>
        <w:top w:val="none" w:sz="0" w:space="0" w:color="auto"/>
        <w:left w:val="none" w:sz="0" w:space="0" w:color="auto"/>
        <w:bottom w:val="none" w:sz="0" w:space="0" w:color="auto"/>
        <w:right w:val="none" w:sz="0" w:space="0" w:color="auto"/>
      </w:divBdr>
    </w:div>
    <w:div w:id="478303461">
      <w:bodyDiv w:val="1"/>
      <w:marLeft w:val="0"/>
      <w:marRight w:val="0"/>
      <w:marTop w:val="0"/>
      <w:marBottom w:val="0"/>
      <w:divBdr>
        <w:top w:val="none" w:sz="0" w:space="0" w:color="auto"/>
        <w:left w:val="none" w:sz="0" w:space="0" w:color="auto"/>
        <w:bottom w:val="none" w:sz="0" w:space="0" w:color="auto"/>
        <w:right w:val="none" w:sz="0" w:space="0" w:color="auto"/>
      </w:divBdr>
    </w:div>
    <w:div w:id="497312617">
      <w:bodyDiv w:val="1"/>
      <w:marLeft w:val="0"/>
      <w:marRight w:val="0"/>
      <w:marTop w:val="0"/>
      <w:marBottom w:val="0"/>
      <w:divBdr>
        <w:top w:val="none" w:sz="0" w:space="0" w:color="auto"/>
        <w:left w:val="none" w:sz="0" w:space="0" w:color="auto"/>
        <w:bottom w:val="none" w:sz="0" w:space="0" w:color="auto"/>
        <w:right w:val="none" w:sz="0" w:space="0" w:color="auto"/>
      </w:divBdr>
    </w:div>
    <w:div w:id="499778510">
      <w:bodyDiv w:val="1"/>
      <w:marLeft w:val="0"/>
      <w:marRight w:val="0"/>
      <w:marTop w:val="0"/>
      <w:marBottom w:val="0"/>
      <w:divBdr>
        <w:top w:val="none" w:sz="0" w:space="0" w:color="auto"/>
        <w:left w:val="none" w:sz="0" w:space="0" w:color="auto"/>
        <w:bottom w:val="none" w:sz="0" w:space="0" w:color="auto"/>
        <w:right w:val="none" w:sz="0" w:space="0" w:color="auto"/>
      </w:divBdr>
    </w:div>
    <w:div w:id="500390962">
      <w:bodyDiv w:val="1"/>
      <w:marLeft w:val="0"/>
      <w:marRight w:val="0"/>
      <w:marTop w:val="0"/>
      <w:marBottom w:val="0"/>
      <w:divBdr>
        <w:top w:val="none" w:sz="0" w:space="0" w:color="auto"/>
        <w:left w:val="none" w:sz="0" w:space="0" w:color="auto"/>
        <w:bottom w:val="none" w:sz="0" w:space="0" w:color="auto"/>
        <w:right w:val="none" w:sz="0" w:space="0" w:color="auto"/>
      </w:divBdr>
    </w:div>
    <w:div w:id="504707744">
      <w:bodyDiv w:val="1"/>
      <w:marLeft w:val="0"/>
      <w:marRight w:val="0"/>
      <w:marTop w:val="0"/>
      <w:marBottom w:val="0"/>
      <w:divBdr>
        <w:top w:val="none" w:sz="0" w:space="0" w:color="auto"/>
        <w:left w:val="none" w:sz="0" w:space="0" w:color="auto"/>
        <w:bottom w:val="none" w:sz="0" w:space="0" w:color="auto"/>
        <w:right w:val="none" w:sz="0" w:space="0" w:color="auto"/>
      </w:divBdr>
    </w:div>
    <w:div w:id="510873942">
      <w:bodyDiv w:val="1"/>
      <w:marLeft w:val="0"/>
      <w:marRight w:val="0"/>
      <w:marTop w:val="0"/>
      <w:marBottom w:val="0"/>
      <w:divBdr>
        <w:top w:val="none" w:sz="0" w:space="0" w:color="auto"/>
        <w:left w:val="none" w:sz="0" w:space="0" w:color="auto"/>
        <w:bottom w:val="none" w:sz="0" w:space="0" w:color="auto"/>
        <w:right w:val="none" w:sz="0" w:space="0" w:color="auto"/>
      </w:divBdr>
    </w:div>
    <w:div w:id="516165054">
      <w:bodyDiv w:val="1"/>
      <w:marLeft w:val="0"/>
      <w:marRight w:val="0"/>
      <w:marTop w:val="0"/>
      <w:marBottom w:val="0"/>
      <w:divBdr>
        <w:top w:val="none" w:sz="0" w:space="0" w:color="auto"/>
        <w:left w:val="none" w:sz="0" w:space="0" w:color="auto"/>
        <w:bottom w:val="none" w:sz="0" w:space="0" w:color="auto"/>
        <w:right w:val="none" w:sz="0" w:space="0" w:color="auto"/>
      </w:divBdr>
    </w:div>
    <w:div w:id="519273075">
      <w:bodyDiv w:val="1"/>
      <w:marLeft w:val="0"/>
      <w:marRight w:val="0"/>
      <w:marTop w:val="0"/>
      <w:marBottom w:val="0"/>
      <w:divBdr>
        <w:top w:val="none" w:sz="0" w:space="0" w:color="auto"/>
        <w:left w:val="none" w:sz="0" w:space="0" w:color="auto"/>
        <w:bottom w:val="none" w:sz="0" w:space="0" w:color="auto"/>
        <w:right w:val="none" w:sz="0" w:space="0" w:color="auto"/>
      </w:divBdr>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32307432">
      <w:bodyDiv w:val="1"/>
      <w:marLeft w:val="0"/>
      <w:marRight w:val="0"/>
      <w:marTop w:val="0"/>
      <w:marBottom w:val="0"/>
      <w:divBdr>
        <w:top w:val="none" w:sz="0" w:space="0" w:color="auto"/>
        <w:left w:val="none" w:sz="0" w:space="0" w:color="auto"/>
        <w:bottom w:val="none" w:sz="0" w:space="0" w:color="auto"/>
        <w:right w:val="none" w:sz="0" w:space="0" w:color="auto"/>
      </w:divBdr>
    </w:div>
    <w:div w:id="544023813">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8244036">
      <w:bodyDiv w:val="1"/>
      <w:marLeft w:val="0"/>
      <w:marRight w:val="0"/>
      <w:marTop w:val="0"/>
      <w:marBottom w:val="0"/>
      <w:divBdr>
        <w:top w:val="none" w:sz="0" w:space="0" w:color="auto"/>
        <w:left w:val="none" w:sz="0" w:space="0" w:color="auto"/>
        <w:bottom w:val="none" w:sz="0" w:space="0" w:color="auto"/>
        <w:right w:val="none" w:sz="0" w:space="0" w:color="auto"/>
      </w:divBdr>
      <w:divsChild>
        <w:div w:id="46153827">
          <w:marLeft w:val="0"/>
          <w:marRight w:val="0"/>
          <w:marTop w:val="0"/>
          <w:marBottom w:val="0"/>
          <w:divBdr>
            <w:top w:val="none" w:sz="0" w:space="0" w:color="auto"/>
            <w:left w:val="none" w:sz="0" w:space="0" w:color="auto"/>
            <w:bottom w:val="none" w:sz="0" w:space="0" w:color="auto"/>
            <w:right w:val="none" w:sz="0" w:space="0" w:color="auto"/>
          </w:divBdr>
          <w:divsChild>
            <w:div w:id="32318046">
              <w:marLeft w:val="0"/>
              <w:marRight w:val="0"/>
              <w:marTop w:val="0"/>
              <w:marBottom w:val="0"/>
              <w:divBdr>
                <w:top w:val="none" w:sz="0" w:space="0" w:color="auto"/>
                <w:left w:val="none" w:sz="0" w:space="0" w:color="auto"/>
                <w:bottom w:val="none" w:sz="0" w:space="0" w:color="auto"/>
                <w:right w:val="none" w:sz="0" w:space="0" w:color="auto"/>
              </w:divBdr>
              <w:divsChild>
                <w:div w:id="2120953796">
                  <w:marLeft w:val="0"/>
                  <w:marRight w:val="0"/>
                  <w:marTop w:val="0"/>
                  <w:marBottom w:val="0"/>
                  <w:divBdr>
                    <w:top w:val="none" w:sz="0" w:space="0" w:color="auto"/>
                    <w:left w:val="none" w:sz="0" w:space="0" w:color="auto"/>
                    <w:bottom w:val="none" w:sz="0" w:space="0" w:color="auto"/>
                    <w:right w:val="none" w:sz="0" w:space="0" w:color="auto"/>
                  </w:divBdr>
                  <w:divsChild>
                    <w:div w:id="284360867">
                      <w:marLeft w:val="0"/>
                      <w:marRight w:val="0"/>
                      <w:marTop w:val="0"/>
                      <w:marBottom w:val="0"/>
                      <w:divBdr>
                        <w:top w:val="none" w:sz="0" w:space="0" w:color="auto"/>
                        <w:left w:val="none" w:sz="0" w:space="0" w:color="auto"/>
                        <w:bottom w:val="none" w:sz="0" w:space="0" w:color="auto"/>
                        <w:right w:val="none" w:sz="0" w:space="0" w:color="auto"/>
                      </w:divBdr>
                      <w:divsChild>
                        <w:div w:id="1940677399">
                          <w:marLeft w:val="0"/>
                          <w:marRight w:val="0"/>
                          <w:marTop w:val="0"/>
                          <w:marBottom w:val="0"/>
                          <w:divBdr>
                            <w:top w:val="none" w:sz="0" w:space="0" w:color="auto"/>
                            <w:left w:val="none" w:sz="0" w:space="0" w:color="auto"/>
                            <w:bottom w:val="none" w:sz="0" w:space="0" w:color="auto"/>
                            <w:right w:val="none" w:sz="0" w:space="0" w:color="auto"/>
                          </w:divBdr>
                          <w:divsChild>
                            <w:div w:id="919750430">
                              <w:marLeft w:val="0"/>
                              <w:marRight w:val="0"/>
                              <w:marTop w:val="0"/>
                              <w:marBottom w:val="0"/>
                              <w:divBdr>
                                <w:top w:val="none" w:sz="0" w:space="0" w:color="auto"/>
                                <w:left w:val="none" w:sz="0" w:space="0" w:color="auto"/>
                                <w:bottom w:val="none" w:sz="0" w:space="0" w:color="auto"/>
                                <w:right w:val="none" w:sz="0" w:space="0" w:color="auto"/>
                              </w:divBdr>
                              <w:divsChild>
                                <w:div w:id="234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152468">
      <w:bodyDiv w:val="1"/>
      <w:marLeft w:val="0"/>
      <w:marRight w:val="0"/>
      <w:marTop w:val="0"/>
      <w:marBottom w:val="0"/>
      <w:divBdr>
        <w:top w:val="none" w:sz="0" w:space="0" w:color="auto"/>
        <w:left w:val="none" w:sz="0" w:space="0" w:color="auto"/>
        <w:bottom w:val="none" w:sz="0" w:space="0" w:color="auto"/>
        <w:right w:val="none" w:sz="0" w:space="0" w:color="auto"/>
      </w:divBdr>
    </w:div>
    <w:div w:id="609582748">
      <w:bodyDiv w:val="1"/>
      <w:marLeft w:val="0"/>
      <w:marRight w:val="0"/>
      <w:marTop w:val="0"/>
      <w:marBottom w:val="0"/>
      <w:divBdr>
        <w:top w:val="none" w:sz="0" w:space="0" w:color="auto"/>
        <w:left w:val="none" w:sz="0" w:space="0" w:color="auto"/>
        <w:bottom w:val="none" w:sz="0" w:space="0" w:color="auto"/>
        <w:right w:val="none" w:sz="0" w:space="0" w:color="auto"/>
      </w:divBdr>
    </w:div>
    <w:div w:id="609892489">
      <w:bodyDiv w:val="1"/>
      <w:marLeft w:val="0"/>
      <w:marRight w:val="0"/>
      <w:marTop w:val="0"/>
      <w:marBottom w:val="0"/>
      <w:divBdr>
        <w:top w:val="none" w:sz="0" w:space="0" w:color="auto"/>
        <w:left w:val="none" w:sz="0" w:space="0" w:color="auto"/>
        <w:bottom w:val="none" w:sz="0" w:space="0" w:color="auto"/>
        <w:right w:val="none" w:sz="0" w:space="0" w:color="auto"/>
      </w:divBdr>
    </w:div>
    <w:div w:id="611059084">
      <w:bodyDiv w:val="1"/>
      <w:marLeft w:val="0"/>
      <w:marRight w:val="0"/>
      <w:marTop w:val="0"/>
      <w:marBottom w:val="0"/>
      <w:divBdr>
        <w:top w:val="none" w:sz="0" w:space="0" w:color="auto"/>
        <w:left w:val="none" w:sz="0" w:space="0" w:color="auto"/>
        <w:bottom w:val="none" w:sz="0" w:space="0" w:color="auto"/>
        <w:right w:val="none" w:sz="0" w:space="0" w:color="auto"/>
      </w:divBdr>
    </w:div>
    <w:div w:id="615865470">
      <w:bodyDiv w:val="1"/>
      <w:marLeft w:val="0"/>
      <w:marRight w:val="0"/>
      <w:marTop w:val="0"/>
      <w:marBottom w:val="0"/>
      <w:divBdr>
        <w:top w:val="none" w:sz="0" w:space="0" w:color="auto"/>
        <w:left w:val="none" w:sz="0" w:space="0" w:color="auto"/>
        <w:bottom w:val="none" w:sz="0" w:space="0" w:color="auto"/>
        <w:right w:val="none" w:sz="0" w:space="0" w:color="auto"/>
      </w:divBdr>
    </w:div>
    <w:div w:id="621107185">
      <w:bodyDiv w:val="1"/>
      <w:marLeft w:val="0"/>
      <w:marRight w:val="0"/>
      <w:marTop w:val="0"/>
      <w:marBottom w:val="0"/>
      <w:divBdr>
        <w:top w:val="none" w:sz="0" w:space="0" w:color="auto"/>
        <w:left w:val="none" w:sz="0" w:space="0" w:color="auto"/>
        <w:bottom w:val="none" w:sz="0" w:space="0" w:color="auto"/>
        <w:right w:val="none" w:sz="0" w:space="0" w:color="auto"/>
      </w:divBdr>
    </w:div>
    <w:div w:id="643244510">
      <w:bodyDiv w:val="1"/>
      <w:marLeft w:val="0"/>
      <w:marRight w:val="0"/>
      <w:marTop w:val="0"/>
      <w:marBottom w:val="0"/>
      <w:divBdr>
        <w:top w:val="none" w:sz="0" w:space="0" w:color="auto"/>
        <w:left w:val="none" w:sz="0" w:space="0" w:color="auto"/>
        <w:bottom w:val="none" w:sz="0" w:space="0" w:color="auto"/>
        <w:right w:val="none" w:sz="0" w:space="0" w:color="auto"/>
      </w:divBdr>
    </w:div>
    <w:div w:id="656956951">
      <w:bodyDiv w:val="1"/>
      <w:marLeft w:val="0"/>
      <w:marRight w:val="0"/>
      <w:marTop w:val="0"/>
      <w:marBottom w:val="0"/>
      <w:divBdr>
        <w:top w:val="none" w:sz="0" w:space="0" w:color="auto"/>
        <w:left w:val="none" w:sz="0" w:space="0" w:color="auto"/>
        <w:bottom w:val="none" w:sz="0" w:space="0" w:color="auto"/>
        <w:right w:val="none" w:sz="0" w:space="0" w:color="auto"/>
      </w:divBdr>
    </w:div>
    <w:div w:id="664549653">
      <w:bodyDiv w:val="1"/>
      <w:marLeft w:val="0"/>
      <w:marRight w:val="0"/>
      <w:marTop w:val="0"/>
      <w:marBottom w:val="0"/>
      <w:divBdr>
        <w:top w:val="none" w:sz="0" w:space="0" w:color="auto"/>
        <w:left w:val="none" w:sz="0" w:space="0" w:color="auto"/>
        <w:bottom w:val="none" w:sz="0" w:space="0" w:color="auto"/>
        <w:right w:val="none" w:sz="0" w:space="0" w:color="auto"/>
      </w:divBdr>
    </w:div>
    <w:div w:id="667709617">
      <w:bodyDiv w:val="1"/>
      <w:marLeft w:val="0"/>
      <w:marRight w:val="0"/>
      <w:marTop w:val="0"/>
      <w:marBottom w:val="0"/>
      <w:divBdr>
        <w:top w:val="none" w:sz="0" w:space="0" w:color="auto"/>
        <w:left w:val="none" w:sz="0" w:space="0" w:color="auto"/>
        <w:bottom w:val="none" w:sz="0" w:space="0" w:color="auto"/>
        <w:right w:val="none" w:sz="0" w:space="0" w:color="auto"/>
      </w:divBdr>
    </w:div>
    <w:div w:id="674646787">
      <w:bodyDiv w:val="1"/>
      <w:marLeft w:val="0"/>
      <w:marRight w:val="0"/>
      <w:marTop w:val="0"/>
      <w:marBottom w:val="0"/>
      <w:divBdr>
        <w:top w:val="none" w:sz="0" w:space="0" w:color="auto"/>
        <w:left w:val="none" w:sz="0" w:space="0" w:color="auto"/>
        <w:bottom w:val="none" w:sz="0" w:space="0" w:color="auto"/>
        <w:right w:val="none" w:sz="0" w:space="0" w:color="auto"/>
      </w:divBdr>
    </w:div>
    <w:div w:id="676035433">
      <w:bodyDiv w:val="1"/>
      <w:marLeft w:val="0"/>
      <w:marRight w:val="0"/>
      <w:marTop w:val="0"/>
      <w:marBottom w:val="0"/>
      <w:divBdr>
        <w:top w:val="none" w:sz="0" w:space="0" w:color="auto"/>
        <w:left w:val="none" w:sz="0" w:space="0" w:color="auto"/>
        <w:bottom w:val="none" w:sz="0" w:space="0" w:color="auto"/>
        <w:right w:val="none" w:sz="0" w:space="0" w:color="auto"/>
      </w:divBdr>
    </w:div>
    <w:div w:id="682972255">
      <w:bodyDiv w:val="1"/>
      <w:marLeft w:val="0"/>
      <w:marRight w:val="0"/>
      <w:marTop w:val="0"/>
      <w:marBottom w:val="0"/>
      <w:divBdr>
        <w:top w:val="none" w:sz="0" w:space="0" w:color="auto"/>
        <w:left w:val="none" w:sz="0" w:space="0" w:color="auto"/>
        <w:bottom w:val="none" w:sz="0" w:space="0" w:color="auto"/>
        <w:right w:val="none" w:sz="0" w:space="0" w:color="auto"/>
      </w:divBdr>
    </w:div>
    <w:div w:id="683897821">
      <w:bodyDiv w:val="1"/>
      <w:marLeft w:val="0"/>
      <w:marRight w:val="0"/>
      <w:marTop w:val="0"/>
      <w:marBottom w:val="0"/>
      <w:divBdr>
        <w:top w:val="none" w:sz="0" w:space="0" w:color="auto"/>
        <w:left w:val="none" w:sz="0" w:space="0" w:color="auto"/>
        <w:bottom w:val="none" w:sz="0" w:space="0" w:color="auto"/>
        <w:right w:val="none" w:sz="0" w:space="0" w:color="auto"/>
      </w:divBdr>
    </w:div>
    <w:div w:id="693531745">
      <w:bodyDiv w:val="1"/>
      <w:marLeft w:val="0"/>
      <w:marRight w:val="0"/>
      <w:marTop w:val="0"/>
      <w:marBottom w:val="0"/>
      <w:divBdr>
        <w:top w:val="none" w:sz="0" w:space="0" w:color="auto"/>
        <w:left w:val="none" w:sz="0" w:space="0" w:color="auto"/>
        <w:bottom w:val="none" w:sz="0" w:space="0" w:color="auto"/>
        <w:right w:val="none" w:sz="0" w:space="0" w:color="auto"/>
      </w:divBdr>
    </w:div>
    <w:div w:id="693848566">
      <w:bodyDiv w:val="1"/>
      <w:marLeft w:val="0"/>
      <w:marRight w:val="0"/>
      <w:marTop w:val="0"/>
      <w:marBottom w:val="0"/>
      <w:divBdr>
        <w:top w:val="none" w:sz="0" w:space="0" w:color="auto"/>
        <w:left w:val="none" w:sz="0" w:space="0" w:color="auto"/>
        <w:bottom w:val="none" w:sz="0" w:space="0" w:color="auto"/>
        <w:right w:val="none" w:sz="0" w:space="0" w:color="auto"/>
      </w:divBdr>
    </w:div>
    <w:div w:id="694118560">
      <w:bodyDiv w:val="1"/>
      <w:marLeft w:val="0"/>
      <w:marRight w:val="0"/>
      <w:marTop w:val="0"/>
      <w:marBottom w:val="0"/>
      <w:divBdr>
        <w:top w:val="none" w:sz="0" w:space="0" w:color="auto"/>
        <w:left w:val="none" w:sz="0" w:space="0" w:color="auto"/>
        <w:bottom w:val="none" w:sz="0" w:space="0" w:color="auto"/>
        <w:right w:val="none" w:sz="0" w:space="0" w:color="auto"/>
      </w:divBdr>
    </w:div>
    <w:div w:id="698312292">
      <w:bodyDiv w:val="1"/>
      <w:marLeft w:val="0"/>
      <w:marRight w:val="0"/>
      <w:marTop w:val="0"/>
      <w:marBottom w:val="0"/>
      <w:divBdr>
        <w:top w:val="none" w:sz="0" w:space="0" w:color="auto"/>
        <w:left w:val="none" w:sz="0" w:space="0" w:color="auto"/>
        <w:bottom w:val="none" w:sz="0" w:space="0" w:color="auto"/>
        <w:right w:val="none" w:sz="0" w:space="0" w:color="auto"/>
      </w:divBdr>
    </w:div>
    <w:div w:id="721758734">
      <w:bodyDiv w:val="1"/>
      <w:marLeft w:val="0"/>
      <w:marRight w:val="0"/>
      <w:marTop w:val="0"/>
      <w:marBottom w:val="0"/>
      <w:divBdr>
        <w:top w:val="none" w:sz="0" w:space="0" w:color="auto"/>
        <w:left w:val="none" w:sz="0" w:space="0" w:color="auto"/>
        <w:bottom w:val="none" w:sz="0" w:space="0" w:color="auto"/>
        <w:right w:val="none" w:sz="0" w:space="0" w:color="auto"/>
      </w:divBdr>
    </w:div>
    <w:div w:id="727994685">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52169624">
      <w:bodyDiv w:val="1"/>
      <w:marLeft w:val="0"/>
      <w:marRight w:val="0"/>
      <w:marTop w:val="0"/>
      <w:marBottom w:val="0"/>
      <w:divBdr>
        <w:top w:val="none" w:sz="0" w:space="0" w:color="auto"/>
        <w:left w:val="none" w:sz="0" w:space="0" w:color="auto"/>
        <w:bottom w:val="none" w:sz="0" w:space="0" w:color="auto"/>
        <w:right w:val="none" w:sz="0" w:space="0" w:color="auto"/>
      </w:divBdr>
    </w:div>
    <w:div w:id="752436907">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450"/>
          <w:marBottom w:val="0"/>
          <w:divBdr>
            <w:top w:val="none" w:sz="0" w:space="0" w:color="auto"/>
            <w:left w:val="none" w:sz="0" w:space="0" w:color="auto"/>
            <w:bottom w:val="none" w:sz="0" w:space="0" w:color="auto"/>
            <w:right w:val="none" w:sz="0" w:space="0" w:color="auto"/>
          </w:divBdr>
          <w:divsChild>
            <w:div w:id="1291664912">
              <w:marLeft w:val="0"/>
              <w:marRight w:val="0"/>
              <w:marTop w:val="0"/>
              <w:marBottom w:val="0"/>
              <w:divBdr>
                <w:top w:val="none" w:sz="0" w:space="0" w:color="auto"/>
                <w:left w:val="none" w:sz="0" w:space="0" w:color="auto"/>
                <w:bottom w:val="none" w:sz="0" w:space="0" w:color="auto"/>
                <w:right w:val="none" w:sz="0" w:space="0" w:color="auto"/>
              </w:divBdr>
              <w:divsChild>
                <w:div w:id="205071241">
                  <w:marLeft w:val="0"/>
                  <w:marRight w:val="0"/>
                  <w:marTop w:val="15"/>
                  <w:marBottom w:val="0"/>
                  <w:divBdr>
                    <w:top w:val="none" w:sz="0" w:space="0" w:color="auto"/>
                    <w:left w:val="none" w:sz="0" w:space="0" w:color="auto"/>
                    <w:bottom w:val="none" w:sz="0" w:space="0" w:color="auto"/>
                    <w:right w:val="none" w:sz="0" w:space="0" w:color="auto"/>
                  </w:divBdr>
                  <w:divsChild>
                    <w:div w:id="94794757">
                      <w:marLeft w:val="0"/>
                      <w:marRight w:val="0"/>
                      <w:marTop w:val="100"/>
                      <w:marBottom w:val="100"/>
                      <w:divBdr>
                        <w:top w:val="none" w:sz="0" w:space="0" w:color="auto"/>
                        <w:left w:val="none" w:sz="0" w:space="0" w:color="auto"/>
                        <w:bottom w:val="none" w:sz="0" w:space="0" w:color="auto"/>
                        <w:right w:val="none" w:sz="0" w:space="0" w:color="auto"/>
                      </w:divBdr>
                      <w:divsChild>
                        <w:div w:id="1883054759">
                          <w:marLeft w:val="0"/>
                          <w:marRight w:val="0"/>
                          <w:marTop w:val="0"/>
                          <w:marBottom w:val="0"/>
                          <w:divBdr>
                            <w:top w:val="none" w:sz="0" w:space="0" w:color="auto"/>
                            <w:left w:val="none" w:sz="0" w:space="0" w:color="auto"/>
                            <w:bottom w:val="none" w:sz="0" w:space="0" w:color="auto"/>
                            <w:right w:val="none" w:sz="0" w:space="0" w:color="auto"/>
                          </w:divBdr>
                          <w:divsChild>
                            <w:div w:id="1586112778">
                              <w:marLeft w:val="0"/>
                              <w:marRight w:val="0"/>
                              <w:marTop w:val="0"/>
                              <w:marBottom w:val="0"/>
                              <w:divBdr>
                                <w:top w:val="none" w:sz="0" w:space="0" w:color="auto"/>
                                <w:left w:val="none" w:sz="0" w:space="0" w:color="auto"/>
                                <w:bottom w:val="none" w:sz="0" w:space="0" w:color="auto"/>
                                <w:right w:val="none" w:sz="0" w:space="0" w:color="auto"/>
                              </w:divBdr>
                              <w:divsChild>
                                <w:div w:id="372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9189">
      <w:bodyDiv w:val="1"/>
      <w:marLeft w:val="0"/>
      <w:marRight w:val="0"/>
      <w:marTop w:val="0"/>
      <w:marBottom w:val="0"/>
      <w:divBdr>
        <w:top w:val="none" w:sz="0" w:space="0" w:color="auto"/>
        <w:left w:val="none" w:sz="0" w:space="0" w:color="auto"/>
        <w:bottom w:val="none" w:sz="0" w:space="0" w:color="auto"/>
        <w:right w:val="none" w:sz="0" w:space="0" w:color="auto"/>
      </w:divBdr>
    </w:div>
    <w:div w:id="764769824">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5977783">
      <w:bodyDiv w:val="1"/>
      <w:marLeft w:val="0"/>
      <w:marRight w:val="0"/>
      <w:marTop w:val="0"/>
      <w:marBottom w:val="0"/>
      <w:divBdr>
        <w:top w:val="none" w:sz="0" w:space="0" w:color="auto"/>
        <w:left w:val="none" w:sz="0" w:space="0" w:color="auto"/>
        <w:bottom w:val="none" w:sz="0" w:space="0" w:color="auto"/>
        <w:right w:val="none" w:sz="0" w:space="0" w:color="auto"/>
      </w:divBdr>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79497574">
      <w:bodyDiv w:val="1"/>
      <w:marLeft w:val="0"/>
      <w:marRight w:val="0"/>
      <w:marTop w:val="0"/>
      <w:marBottom w:val="0"/>
      <w:divBdr>
        <w:top w:val="none" w:sz="0" w:space="0" w:color="auto"/>
        <w:left w:val="none" w:sz="0" w:space="0" w:color="auto"/>
        <w:bottom w:val="none" w:sz="0" w:space="0" w:color="auto"/>
        <w:right w:val="none" w:sz="0" w:space="0" w:color="auto"/>
      </w:divBdr>
    </w:div>
    <w:div w:id="779764049">
      <w:bodyDiv w:val="1"/>
      <w:marLeft w:val="0"/>
      <w:marRight w:val="0"/>
      <w:marTop w:val="0"/>
      <w:marBottom w:val="0"/>
      <w:divBdr>
        <w:top w:val="none" w:sz="0" w:space="0" w:color="auto"/>
        <w:left w:val="none" w:sz="0" w:space="0" w:color="auto"/>
        <w:bottom w:val="none" w:sz="0" w:space="0" w:color="auto"/>
        <w:right w:val="none" w:sz="0" w:space="0" w:color="auto"/>
      </w:divBdr>
    </w:div>
    <w:div w:id="780341522">
      <w:bodyDiv w:val="1"/>
      <w:marLeft w:val="0"/>
      <w:marRight w:val="0"/>
      <w:marTop w:val="0"/>
      <w:marBottom w:val="0"/>
      <w:divBdr>
        <w:top w:val="none" w:sz="0" w:space="0" w:color="auto"/>
        <w:left w:val="none" w:sz="0" w:space="0" w:color="auto"/>
        <w:bottom w:val="none" w:sz="0" w:space="0" w:color="auto"/>
        <w:right w:val="none" w:sz="0" w:space="0" w:color="auto"/>
      </w:divBdr>
    </w:div>
    <w:div w:id="789402920">
      <w:bodyDiv w:val="1"/>
      <w:marLeft w:val="0"/>
      <w:marRight w:val="0"/>
      <w:marTop w:val="0"/>
      <w:marBottom w:val="0"/>
      <w:divBdr>
        <w:top w:val="none" w:sz="0" w:space="0" w:color="auto"/>
        <w:left w:val="none" w:sz="0" w:space="0" w:color="auto"/>
        <w:bottom w:val="none" w:sz="0" w:space="0" w:color="auto"/>
        <w:right w:val="none" w:sz="0" w:space="0" w:color="auto"/>
      </w:divBdr>
    </w:div>
    <w:div w:id="799107330">
      <w:bodyDiv w:val="1"/>
      <w:marLeft w:val="0"/>
      <w:marRight w:val="0"/>
      <w:marTop w:val="0"/>
      <w:marBottom w:val="0"/>
      <w:divBdr>
        <w:top w:val="none" w:sz="0" w:space="0" w:color="auto"/>
        <w:left w:val="none" w:sz="0" w:space="0" w:color="auto"/>
        <w:bottom w:val="none" w:sz="0" w:space="0" w:color="auto"/>
        <w:right w:val="none" w:sz="0" w:space="0" w:color="auto"/>
      </w:divBdr>
    </w:div>
    <w:div w:id="800534579">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11680866">
      <w:bodyDiv w:val="1"/>
      <w:marLeft w:val="0"/>
      <w:marRight w:val="0"/>
      <w:marTop w:val="0"/>
      <w:marBottom w:val="0"/>
      <w:divBdr>
        <w:top w:val="none" w:sz="0" w:space="0" w:color="auto"/>
        <w:left w:val="none" w:sz="0" w:space="0" w:color="auto"/>
        <w:bottom w:val="none" w:sz="0" w:space="0" w:color="auto"/>
        <w:right w:val="none" w:sz="0" w:space="0" w:color="auto"/>
      </w:divBdr>
      <w:divsChild>
        <w:div w:id="1051803126">
          <w:marLeft w:val="0"/>
          <w:marRight w:val="0"/>
          <w:marTop w:val="0"/>
          <w:marBottom w:val="0"/>
          <w:divBdr>
            <w:top w:val="none" w:sz="0" w:space="0" w:color="auto"/>
            <w:left w:val="none" w:sz="0" w:space="0" w:color="auto"/>
            <w:bottom w:val="none" w:sz="0" w:space="0" w:color="auto"/>
            <w:right w:val="none" w:sz="0" w:space="0" w:color="auto"/>
          </w:divBdr>
          <w:divsChild>
            <w:div w:id="311375824">
              <w:marLeft w:val="150"/>
              <w:marRight w:val="150"/>
              <w:marTop w:val="0"/>
              <w:marBottom w:val="0"/>
              <w:divBdr>
                <w:top w:val="none" w:sz="0" w:space="0" w:color="auto"/>
                <w:left w:val="none" w:sz="0" w:space="0" w:color="auto"/>
                <w:bottom w:val="none" w:sz="0" w:space="0" w:color="auto"/>
                <w:right w:val="none" w:sz="0" w:space="0" w:color="auto"/>
              </w:divBdr>
              <w:divsChild>
                <w:div w:id="332536637">
                  <w:marLeft w:val="0"/>
                  <w:marRight w:val="0"/>
                  <w:marTop w:val="0"/>
                  <w:marBottom w:val="0"/>
                  <w:divBdr>
                    <w:top w:val="none" w:sz="0" w:space="0" w:color="auto"/>
                    <w:left w:val="none" w:sz="0" w:space="0" w:color="auto"/>
                    <w:bottom w:val="none" w:sz="0" w:space="0" w:color="auto"/>
                    <w:right w:val="none" w:sz="0" w:space="0" w:color="auto"/>
                  </w:divBdr>
                  <w:divsChild>
                    <w:div w:id="1556161899">
                      <w:marLeft w:val="0"/>
                      <w:marRight w:val="0"/>
                      <w:marTop w:val="0"/>
                      <w:marBottom w:val="0"/>
                      <w:divBdr>
                        <w:top w:val="none" w:sz="0" w:space="0" w:color="auto"/>
                        <w:left w:val="none" w:sz="0" w:space="0" w:color="auto"/>
                        <w:bottom w:val="none" w:sz="0" w:space="0" w:color="auto"/>
                        <w:right w:val="none" w:sz="0" w:space="0" w:color="auto"/>
                      </w:divBdr>
                      <w:divsChild>
                        <w:div w:id="1624464189">
                          <w:marLeft w:val="0"/>
                          <w:marRight w:val="0"/>
                          <w:marTop w:val="0"/>
                          <w:marBottom w:val="0"/>
                          <w:divBdr>
                            <w:top w:val="none" w:sz="0" w:space="0" w:color="auto"/>
                            <w:left w:val="none" w:sz="0" w:space="0" w:color="auto"/>
                            <w:bottom w:val="none" w:sz="0" w:space="0" w:color="auto"/>
                            <w:right w:val="none" w:sz="0" w:space="0" w:color="auto"/>
                          </w:divBdr>
                          <w:divsChild>
                            <w:div w:id="1895315669">
                              <w:marLeft w:val="0"/>
                              <w:marRight w:val="0"/>
                              <w:marTop w:val="0"/>
                              <w:marBottom w:val="300"/>
                              <w:divBdr>
                                <w:top w:val="none" w:sz="0" w:space="0" w:color="auto"/>
                                <w:left w:val="none" w:sz="0" w:space="0" w:color="auto"/>
                                <w:bottom w:val="none" w:sz="0" w:space="0" w:color="auto"/>
                                <w:right w:val="none" w:sz="0" w:space="0" w:color="auto"/>
                              </w:divBdr>
                              <w:divsChild>
                                <w:div w:id="882982285">
                                  <w:marLeft w:val="0"/>
                                  <w:marRight w:val="0"/>
                                  <w:marTop w:val="0"/>
                                  <w:marBottom w:val="0"/>
                                  <w:divBdr>
                                    <w:top w:val="none" w:sz="0" w:space="0" w:color="auto"/>
                                    <w:left w:val="none" w:sz="0" w:space="0" w:color="auto"/>
                                    <w:bottom w:val="none" w:sz="0" w:space="0" w:color="auto"/>
                                    <w:right w:val="none" w:sz="0" w:space="0" w:color="auto"/>
                                  </w:divBdr>
                                  <w:divsChild>
                                    <w:div w:id="958099448">
                                      <w:marLeft w:val="0"/>
                                      <w:marRight w:val="0"/>
                                      <w:marTop w:val="0"/>
                                      <w:marBottom w:val="0"/>
                                      <w:divBdr>
                                        <w:top w:val="none" w:sz="0" w:space="0" w:color="auto"/>
                                        <w:left w:val="none" w:sz="0" w:space="0" w:color="auto"/>
                                        <w:bottom w:val="none" w:sz="0" w:space="0" w:color="auto"/>
                                        <w:right w:val="none" w:sz="0" w:space="0" w:color="auto"/>
                                      </w:divBdr>
                                      <w:divsChild>
                                        <w:div w:id="1115054645">
                                          <w:marLeft w:val="0"/>
                                          <w:marRight w:val="0"/>
                                          <w:marTop w:val="0"/>
                                          <w:marBottom w:val="0"/>
                                          <w:divBdr>
                                            <w:top w:val="none" w:sz="0" w:space="0" w:color="auto"/>
                                            <w:left w:val="none" w:sz="0" w:space="0" w:color="auto"/>
                                            <w:bottom w:val="none" w:sz="0" w:space="0" w:color="auto"/>
                                            <w:right w:val="none" w:sz="0" w:space="0" w:color="auto"/>
                                          </w:divBdr>
                                          <w:divsChild>
                                            <w:div w:id="845633504">
                                              <w:marLeft w:val="0"/>
                                              <w:marRight w:val="0"/>
                                              <w:marTop w:val="0"/>
                                              <w:marBottom w:val="0"/>
                                              <w:divBdr>
                                                <w:top w:val="none" w:sz="0" w:space="0" w:color="auto"/>
                                                <w:left w:val="none" w:sz="0" w:space="0" w:color="auto"/>
                                                <w:bottom w:val="none" w:sz="0" w:space="0" w:color="auto"/>
                                                <w:right w:val="none" w:sz="0" w:space="0" w:color="auto"/>
                                              </w:divBdr>
                                              <w:divsChild>
                                                <w:div w:id="1147674360">
                                                  <w:marLeft w:val="0"/>
                                                  <w:marRight w:val="0"/>
                                                  <w:marTop w:val="0"/>
                                                  <w:marBottom w:val="0"/>
                                                  <w:divBdr>
                                                    <w:top w:val="none" w:sz="0" w:space="0" w:color="auto"/>
                                                    <w:left w:val="none" w:sz="0" w:space="0" w:color="auto"/>
                                                    <w:bottom w:val="none" w:sz="0" w:space="0" w:color="auto"/>
                                                    <w:right w:val="none" w:sz="0" w:space="0" w:color="auto"/>
                                                  </w:divBdr>
                                                  <w:divsChild>
                                                    <w:div w:id="1011881884">
                                                      <w:marLeft w:val="0"/>
                                                      <w:marRight w:val="0"/>
                                                      <w:marTop w:val="0"/>
                                                      <w:marBottom w:val="0"/>
                                                      <w:divBdr>
                                                        <w:top w:val="none" w:sz="0" w:space="0" w:color="auto"/>
                                                        <w:left w:val="none" w:sz="0" w:space="0" w:color="auto"/>
                                                        <w:bottom w:val="none" w:sz="0" w:space="0" w:color="auto"/>
                                                        <w:right w:val="none" w:sz="0" w:space="0" w:color="auto"/>
                                                      </w:divBdr>
                                                      <w:divsChild>
                                                        <w:div w:id="642125216">
                                                          <w:marLeft w:val="0"/>
                                                          <w:marRight w:val="0"/>
                                                          <w:marTop w:val="0"/>
                                                          <w:marBottom w:val="0"/>
                                                          <w:divBdr>
                                                            <w:top w:val="none" w:sz="0" w:space="0" w:color="auto"/>
                                                            <w:left w:val="none" w:sz="0" w:space="0" w:color="auto"/>
                                                            <w:bottom w:val="none" w:sz="0" w:space="0" w:color="auto"/>
                                                            <w:right w:val="none" w:sz="0" w:space="0" w:color="auto"/>
                                                          </w:divBdr>
                                                          <w:divsChild>
                                                            <w:div w:id="214976547">
                                                              <w:marLeft w:val="0"/>
                                                              <w:marRight w:val="0"/>
                                                              <w:marTop w:val="0"/>
                                                              <w:marBottom w:val="0"/>
                                                              <w:divBdr>
                                                                <w:top w:val="none" w:sz="0" w:space="0" w:color="auto"/>
                                                                <w:left w:val="none" w:sz="0" w:space="0" w:color="auto"/>
                                                                <w:bottom w:val="none" w:sz="0" w:space="0" w:color="auto"/>
                                                                <w:right w:val="none" w:sz="0" w:space="0" w:color="auto"/>
                                                              </w:divBdr>
                                                              <w:divsChild>
                                                                <w:div w:id="1473332589">
                                                                  <w:marLeft w:val="0"/>
                                                                  <w:marRight w:val="0"/>
                                                                  <w:marTop w:val="0"/>
                                                                  <w:marBottom w:val="0"/>
                                                                  <w:divBdr>
                                                                    <w:top w:val="none" w:sz="0" w:space="0" w:color="auto"/>
                                                                    <w:left w:val="none" w:sz="0" w:space="0" w:color="auto"/>
                                                                    <w:bottom w:val="none" w:sz="0" w:space="0" w:color="auto"/>
                                                                    <w:right w:val="none" w:sz="0" w:space="0" w:color="auto"/>
                                                                  </w:divBdr>
                                                                  <w:divsChild>
                                                                    <w:div w:id="830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6757">
                                                              <w:marLeft w:val="0"/>
                                                              <w:marRight w:val="0"/>
                                                              <w:marTop w:val="0"/>
                                                              <w:marBottom w:val="0"/>
                                                              <w:divBdr>
                                                                <w:top w:val="none" w:sz="0" w:space="0" w:color="auto"/>
                                                                <w:left w:val="none" w:sz="0" w:space="0" w:color="auto"/>
                                                                <w:bottom w:val="none" w:sz="0" w:space="0" w:color="auto"/>
                                                                <w:right w:val="none" w:sz="0" w:space="0" w:color="auto"/>
                                                              </w:divBdr>
                                                              <w:divsChild>
                                                                <w:div w:id="1594436225">
                                                                  <w:marLeft w:val="0"/>
                                                                  <w:marRight w:val="0"/>
                                                                  <w:marTop w:val="0"/>
                                                                  <w:marBottom w:val="0"/>
                                                                  <w:divBdr>
                                                                    <w:top w:val="none" w:sz="0" w:space="0" w:color="auto"/>
                                                                    <w:left w:val="none" w:sz="0" w:space="0" w:color="auto"/>
                                                                    <w:bottom w:val="none" w:sz="0" w:space="0" w:color="auto"/>
                                                                    <w:right w:val="none" w:sz="0" w:space="0" w:color="auto"/>
                                                                  </w:divBdr>
                                                                  <w:divsChild>
                                                                    <w:div w:id="129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024">
                                                              <w:marLeft w:val="0"/>
                                                              <w:marRight w:val="0"/>
                                                              <w:marTop w:val="0"/>
                                                              <w:marBottom w:val="0"/>
                                                              <w:divBdr>
                                                                <w:top w:val="none" w:sz="0" w:space="0" w:color="auto"/>
                                                                <w:left w:val="none" w:sz="0" w:space="0" w:color="auto"/>
                                                                <w:bottom w:val="none" w:sz="0" w:space="0" w:color="auto"/>
                                                                <w:right w:val="none" w:sz="0" w:space="0" w:color="auto"/>
                                                              </w:divBdr>
                                                              <w:divsChild>
                                                                <w:div w:id="2036543310">
                                                                  <w:marLeft w:val="0"/>
                                                                  <w:marRight w:val="0"/>
                                                                  <w:marTop w:val="0"/>
                                                                  <w:marBottom w:val="0"/>
                                                                  <w:divBdr>
                                                                    <w:top w:val="none" w:sz="0" w:space="0" w:color="auto"/>
                                                                    <w:left w:val="none" w:sz="0" w:space="0" w:color="auto"/>
                                                                    <w:bottom w:val="none" w:sz="0" w:space="0" w:color="auto"/>
                                                                    <w:right w:val="none" w:sz="0" w:space="0" w:color="auto"/>
                                                                  </w:divBdr>
                                                                </w:div>
                                                              </w:divsChild>
                                                            </w:div>
                                                            <w:div w:id="553662842">
                                                              <w:marLeft w:val="0"/>
                                                              <w:marRight w:val="0"/>
                                                              <w:marTop w:val="0"/>
                                                              <w:marBottom w:val="0"/>
                                                              <w:divBdr>
                                                                <w:top w:val="none" w:sz="0" w:space="0" w:color="auto"/>
                                                                <w:left w:val="none" w:sz="0" w:space="0" w:color="auto"/>
                                                                <w:bottom w:val="none" w:sz="0" w:space="0" w:color="auto"/>
                                                                <w:right w:val="none" w:sz="0" w:space="0" w:color="auto"/>
                                                              </w:divBdr>
                                                              <w:divsChild>
                                                                <w:div w:id="278222381">
                                                                  <w:marLeft w:val="0"/>
                                                                  <w:marRight w:val="0"/>
                                                                  <w:marTop w:val="0"/>
                                                                  <w:marBottom w:val="0"/>
                                                                  <w:divBdr>
                                                                    <w:top w:val="none" w:sz="0" w:space="0" w:color="auto"/>
                                                                    <w:left w:val="none" w:sz="0" w:space="0" w:color="auto"/>
                                                                    <w:bottom w:val="none" w:sz="0" w:space="0" w:color="auto"/>
                                                                    <w:right w:val="none" w:sz="0" w:space="0" w:color="auto"/>
                                                                  </w:divBdr>
                                                                  <w:divsChild>
                                                                    <w:div w:id="484050458">
                                                                      <w:marLeft w:val="0"/>
                                                                      <w:marRight w:val="0"/>
                                                                      <w:marTop w:val="0"/>
                                                                      <w:marBottom w:val="0"/>
                                                                      <w:divBdr>
                                                                        <w:top w:val="none" w:sz="0" w:space="0" w:color="auto"/>
                                                                        <w:left w:val="none" w:sz="0" w:space="0" w:color="auto"/>
                                                                        <w:bottom w:val="none" w:sz="0" w:space="0" w:color="auto"/>
                                                                        <w:right w:val="none" w:sz="0" w:space="0" w:color="auto"/>
                                                                      </w:divBdr>
                                                                      <w:divsChild>
                                                                        <w:div w:id="1001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337744">
      <w:bodyDiv w:val="1"/>
      <w:marLeft w:val="0"/>
      <w:marRight w:val="0"/>
      <w:marTop w:val="0"/>
      <w:marBottom w:val="0"/>
      <w:divBdr>
        <w:top w:val="none" w:sz="0" w:space="0" w:color="auto"/>
        <w:left w:val="none" w:sz="0" w:space="0" w:color="auto"/>
        <w:bottom w:val="none" w:sz="0" w:space="0" w:color="auto"/>
        <w:right w:val="none" w:sz="0" w:space="0" w:color="auto"/>
      </w:divBdr>
    </w:div>
    <w:div w:id="830099265">
      <w:bodyDiv w:val="1"/>
      <w:marLeft w:val="0"/>
      <w:marRight w:val="0"/>
      <w:marTop w:val="0"/>
      <w:marBottom w:val="0"/>
      <w:divBdr>
        <w:top w:val="none" w:sz="0" w:space="0" w:color="auto"/>
        <w:left w:val="none" w:sz="0" w:space="0" w:color="auto"/>
        <w:bottom w:val="none" w:sz="0" w:space="0" w:color="auto"/>
        <w:right w:val="none" w:sz="0" w:space="0" w:color="auto"/>
      </w:divBdr>
    </w:div>
    <w:div w:id="83430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380">
          <w:marLeft w:val="0"/>
          <w:marRight w:val="0"/>
          <w:marTop w:val="0"/>
          <w:marBottom w:val="0"/>
          <w:divBdr>
            <w:top w:val="none" w:sz="0" w:space="0" w:color="auto"/>
            <w:left w:val="none" w:sz="0" w:space="0" w:color="auto"/>
            <w:bottom w:val="none" w:sz="0" w:space="0" w:color="auto"/>
            <w:right w:val="none" w:sz="0" w:space="0" w:color="auto"/>
          </w:divBdr>
          <w:divsChild>
            <w:div w:id="1002664646">
              <w:marLeft w:val="0"/>
              <w:marRight w:val="0"/>
              <w:marTop w:val="100"/>
              <w:marBottom w:val="100"/>
              <w:divBdr>
                <w:top w:val="none" w:sz="0" w:space="0" w:color="auto"/>
                <w:left w:val="none" w:sz="0" w:space="0" w:color="auto"/>
                <w:bottom w:val="none" w:sz="0" w:space="0" w:color="auto"/>
                <w:right w:val="none" w:sz="0" w:space="0" w:color="auto"/>
              </w:divBdr>
              <w:divsChild>
                <w:div w:id="59328542">
                  <w:marLeft w:val="0"/>
                  <w:marRight w:val="0"/>
                  <w:marTop w:val="0"/>
                  <w:marBottom w:val="720"/>
                  <w:divBdr>
                    <w:top w:val="none" w:sz="0" w:space="0" w:color="auto"/>
                    <w:left w:val="none" w:sz="0" w:space="0" w:color="auto"/>
                    <w:bottom w:val="none" w:sz="0" w:space="0" w:color="auto"/>
                    <w:right w:val="none" w:sz="0" w:space="0" w:color="auto"/>
                  </w:divBdr>
                  <w:divsChild>
                    <w:div w:id="154304384">
                      <w:marLeft w:val="0"/>
                      <w:marRight w:val="0"/>
                      <w:marTop w:val="0"/>
                      <w:marBottom w:val="0"/>
                      <w:divBdr>
                        <w:top w:val="none" w:sz="0" w:space="0" w:color="auto"/>
                        <w:left w:val="none" w:sz="0" w:space="0" w:color="auto"/>
                        <w:bottom w:val="none" w:sz="0" w:space="0" w:color="auto"/>
                        <w:right w:val="none" w:sz="0" w:space="0" w:color="auto"/>
                      </w:divBdr>
                      <w:divsChild>
                        <w:div w:id="330333820">
                          <w:marLeft w:val="0"/>
                          <w:marRight w:val="0"/>
                          <w:marTop w:val="0"/>
                          <w:marBottom w:val="330"/>
                          <w:divBdr>
                            <w:top w:val="none" w:sz="0" w:space="0" w:color="auto"/>
                            <w:left w:val="none" w:sz="0" w:space="0" w:color="auto"/>
                            <w:bottom w:val="none" w:sz="0" w:space="0" w:color="auto"/>
                            <w:right w:val="none" w:sz="0" w:space="0" w:color="auto"/>
                          </w:divBdr>
                          <w:divsChild>
                            <w:div w:id="246117062">
                              <w:marLeft w:val="0"/>
                              <w:marRight w:val="0"/>
                              <w:marTop w:val="0"/>
                              <w:marBottom w:val="0"/>
                              <w:divBdr>
                                <w:top w:val="none" w:sz="0" w:space="0" w:color="auto"/>
                                <w:left w:val="none" w:sz="0" w:space="0" w:color="auto"/>
                                <w:bottom w:val="none" w:sz="0" w:space="0" w:color="auto"/>
                                <w:right w:val="none" w:sz="0" w:space="0" w:color="auto"/>
                              </w:divBdr>
                              <w:divsChild>
                                <w:div w:id="730663316">
                                  <w:marLeft w:val="0"/>
                                  <w:marRight w:val="0"/>
                                  <w:marTop w:val="0"/>
                                  <w:marBottom w:val="0"/>
                                  <w:divBdr>
                                    <w:top w:val="none" w:sz="0" w:space="0" w:color="auto"/>
                                    <w:left w:val="none" w:sz="0" w:space="0" w:color="auto"/>
                                    <w:bottom w:val="none" w:sz="0" w:space="0" w:color="auto"/>
                                    <w:right w:val="none" w:sz="0" w:space="0" w:color="auto"/>
                                  </w:divBdr>
                                </w:div>
                              </w:divsChild>
                            </w:div>
                            <w:div w:id="127802835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7276">
      <w:bodyDiv w:val="1"/>
      <w:marLeft w:val="0"/>
      <w:marRight w:val="0"/>
      <w:marTop w:val="0"/>
      <w:marBottom w:val="0"/>
      <w:divBdr>
        <w:top w:val="none" w:sz="0" w:space="0" w:color="auto"/>
        <w:left w:val="none" w:sz="0" w:space="0" w:color="auto"/>
        <w:bottom w:val="none" w:sz="0" w:space="0" w:color="auto"/>
        <w:right w:val="none" w:sz="0" w:space="0" w:color="auto"/>
      </w:divBdr>
    </w:div>
    <w:div w:id="843397061">
      <w:bodyDiv w:val="1"/>
      <w:marLeft w:val="0"/>
      <w:marRight w:val="0"/>
      <w:marTop w:val="0"/>
      <w:marBottom w:val="0"/>
      <w:divBdr>
        <w:top w:val="none" w:sz="0" w:space="0" w:color="auto"/>
        <w:left w:val="none" w:sz="0" w:space="0" w:color="auto"/>
        <w:bottom w:val="none" w:sz="0" w:space="0" w:color="auto"/>
        <w:right w:val="none" w:sz="0" w:space="0" w:color="auto"/>
      </w:divBdr>
    </w:div>
    <w:div w:id="861014361">
      <w:bodyDiv w:val="1"/>
      <w:marLeft w:val="0"/>
      <w:marRight w:val="0"/>
      <w:marTop w:val="0"/>
      <w:marBottom w:val="0"/>
      <w:divBdr>
        <w:top w:val="none" w:sz="0" w:space="0" w:color="auto"/>
        <w:left w:val="none" w:sz="0" w:space="0" w:color="auto"/>
        <w:bottom w:val="none" w:sz="0" w:space="0" w:color="auto"/>
        <w:right w:val="none" w:sz="0" w:space="0" w:color="auto"/>
      </w:divBdr>
    </w:div>
    <w:div w:id="862281523">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80241276">
      <w:bodyDiv w:val="1"/>
      <w:marLeft w:val="0"/>
      <w:marRight w:val="0"/>
      <w:marTop w:val="0"/>
      <w:marBottom w:val="0"/>
      <w:divBdr>
        <w:top w:val="none" w:sz="0" w:space="0" w:color="auto"/>
        <w:left w:val="none" w:sz="0" w:space="0" w:color="auto"/>
        <w:bottom w:val="none" w:sz="0" w:space="0" w:color="auto"/>
        <w:right w:val="none" w:sz="0" w:space="0" w:color="auto"/>
      </w:divBdr>
    </w:div>
    <w:div w:id="883370128">
      <w:bodyDiv w:val="1"/>
      <w:marLeft w:val="0"/>
      <w:marRight w:val="0"/>
      <w:marTop w:val="0"/>
      <w:marBottom w:val="0"/>
      <w:divBdr>
        <w:top w:val="none" w:sz="0" w:space="0" w:color="auto"/>
        <w:left w:val="none" w:sz="0" w:space="0" w:color="auto"/>
        <w:bottom w:val="none" w:sz="0" w:space="0" w:color="auto"/>
        <w:right w:val="none" w:sz="0" w:space="0" w:color="auto"/>
      </w:divBdr>
    </w:div>
    <w:div w:id="889531382">
      <w:bodyDiv w:val="1"/>
      <w:marLeft w:val="0"/>
      <w:marRight w:val="0"/>
      <w:marTop w:val="0"/>
      <w:marBottom w:val="0"/>
      <w:divBdr>
        <w:top w:val="none" w:sz="0" w:space="0" w:color="auto"/>
        <w:left w:val="none" w:sz="0" w:space="0" w:color="auto"/>
        <w:bottom w:val="none" w:sz="0" w:space="0" w:color="auto"/>
        <w:right w:val="none" w:sz="0" w:space="0" w:color="auto"/>
      </w:divBdr>
    </w:div>
    <w:div w:id="891305776">
      <w:bodyDiv w:val="1"/>
      <w:marLeft w:val="0"/>
      <w:marRight w:val="0"/>
      <w:marTop w:val="0"/>
      <w:marBottom w:val="0"/>
      <w:divBdr>
        <w:top w:val="none" w:sz="0" w:space="0" w:color="auto"/>
        <w:left w:val="none" w:sz="0" w:space="0" w:color="auto"/>
        <w:bottom w:val="none" w:sz="0" w:space="0" w:color="auto"/>
        <w:right w:val="none" w:sz="0" w:space="0" w:color="auto"/>
      </w:divBdr>
    </w:div>
    <w:div w:id="901449411">
      <w:bodyDiv w:val="1"/>
      <w:marLeft w:val="0"/>
      <w:marRight w:val="0"/>
      <w:marTop w:val="0"/>
      <w:marBottom w:val="0"/>
      <w:divBdr>
        <w:top w:val="none" w:sz="0" w:space="0" w:color="auto"/>
        <w:left w:val="none" w:sz="0" w:space="0" w:color="auto"/>
        <w:bottom w:val="none" w:sz="0" w:space="0" w:color="auto"/>
        <w:right w:val="none" w:sz="0" w:space="0" w:color="auto"/>
      </w:divBdr>
    </w:div>
    <w:div w:id="902641005">
      <w:bodyDiv w:val="1"/>
      <w:marLeft w:val="0"/>
      <w:marRight w:val="0"/>
      <w:marTop w:val="0"/>
      <w:marBottom w:val="0"/>
      <w:divBdr>
        <w:top w:val="none" w:sz="0" w:space="0" w:color="auto"/>
        <w:left w:val="none" w:sz="0" w:space="0" w:color="auto"/>
        <w:bottom w:val="none" w:sz="0" w:space="0" w:color="auto"/>
        <w:right w:val="none" w:sz="0" w:space="0" w:color="auto"/>
      </w:divBdr>
    </w:div>
    <w:div w:id="918060261">
      <w:bodyDiv w:val="1"/>
      <w:marLeft w:val="0"/>
      <w:marRight w:val="0"/>
      <w:marTop w:val="0"/>
      <w:marBottom w:val="0"/>
      <w:divBdr>
        <w:top w:val="none" w:sz="0" w:space="0" w:color="auto"/>
        <w:left w:val="none" w:sz="0" w:space="0" w:color="auto"/>
        <w:bottom w:val="none" w:sz="0" w:space="0" w:color="auto"/>
        <w:right w:val="none" w:sz="0" w:space="0" w:color="auto"/>
      </w:divBdr>
    </w:div>
    <w:div w:id="920522477">
      <w:bodyDiv w:val="1"/>
      <w:marLeft w:val="0"/>
      <w:marRight w:val="0"/>
      <w:marTop w:val="0"/>
      <w:marBottom w:val="0"/>
      <w:divBdr>
        <w:top w:val="none" w:sz="0" w:space="0" w:color="auto"/>
        <w:left w:val="none" w:sz="0" w:space="0" w:color="auto"/>
        <w:bottom w:val="none" w:sz="0" w:space="0" w:color="auto"/>
        <w:right w:val="none" w:sz="0" w:space="0" w:color="auto"/>
      </w:divBdr>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73679471">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987317404">
      <w:bodyDiv w:val="1"/>
      <w:marLeft w:val="0"/>
      <w:marRight w:val="0"/>
      <w:marTop w:val="0"/>
      <w:marBottom w:val="0"/>
      <w:divBdr>
        <w:top w:val="none" w:sz="0" w:space="0" w:color="auto"/>
        <w:left w:val="none" w:sz="0" w:space="0" w:color="auto"/>
        <w:bottom w:val="none" w:sz="0" w:space="0" w:color="auto"/>
        <w:right w:val="none" w:sz="0" w:space="0" w:color="auto"/>
      </w:divBdr>
      <w:divsChild>
        <w:div w:id="872423798">
          <w:marLeft w:val="0"/>
          <w:marRight w:val="0"/>
          <w:marTop w:val="0"/>
          <w:marBottom w:val="0"/>
          <w:divBdr>
            <w:top w:val="none" w:sz="0" w:space="0" w:color="auto"/>
            <w:left w:val="none" w:sz="0" w:space="0" w:color="auto"/>
            <w:bottom w:val="single" w:sz="18" w:space="0" w:color="F8991D"/>
            <w:right w:val="none" w:sz="0" w:space="0" w:color="auto"/>
          </w:divBdr>
          <w:divsChild>
            <w:div w:id="1921209681">
              <w:marLeft w:val="285"/>
              <w:marRight w:val="0"/>
              <w:marTop w:val="0"/>
              <w:marBottom w:val="0"/>
              <w:divBdr>
                <w:top w:val="none" w:sz="0" w:space="0" w:color="auto"/>
                <w:left w:val="none" w:sz="0" w:space="0" w:color="auto"/>
                <w:bottom w:val="none" w:sz="0" w:space="0" w:color="auto"/>
                <w:right w:val="none" w:sz="0" w:space="0" w:color="auto"/>
              </w:divBdr>
              <w:divsChild>
                <w:div w:id="1708066803">
                  <w:marLeft w:val="0"/>
                  <w:marRight w:val="0"/>
                  <w:marTop w:val="0"/>
                  <w:marBottom w:val="0"/>
                  <w:divBdr>
                    <w:top w:val="none" w:sz="0" w:space="0" w:color="auto"/>
                    <w:left w:val="none" w:sz="0" w:space="0" w:color="auto"/>
                    <w:bottom w:val="none" w:sz="0" w:space="0" w:color="auto"/>
                    <w:right w:val="none" w:sz="0" w:space="0" w:color="auto"/>
                  </w:divBdr>
                  <w:divsChild>
                    <w:div w:id="878515915">
                      <w:marLeft w:val="0"/>
                      <w:marRight w:val="0"/>
                      <w:marTop w:val="0"/>
                      <w:marBottom w:val="0"/>
                      <w:divBdr>
                        <w:top w:val="none" w:sz="0" w:space="0" w:color="auto"/>
                        <w:left w:val="none" w:sz="0" w:space="0" w:color="auto"/>
                        <w:bottom w:val="none" w:sz="0" w:space="0" w:color="auto"/>
                        <w:right w:val="none" w:sz="0" w:space="0" w:color="auto"/>
                      </w:divBdr>
                      <w:divsChild>
                        <w:div w:id="1544904986">
                          <w:marLeft w:val="0"/>
                          <w:marRight w:val="0"/>
                          <w:marTop w:val="0"/>
                          <w:marBottom w:val="0"/>
                          <w:divBdr>
                            <w:top w:val="none" w:sz="0" w:space="0" w:color="auto"/>
                            <w:left w:val="none" w:sz="0" w:space="0" w:color="auto"/>
                            <w:bottom w:val="none" w:sz="0" w:space="0" w:color="auto"/>
                            <w:right w:val="none" w:sz="0" w:space="0" w:color="auto"/>
                          </w:divBdr>
                          <w:divsChild>
                            <w:div w:id="1269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94650">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1023213693">
      <w:bodyDiv w:val="1"/>
      <w:marLeft w:val="0"/>
      <w:marRight w:val="0"/>
      <w:marTop w:val="0"/>
      <w:marBottom w:val="0"/>
      <w:divBdr>
        <w:top w:val="none" w:sz="0" w:space="0" w:color="auto"/>
        <w:left w:val="none" w:sz="0" w:space="0" w:color="auto"/>
        <w:bottom w:val="none" w:sz="0" w:space="0" w:color="auto"/>
        <w:right w:val="none" w:sz="0" w:space="0" w:color="auto"/>
      </w:divBdr>
    </w:div>
    <w:div w:id="1030257352">
      <w:bodyDiv w:val="1"/>
      <w:marLeft w:val="0"/>
      <w:marRight w:val="0"/>
      <w:marTop w:val="0"/>
      <w:marBottom w:val="0"/>
      <w:divBdr>
        <w:top w:val="none" w:sz="0" w:space="0" w:color="auto"/>
        <w:left w:val="none" w:sz="0" w:space="0" w:color="auto"/>
        <w:bottom w:val="none" w:sz="0" w:space="0" w:color="auto"/>
        <w:right w:val="none" w:sz="0" w:space="0" w:color="auto"/>
      </w:divBdr>
    </w:div>
    <w:div w:id="1041444840">
      <w:bodyDiv w:val="1"/>
      <w:marLeft w:val="0"/>
      <w:marRight w:val="0"/>
      <w:marTop w:val="0"/>
      <w:marBottom w:val="0"/>
      <w:divBdr>
        <w:top w:val="none" w:sz="0" w:space="0" w:color="auto"/>
        <w:left w:val="none" w:sz="0" w:space="0" w:color="auto"/>
        <w:bottom w:val="none" w:sz="0" w:space="0" w:color="auto"/>
        <w:right w:val="none" w:sz="0" w:space="0" w:color="auto"/>
      </w:divBdr>
    </w:div>
    <w:div w:id="1044328345">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77239897">
      <w:bodyDiv w:val="1"/>
      <w:marLeft w:val="0"/>
      <w:marRight w:val="0"/>
      <w:marTop w:val="0"/>
      <w:marBottom w:val="0"/>
      <w:divBdr>
        <w:top w:val="none" w:sz="0" w:space="0" w:color="auto"/>
        <w:left w:val="none" w:sz="0" w:space="0" w:color="auto"/>
        <w:bottom w:val="none" w:sz="0" w:space="0" w:color="auto"/>
        <w:right w:val="none" w:sz="0" w:space="0" w:color="auto"/>
      </w:divBdr>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92629126">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100639062">
      <w:bodyDiv w:val="1"/>
      <w:marLeft w:val="0"/>
      <w:marRight w:val="0"/>
      <w:marTop w:val="0"/>
      <w:marBottom w:val="0"/>
      <w:divBdr>
        <w:top w:val="none" w:sz="0" w:space="0" w:color="auto"/>
        <w:left w:val="none" w:sz="0" w:space="0" w:color="auto"/>
        <w:bottom w:val="none" w:sz="0" w:space="0" w:color="auto"/>
        <w:right w:val="none" w:sz="0" w:space="0" w:color="auto"/>
      </w:divBdr>
    </w:div>
    <w:div w:id="1102603400">
      <w:bodyDiv w:val="1"/>
      <w:marLeft w:val="0"/>
      <w:marRight w:val="0"/>
      <w:marTop w:val="0"/>
      <w:marBottom w:val="0"/>
      <w:divBdr>
        <w:top w:val="none" w:sz="0" w:space="0" w:color="auto"/>
        <w:left w:val="none" w:sz="0" w:space="0" w:color="auto"/>
        <w:bottom w:val="none" w:sz="0" w:space="0" w:color="auto"/>
        <w:right w:val="none" w:sz="0" w:space="0" w:color="auto"/>
      </w:divBdr>
    </w:div>
    <w:div w:id="1106388822">
      <w:bodyDiv w:val="1"/>
      <w:marLeft w:val="0"/>
      <w:marRight w:val="0"/>
      <w:marTop w:val="0"/>
      <w:marBottom w:val="0"/>
      <w:divBdr>
        <w:top w:val="none" w:sz="0" w:space="0" w:color="auto"/>
        <w:left w:val="none" w:sz="0" w:space="0" w:color="auto"/>
        <w:bottom w:val="none" w:sz="0" w:space="0" w:color="auto"/>
        <w:right w:val="none" w:sz="0" w:space="0" w:color="auto"/>
      </w:divBdr>
    </w:div>
    <w:div w:id="1111045225">
      <w:bodyDiv w:val="1"/>
      <w:marLeft w:val="0"/>
      <w:marRight w:val="0"/>
      <w:marTop w:val="0"/>
      <w:marBottom w:val="0"/>
      <w:divBdr>
        <w:top w:val="none" w:sz="0" w:space="0" w:color="auto"/>
        <w:left w:val="none" w:sz="0" w:space="0" w:color="auto"/>
        <w:bottom w:val="none" w:sz="0" w:space="0" w:color="auto"/>
        <w:right w:val="none" w:sz="0" w:space="0" w:color="auto"/>
      </w:divBdr>
    </w:div>
    <w:div w:id="1124621388">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530480">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68902568">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0199357">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91652877">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08491456">
      <w:bodyDiv w:val="1"/>
      <w:marLeft w:val="0"/>
      <w:marRight w:val="0"/>
      <w:marTop w:val="0"/>
      <w:marBottom w:val="0"/>
      <w:divBdr>
        <w:top w:val="none" w:sz="0" w:space="0" w:color="auto"/>
        <w:left w:val="none" w:sz="0" w:space="0" w:color="auto"/>
        <w:bottom w:val="none" w:sz="0" w:space="0" w:color="auto"/>
        <w:right w:val="none" w:sz="0" w:space="0" w:color="auto"/>
      </w:divBdr>
    </w:div>
    <w:div w:id="1219895933">
      <w:bodyDiv w:val="1"/>
      <w:marLeft w:val="0"/>
      <w:marRight w:val="0"/>
      <w:marTop w:val="0"/>
      <w:marBottom w:val="0"/>
      <w:divBdr>
        <w:top w:val="none" w:sz="0" w:space="0" w:color="auto"/>
        <w:left w:val="none" w:sz="0" w:space="0" w:color="auto"/>
        <w:bottom w:val="none" w:sz="0" w:space="0" w:color="auto"/>
        <w:right w:val="none" w:sz="0" w:space="0" w:color="auto"/>
      </w:divBdr>
    </w:div>
    <w:div w:id="1220438153">
      <w:bodyDiv w:val="1"/>
      <w:marLeft w:val="0"/>
      <w:marRight w:val="0"/>
      <w:marTop w:val="0"/>
      <w:marBottom w:val="0"/>
      <w:divBdr>
        <w:top w:val="none" w:sz="0" w:space="0" w:color="auto"/>
        <w:left w:val="none" w:sz="0" w:space="0" w:color="auto"/>
        <w:bottom w:val="none" w:sz="0" w:space="0" w:color="auto"/>
        <w:right w:val="none" w:sz="0" w:space="0" w:color="auto"/>
      </w:divBdr>
    </w:div>
    <w:div w:id="1226835862">
      <w:bodyDiv w:val="1"/>
      <w:marLeft w:val="0"/>
      <w:marRight w:val="0"/>
      <w:marTop w:val="0"/>
      <w:marBottom w:val="0"/>
      <w:divBdr>
        <w:top w:val="none" w:sz="0" w:space="0" w:color="auto"/>
        <w:left w:val="none" w:sz="0" w:space="0" w:color="auto"/>
        <w:bottom w:val="none" w:sz="0" w:space="0" w:color="auto"/>
        <w:right w:val="none" w:sz="0" w:space="0" w:color="auto"/>
      </w:divBdr>
    </w:div>
    <w:div w:id="1231696384">
      <w:bodyDiv w:val="1"/>
      <w:marLeft w:val="0"/>
      <w:marRight w:val="0"/>
      <w:marTop w:val="0"/>
      <w:marBottom w:val="0"/>
      <w:divBdr>
        <w:top w:val="none" w:sz="0" w:space="0" w:color="auto"/>
        <w:left w:val="none" w:sz="0" w:space="0" w:color="auto"/>
        <w:bottom w:val="none" w:sz="0" w:space="0" w:color="auto"/>
        <w:right w:val="none" w:sz="0" w:space="0" w:color="auto"/>
      </w:divBdr>
    </w:div>
    <w:div w:id="1233353068">
      <w:bodyDiv w:val="1"/>
      <w:marLeft w:val="0"/>
      <w:marRight w:val="0"/>
      <w:marTop w:val="0"/>
      <w:marBottom w:val="0"/>
      <w:divBdr>
        <w:top w:val="none" w:sz="0" w:space="0" w:color="auto"/>
        <w:left w:val="none" w:sz="0" w:space="0" w:color="auto"/>
        <w:bottom w:val="none" w:sz="0" w:space="0" w:color="auto"/>
        <w:right w:val="none" w:sz="0" w:space="0" w:color="auto"/>
      </w:divBdr>
    </w:div>
    <w:div w:id="1239750653">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49196321">
      <w:bodyDiv w:val="1"/>
      <w:marLeft w:val="0"/>
      <w:marRight w:val="0"/>
      <w:marTop w:val="0"/>
      <w:marBottom w:val="0"/>
      <w:divBdr>
        <w:top w:val="none" w:sz="0" w:space="0" w:color="auto"/>
        <w:left w:val="none" w:sz="0" w:space="0" w:color="auto"/>
        <w:bottom w:val="none" w:sz="0" w:space="0" w:color="auto"/>
        <w:right w:val="none" w:sz="0" w:space="0" w:color="auto"/>
      </w:divBdr>
    </w:div>
    <w:div w:id="1254391794">
      <w:bodyDiv w:val="1"/>
      <w:marLeft w:val="0"/>
      <w:marRight w:val="0"/>
      <w:marTop w:val="0"/>
      <w:marBottom w:val="0"/>
      <w:divBdr>
        <w:top w:val="none" w:sz="0" w:space="0" w:color="auto"/>
        <w:left w:val="none" w:sz="0" w:space="0" w:color="auto"/>
        <w:bottom w:val="none" w:sz="0" w:space="0" w:color="auto"/>
        <w:right w:val="none" w:sz="0" w:space="0" w:color="auto"/>
      </w:divBdr>
    </w:div>
    <w:div w:id="1271666327">
      <w:bodyDiv w:val="1"/>
      <w:marLeft w:val="0"/>
      <w:marRight w:val="0"/>
      <w:marTop w:val="0"/>
      <w:marBottom w:val="0"/>
      <w:divBdr>
        <w:top w:val="none" w:sz="0" w:space="0" w:color="auto"/>
        <w:left w:val="none" w:sz="0" w:space="0" w:color="auto"/>
        <w:bottom w:val="none" w:sz="0" w:space="0" w:color="auto"/>
        <w:right w:val="none" w:sz="0" w:space="0" w:color="auto"/>
      </w:divBdr>
    </w:div>
    <w:div w:id="1272471549">
      <w:bodyDiv w:val="1"/>
      <w:marLeft w:val="0"/>
      <w:marRight w:val="0"/>
      <w:marTop w:val="0"/>
      <w:marBottom w:val="0"/>
      <w:divBdr>
        <w:top w:val="none" w:sz="0" w:space="0" w:color="auto"/>
        <w:left w:val="none" w:sz="0" w:space="0" w:color="auto"/>
        <w:bottom w:val="none" w:sz="0" w:space="0" w:color="auto"/>
        <w:right w:val="none" w:sz="0" w:space="0" w:color="auto"/>
      </w:divBdr>
    </w:div>
    <w:div w:id="1277175733">
      <w:bodyDiv w:val="1"/>
      <w:marLeft w:val="0"/>
      <w:marRight w:val="0"/>
      <w:marTop w:val="0"/>
      <w:marBottom w:val="0"/>
      <w:divBdr>
        <w:top w:val="none" w:sz="0" w:space="0" w:color="auto"/>
        <w:left w:val="none" w:sz="0" w:space="0" w:color="auto"/>
        <w:bottom w:val="none" w:sz="0" w:space="0" w:color="auto"/>
        <w:right w:val="none" w:sz="0" w:space="0" w:color="auto"/>
      </w:divBdr>
    </w:div>
    <w:div w:id="1297836743">
      <w:bodyDiv w:val="1"/>
      <w:marLeft w:val="0"/>
      <w:marRight w:val="0"/>
      <w:marTop w:val="0"/>
      <w:marBottom w:val="0"/>
      <w:divBdr>
        <w:top w:val="none" w:sz="0" w:space="0" w:color="auto"/>
        <w:left w:val="none" w:sz="0" w:space="0" w:color="auto"/>
        <w:bottom w:val="none" w:sz="0" w:space="0" w:color="auto"/>
        <w:right w:val="none" w:sz="0" w:space="0" w:color="auto"/>
      </w:divBdr>
    </w:div>
    <w:div w:id="1300262904">
      <w:bodyDiv w:val="1"/>
      <w:marLeft w:val="0"/>
      <w:marRight w:val="0"/>
      <w:marTop w:val="0"/>
      <w:marBottom w:val="0"/>
      <w:divBdr>
        <w:top w:val="none" w:sz="0" w:space="0" w:color="auto"/>
        <w:left w:val="none" w:sz="0" w:space="0" w:color="auto"/>
        <w:bottom w:val="none" w:sz="0" w:space="0" w:color="auto"/>
        <w:right w:val="none" w:sz="0" w:space="0" w:color="auto"/>
      </w:divBdr>
    </w:div>
    <w:div w:id="1318463113">
      <w:bodyDiv w:val="1"/>
      <w:marLeft w:val="0"/>
      <w:marRight w:val="0"/>
      <w:marTop w:val="0"/>
      <w:marBottom w:val="0"/>
      <w:divBdr>
        <w:top w:val="none" w:sz="0" w:space="0" w:color="auto"/>
        <w:left w:val="none" w:sz="0" w:space="0" w:color="auto"/>
        <w:bottom w:val="none" w:sz="0" w:space="0" w:color="auto"/>
        <w:right w:val="none" w:sz="0" w:space="0" w:color="auto"/>
      </w:divBdr>
    </w:div>
    <w:div w:id="1333027117">
      <w:bodyDiv w:val="1"/>
      <w:marLeft w:val="0"/>
      <w:marRight w:val="0"/>
      <w:marTop w:val="0"/>
      <w:marBottom w:val="0"/>
      <w:divBdr>
        <w:top w:val="none" w:sz="0" w:space="0" w:color="auto"/>
        <w:left w:val="none" w:sz="0" w:space="0" w:color="auto"/>
        <w:bottom w:val="none" w:sz="0" w:space="0" w:color="auto"/>
        <w:right w:val="none" w:sz="0" w:space="0" w:color="auto"/>
      </w:divBdr>
    </w:div>
    <w:div w:id="1334646655">
      <w:bodyDiv w:val="1"/>
      <w:marLeft w:val="0"/>
      <w:marRight w:val="0"/>
      <w:marTop w:val="0"/>
      <w:marBottom w:val="0"/>
      <w:divBdr>
        <w:top w:val="none" w:sz="0" w:space="0" w:color="auto"/>
        <w:left w:val="none" w:sz="0" w:space="0" w:color="auto"/>
        <w:bottom w:val="none" w:sz="0" w:space="0" w:color="auto"/>
        <w:right w:val="none" w:sz="0" w:space="0" w:color="auto"/>
      </w:divBdr>
    </w:div>
    <w:div w:id="1339849021">
      <w:bodyDiv w:val="1"/>
      <w:marLeft w:val="0"/>
      <w:marRight w:val="0"/>
      <w:marTop w:val="0"/>
      <w:marBottom w:val="0"/>
      <w:divBdr>
        <w:top w:val="none" w:sz="0" w:space="0" w:color="auto"/>
        <w:left w:val="none" w:sz="0" w:space="0" w:color="auto"/>
        <w:bottom w:val="none" w:sz="0" w:space="0" w:color="auto"/>
        <w:right w:val="none" w:sz="0" w:space="0" w:color="auto"/>
      </w:divBdr>
    </w:div>
    <w:div w:id="1341007875">
      <w:bodyDiv w:val="1"/>
      <w:marLeft w:val="0"/>
      <w:marRight w:val="0"/>
      <w:marTop w:val="0"/>
      <w:marBottom w:val="0"/>
      <w:divBdr>
        <w:top w:val="none" w:sz="0" w:space="0" w:color="auto"/>
        <w:left w:val="none" w:sz="0" w:space="0" w:color="auto"/>
        <w:bottom w:val="none" w:sz="0" w:space="0" w:color="auto"/>
        <w:right w:val="none" w:sz="0" w:space="0" w:color="auto"/>
      </w:divBdr>
    </w:div>
    <w:div w:id="1348215431">
      <w:bodyDiv w:val="1"/>
      <w:marLeft w:val="0"/>
      <w:marRight w:val="0"/>
      <w:marTop w:val="0"/>
      <w:marBottom w:val="0"/>
      <w:divBdr>
        <w:top w:val="none" w:sz="0" w:space="0" w:color="auto"/>
        <w:left w:val="none" w:sz="0" w:space="0" w:color="auto"/>
        <w:bottom w:val="none" w:sz="0" w:space="0" w:color="auto"/>
        <w:right w:val="none" w:sz="0" w:space="0" w:color="auto"/>
      </w:divBdr>
    </w:div>
    <w:div w:id="1359157389">
      <w:bodyDiv w:val="1"/>
      <w:marLeft w:val="0"/>
      <w:marRight w:val="0"/>
      <w:marTop w:val="0"/>
      <w:marBottom w:val="0"/>
      <w:divBdr>
        <w:top w:val="none" w:sz="0" w:space="0" w:color="auto"/>
        <w:left w:val="none" w:sz="0" w:space="0" w:color="auto"/>
        <w:bottom w:val="none" w:sz="0" w:space="0" w:color="auto"/>
        <w:right w:val="none" w:sz="0" w:space="0" w:color="auto"/>
      </w:divBdr>
    </w:div>
    <w:div w:id="1360936933">
      <w:bodyDiv w:val="1"/>
      <w:marLeft w:val="0"/>
      <w:marRight w:val="0"/>
      <w:marTop w:val="0"/>
      <w:marBottom w:val="0"/>
      <w:divBdr>
        <w:top w:val="none" w:sz="0" w:space="0" w:color="auto"/>
        <w:left w:val="none" w:sz="0" w:space="0" w:color="auto"/>
        <w:bottom w:val="none" w:sz="0" w:space="0" w:color="auto"/>
        <w:right w:val="none" w:sz="0" w:space="0" w:color="auto"/>
      </w:divBdr>
    </w:div>
    <w:div w:id="1362198149">
      <w:bodyDiv w:val="1"/>
      <w:marLeft w:val="0"/>
      <w:marRight w:val="0"/>
      <w:marTop w:val="0"/>
      <w:marBottom w:val="0"/>
      <w:divBdr>
        <w:top w:val="none" w:sz="0" w:space="0" w:color="auto"/>
        <w:left w:val="none" w:sz="0" w:space="0" w:color="auto"/>
        <w:bottom w:val="none" w:sz="0" w:space="0" w:color="auto"/>
        <w:right w:val="none" w:sz="0" w:space="0" w:color="auto"/>
      </w:divBdr>
    </w:div>
    <w:div w:id="1364132480">
      <w:bodyDiv w:val="1"/>
      <w:marLeft w:val="0"/>
      <w:marRight w:val="0"/>
      <w:marTop w:val="0"/>
      <w:marBottom w:val="0"/>
      <w:divBdr>
        <w:top w:val="none" w:sz="0" w:space="0" w:color="auto"/>
        <w:left w:val="none" w:sz="0" w:space="0" w:color="auto"/>
        <w:bottom w:val="none" w:sz="0" w:space="0" w:color="auto"/>
        <w:right w:val="none" w:sz="0" w:space="0" w:color="auto"/>
      </w:divBdr>
    </w:div>
    <w:div w:id="1364937246">
      <w:bodyDiv w:val="1"/>
      <w:marLeft w:val="0"/>
      <w:marRight w:val="0"/>
      <w:marTop w:val="0"/>
      <w:marBottom w:val="0"/>
      <w:divBdr>
        <w:top w:val="none" w:sz="0" w:space="0" w:color="auto"/>
        <w:left w:val="none" w:sz="0" w:space="0" w:color="auto"/>
        <w:bottom w:val="none" w:sz="0" w:space="0" w:color="auto"/>
        <w:right w:val="none" w:sz="0" w:space="0" w:color="auto"/>
      </w:divBdr>
    </w:div>
    <w:div w:id="1370227211">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3506870">
      <w:bodyDiv w:val="1"/>
      <w:marLeft w:val="0"/>
      <w:marRight w:val="0"/>
      <w:marTop w:val="0"/>
      <w:marBottom w:val="0"/>
      <w:divBdr>
        <w:top w:val="none" w:sz="0" w:space="0" w:color="auto"/>
        <w:left w:val="none" w:sz="0" w:space="0" w:color="auto"/>
        <w:bottom w:val="none" w:sz="0" w:space="0" w:color="auto"/>
        <w:right w:val="none" w:sz="0" w:space="0" w:color="auto"/>
      </w:divBdr>
    </w:div>
    <w:div w:id="1398044874">
      <w:bodyDiv w:val="1"/>
      <w:marLeft w:val="0"/>
      <w:marRight w:val="0"/>
      <w:marTop w:val="0"/>
      <w:marBottom w:val="0"/>
      <w:divBdr>
        <w:top w:val="none" w:sz="0" w:space="0" w:color="auto"/>
        <w:left w:val="none" w:sz="0" w:space="0" w:color="auto"/>
        <w:bottom w:val="none" w:sz="0" w:space="0" w:color="auto"/>
        <w:right w:val="none" w:sz="0" w:space="0" w:color="auto"/>
      </w:divBdr>
    </w:div>
    <w:div w:id="1398361564">
      <w:bodyDiv w:val="1"/>
      <w:marLeft w:val="0"/>
      <w:marRight w:val="0"/>
      <w:marTop w:val="0"/>
      <w:marBottom w:val="0"/>
      <w:divBdr>
        <w:top w:val="none" w:sz="0" w:space="0" w:color="auto"/>
        <w:left w:val="none" w:sz="0" w:space="0" w:color="auto"/>
        <w:bottom w:val="none" w:sz="0" w:space="0" w:color="auto"/>
        <w:right w:val="none" w:sz="0" w:space="0" w:color="auto"/>
      </w:divBdr>
    </w:div>
    <w:div w:id="1410735233">
      <w:bodyDiv w:val="1"/>
      <w:marLeft w:val="0"/>
      <w:marRight w:val="0"/>
      <w:marTop w:val="0"/>
      <w:marBottom w:val="0"/>
      <w:divBdr>
        <w:top w:val="none" w:sz="0" w:space="0" w:color="auto"/>
        <w:left w:val="none" w:sz="0" w:space="0" w:color="auto"/>
        <w:bottom w:val="none" w:sz="0" w:space="0" w:color="auto"/>
        <w:right w:val="none" w:sz="0" w:space="0" w:color="auto"/>
      </w:divBdr>
    </w:div>
    <w:div w:id="1411778226">
      <w:bodyDiv w:val="1"/>
      <w:marLeft w:val="0"/>
      <w:marRight w:val="0"/>
      <w:marTop w:val="0"/>
      <w:marBottom w:val="0"/>
      <w:divBdr>
        <w:top w:val="none" w:sz="0" w:space="0" w:color="auto"/>
        <w:left w:val="none" w:sz="0" w:space="0" w:color="auto"/>
        <w:bottom w:val="none" w:sz="0" w:space="0" w:color="auto"/>
        <w:right w:val="none" w:sz="0" w:space="0" w:color="auto"/>
      </w:divBdr>
    </w:div>
    <w:div w:id="1418743347">
      <w:bodyDiv w:val="1"/>
      <w:marLeft w:val="0"/>
      <w:marRight w:val="0"/>
      <w:marTop w:val="0"/>
      <w:marBottom w:val="0"/>
      <w:divBdr>
        <w:top w:val="none" w:sz="0" w:space="0" w:color="auto"/>
        <w:left w:val="none" w:sz="0" w:space="0" w:color="auto"/>
        <w:bottom w:val="none" w:sz="0" w:space="0" w:color="auto"/>
        <w:right w:val="none" w:sz="0" w:space="0" w:color="auto"/>
      </w:divBdr>
    </w:div>
    <w:div w:id="1424570812">
      <w:bodyDiv w:val="1"/>
      <w:marLeft w:val="0"/>
      <w:marRight w:val="0"/>
      <w:marTop w:val="0"/>
      <w:marBottom w:val="0"/>
      <w:divBdr>
        <w:top w:val="none" w:sz="0" w:space="0" w:color="auto"/>
        <w:left w:val="none" w:sz="0" w:space="0" w:color="auto"/>
        <w:bottom w:val="none" w:sz="0" w:space="0" w:color="auto"/>
        <w:right w:val="none" w:sz="0" w:space="0" w:color="auto"/>
      </w:divBdr>
    </w:div>
    <w:div w:id="1454326140">
      <w:bodyDiv w:val="1"/>
      <w:marLeft w:val="0"/>
      <w:marRight w:val="0"/>
      <w:marTop w:val="0"/>
      <w:marBottom w:val="0"/>
      <w:divBdr>
        <w:top w:val="none" w:sz="0" w:space="0" w:color="auto"/>
        <w:left w:val="none" w:sz="0" w:space="0" w:color="auto"/>
        <w:bottom w:val="none" w:sz="0" w:space="0" w:color="auto"/>
        <w:right w:val="none" w:sz="0" w:space="0" w:color="auto"/>
      </w:divBdr>
    </w:div>
    <w:div w:id="1458719970">
      <w:bodyDiv w:val="1"/>
      <w:marLeft w:val="0"/>
      <w:marRight w:val="0"/>
      <w:marTop w:val="0"/>
      <w:marBottom w:val="0"/>
      <w:divBdr>
        <w:top w:val="none" w:sz="0" w:space="0" w:color="auto"/>
        <w:left w:val="none" w:sz="0" w:space="0" w:color="auto"/>
        <w:bottom w:val="none" w:sz="0" w:space="0" w:color="auto"/>
        <w:right w:val="none" w:sz="0" w:space="0" w:color="auto"/>
      </w:divBdr>
    </w:div>
    <w:div w:id="1459373562">
      <w:bodyDiv w:val="1"/>
      <w:marLeft w:val="0"/>
      <w:marRight w:val="0"/>
      <w:marTop w:val="0"/>
      <w:marBottom w:val="0"/>
      <w:divBdr>
        <w:top w:val="none" w:sz="0" w:space="0" w:color="auto"/>
        <w:left w:val="none" w:sz="0" w:space="0" w:color="auto"/>
        <w:bottom w:val="none" w:sz="0" w:space="0" w:color="auto"/>
        <w:right w:val="none" w:sz="0" w:space="0" w:color="auto"/>
      </w:divBdr>
    </w:div>
    <w:div w:id="1473793986">
      <w:bodyDiv w:val="1"/>
      <w:marLeft w:val="0"/>
      <w:marRight w:val="0"/>
      <w:marTop w:val="0"/>
      <w:marBottom w:val="0"/>
      <w:divBdr>
        <w:top w:val="none" w:sz="0" w:space="0" w:color="auto"/>
        <w:left w:val="none" w:sz="0" w:space="0" w:color="auto"/>
        <w:bottom w:val="none" w:sz="0" w:space="0" w:color="auto"/>
        <w:right w:val="none" w:sz="0" w:space="0" w:color="auto"/>
      </w:divBdr>
    </w:div>
    <w:div w:id="1474910000">
      <w:bodyDiv w:val="1"/>
      <w:marLeft w:val="0"/>
      <w:marRight w:val="0"/>
      <w:marTop w:val="0"/>
      <w:marBottom w:val="0"/>
      <w:divBdr>
        <w:top w:val="none" w:sz="0" w:space="0" w:color="auto"/>
        <w:left w:val="none" w:sz="0" w:space="0" w:color="auto"/>
        <w:bottom w:val="none" w:sz="0" w:space="0" w:color="auto"/>
        <w:right w:val="none" w:sz="0" w:space="0" w:color="auto"/>
      </w:divBdr>
    </w:div>
    <w:div w:id="1480538869">
      <w:bodyDiv w:val="1"/>
      <w:marLeft w:val="0"/>
      <w:marRight w:val="0"/>
      <w:marTop w:val="0"/>
      <w:marBottom w:val="0"/>
      <w:divBdr>
        <w:top w:val="none" w:sz="0" w:space="0" w:color="auto"/>
        <w:left w:val="none" w:sz="0" w:space="0" w:color="auto"/>
        <w:bottom w:val="none" w:sz="0" w:space="0" w:color="auto"/>
        <w:right w:val="none" w:sz="0" w:space="0" w:color="auto"/>
      </w:divBdr>
    </w:div>
    <w:div w:id="1485967168">
      <w:bodyDiv w:val="1"/>
      <w:marLeft w:val="0"/>
      <w:marRight w:val="0"/>
      <w:marTop w:val="0"/>
      <w:marBottom w:val="0"/>
      <w:divBdr>
        <w:top w:val="none" w:sz="0" w:space="0" w:color="auto"/>
        <w:left w:val="none" w:sz="0" w:space="0" w:color="auto"/>
        <w:bottom w:val="none" w:sz="0" w:space="0" w:color="auto"/>
        <w:right w:val="none" w:sz="0" w:space="0" w:color="auto"/>
      </w:divBdr>
    </w:div>
    <w:div w:id="1490095547">
      <w:bodyDiv w:val="1"/>
      <w:marLeft w:val="0"/>
      <w:marRight w:val="0"/>
      <w:marTop w:val="0"/>
      <w:marBottom w:val="0"/>
      <w:divBdr>
        <w:top w:val="none" w:sz="0" w:space="0" w:color="auto"/>
        <w:left w:val="none" w:sz="0" w:space="0" w:color="auto"/>
        <w:bottom w:val="none" w:sz="0" w:space="0" w:color="auto"/>
        <w:right w:val="none" w:sz="0" w:space="0" w:color="auto"/>
      </w:divBdr>
    </w:div>
    <w:div w:id="1493982353">
      <w:bodyDiv w:val="1"/>
      <w:marLeft w:val="0"/>
      <w:marRight w:val="0"/>
      <w:marTop w:val="0"/>
      <w:marBottom w:val="0"/>
      <w:divBdr>
        <w:top w:val="none" w:sz="0" w:space="0" w:color="auto"/>
        <w:left w:val="none" w:sz="0" w:space="0" w:color="auto"/>
        <w:bottom w:val="none" w:sz="0" w:space="0" w:color="auto"/>
        <w:right w:val="none" w:sz="0" w:space="0" w:color="auto"/>
      </w:divBdr>
    </w:div>
    <w:div w:id="1513841094">
      <w:bodyDiv w:val="1"/>
      <w:marLeft w:val="0"/>
      <w:marRight w:val="0"/>
      <w:marTop w:val="0"/>
      <w:marBottom w:val="0"/>
      <w:divBdr>
        <w:top w:val="none" w:sz="0" w:space="0" w:color="auto"/>
        <w:left w:val="none" w:sz="0" w:space="0" w:color="auto"/>
        <w:bottom w:val="none" w:sz="0" w:space="0" w:color="auto"/>
        <w:right w:val="none" w:sz="0" w:space="0" w:color="auto"/>
      </w:divBdr>
    </w:div>
    <w:div w:id="1518692559">
      <w:bodyDiv w:val="1"/>
      <w:marLeft w:val="0"/>
      <w:marRight w:val="0"/>
      <w:marTop w:val="0"/>
      <w:marBottom w:val="0"/>
      <w:divBdr>
        <w:top w:val="none" w:sz="0" w:space="0" w:color="auto"/>
        <w:left w:val="none" w:sz="0" w:space="0" w:color="auto"/>
        <w:bottom w:val="none" w:sz="0" w:space="0" w:color="auto"/>
        <w:right w:val="none" w:sz="0" w:space="0" w:color="auto"/>
      </w:divBdr>
    </w:div>
    <w:div w:id="1523007800">
      <w:bodyDiv w:val="1"/>
      <w:marLeft w:val="0"/>
      <w:marRight w:val="0"/>
      <w:marTop w:val="0"/>
      <w:marBottom w:val="0"/>
      <w:divBdr>
        <w:top w:val="none" w:sz="0" w:space="0" w:color="auto"/>
        <w:left w:val="none" w:sz="0" w:space="0" w:color="auto"/>
        <w:bottom w:val="none" w:sz="0" w:space="0" w:color="auto"/>
        <w:right w:val="none" w:sz="0" w:space="0" w:color="auto"/>
      </w:divBdr>
    </w:div>
    <w:div w:id="1530726950">
      <w:bodyDiv w:val="1"/>
      <w:marLeft w:val="0"/>
      <w:marRight w:val="0"/>
      <w:marTop w:val="0"/>
      <w:marBottom w:val="0"/>
      <w:divBdr>
        <w:top w:val="none" w:sz="0" w:space="0" w:color="auto"/>
        <w:left w:val="none" w:sz="0" w:space="0" w:color="auto"/>
        <w:bottom w:val="none" w:sz="0" w:space="0" w:color="auto"/>
        <w:right w:val="none" w:sz="0" w:space="0" w:color="auto"/>
      </w:divBdr>
    </w:div>
    <w:div w:id="1536769502">
      <w:bodyDiv w:val="1"/>
      <w:marLeft w:val="0"/>
      <w:marRight w:val="0"/>
      <w:marTop w:val="0"/>
      <w:marBottom w:val="0"/>
      <w:divBdr>
        <w:top w:val="none" w:sz="0" w:space="0" w:color="auto"/>
        <w:left w:val="none" w:sz="0" w:space="0" w:color="auto"/>
        <w:bottom w:val="none" w:sz="0" w:space="0" w:color="auto"/>
        <w:right w:val="none" w:sz="0" w:space="0" w:color="auto"/>
      </w:divBdr>
    </w:div>
    <w:div w:id="1545360948">
      <w:bodyDiv w:val="1"/>
      <w:marLeft w:val="0"/>
      <w:marRight w:val="0"/>
      <w:marTop w:val="0"/>
      <w:marBottom w:val="0"/>
      <w:divBdr>
        <w:top w:val="none" w:sz="0" w:space="0" w:color="auto"/>
        <w:left w:val="none" w:sz="0" w:space="0" w:color="auto"/>
        <w:bottom w:val="none" w:sz="0" w:space="0" w:color="auto"/>
        <w:right w:val="none" w:sz="0" w:space="0" w:color="auto"/>
      </w:divBdr>
    </w:div>
    <w:div w:id="1558663822">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62446855">
      <w:bodyDiv w:val="1"/>
      <w:marLeft w:val="0"/>
      <w:marRight w:val="0"/>
      <w:marTop w:val="0"/>
      <w:marBottom w:val="0"/>
      <w:divBdr>
        <w:top w:val="none" w:sz="0" w:space="0" w:color="auto"/>
        <w:left w:val="none" w:sz="0" w:space="0" w:color="auto"/>
        <w:bottom w:val="none" w:sz="0" w:space="0" w:color="auto"/>
        <w:right w:val="none" w:sz="0" w:space="0" w:color="auto"/>
      </w:divBdr>
    </w:div>
    <w:div w:id="1564950081">
      <w:bodyDiv w:val="1"/>
      <w:marLeft w:val="0"/>
      <w:marRight w:val="0"/>
      <w:marTop w:val="0"/>
      <w:marBottom w:val="0"/>
      <w:divBdr>
        <w:top w:val="none" w:sz="0" w:space="0" w:color="auto"/>
        <w:left w:val="none" w:sz="0" w:space="0" w:color="auto"/>
        <w:bottom w:val="none" w:sz="0" w:space="0" w:color="auto"/>
        <w:right w:val="none" w:sz="0" w:space="0" w:color="auto"/>
      </w:divBdr>
    </w:div>
    <w:div w:id="1571042567">
      <w:bodyDiv w:val="1"/>
      <w:marLeft w:val="0"/>
      <w:marRight w:val="0"/>
      <w:marTop w:val="0"/>
      <w:marBottom w:val="0"/>
      <w:divBdr>
        <w:top w:val="none" w:sz="0" w:space="0" w:color="auto"/>
        <w:left w:val="none" w:sz="0" w:space="0" w:color="auto"/>
        <w:bottom w:val="none" w:sz="0" w:space="0" w:color="auto"/>
        <w:right w:val="none" w:sz="0" w:space="0" w:color="auto"/>
      </w:divBdr>
    </w:div>
    <w:div w:id="1582134425">
      <w:bodyDiv w:val="1"/>
      <w:marLeft w:val="0"/>
      <w:marRight w:val="0"/>
      <w:marTop w:val="0"/>
      <w:marBottom w:val="0"/>
      <w:divBdr>
        <w:top w:val="none" w:sz="0" w:space="0" w:color="auto"/>
        <w:left w:val="none" w:sz="0" w:space="0" w:color="auto"/>
        <w:bottom w:val="none" w:sz="0" w:space="0" w:color="auto"/>
        <w:right w:val="none" w:sz="0" w:space="0" w:color="auto"/>
      </w:divBdr>
    </w:div>
    <w:div w:id="1585459561">
      <w:bodyDiv w:val="1"/>
      <w:marLeft w:val="0"/>
      <w:marRight w:val="0"/>
      <w:marTop w:val="0"/>
      <w:marBottom w:val="0"/>
      <w:divBdr>
        <w:top w:val="none" w:sz="0" w:space="0" w:color="auto"/>
        <w:left w:val="none" w:sz="0" w:space="0" w:color="auto"/>
        <w:bottom w:val="none" w:sz="0" w:space="0" w:color="auto"/>
        <w:right w:val="none" w:sz="0" w:space="0" w:color="auto"/>
      </w:divBdr>
    </w:div>
    <w:div w:id="1590387627">
      <w:bodyDiv w:val="1"/>
      <w:marLeft w:val="0"/>
      <w:marRight w:val="0"/>
      <w:marTop w:val="0"/>
      <w:marBottom w:val="0"/>
      <w:divBdr>
        <w:top w:val="none" w:sz="0" w:space="0" w:color="auto"/>
        <w:left w:val="none" w:sz="0" w:space="0" w:color="auto"/>
        <w:bottom w:val="none" w:sz="0" w:space="0" w:color="auto"/>
        <w:right w:val="none" w:sz="0" w:space="0" w:color="auto"/>
      </w:divBdr>
    </w:div>
    <w:div w:id="1597204657">
      <w:bodyDiv w:val="1"/>
      <w:marLeft w:val="0"/>
      <w:marRight w:val="0"/>
      <w:marTop w:val="0"/>
      <w:marBottom w:val="0"/>
      <w:divBdr>
        <w:top w:val="none" w:sz="0" w:space="0" w:color="auto"/>
        <w:left w:val="none" w:sz="0" w:space="0" w:color="auto"/>
        <w:bottom w:val="none" w:sz="0" w:space="0" w:color="auto"/>
        <w:right w:val="none" w:sz="0" w:space="0" w:color="auto"/>
      </w:divBdr>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8344344">
      <w:bodyDiv w:val="1"/>
      <w:marLeft w:val="0"/>
      <w:marRight w:val="0"/>
      <w:marTop w:val="0"/>
      <w:marBottom w:val="0"/>
      <w:divBdr>
        <w:top w:val="none" w:sz="0" w:space="0" w:color="auto"/>
        <w:left w:val="none" w:sz="0" w:space="0" w:color="auto"/>
        <w:bottom w:val="none" w:sz="0" w:space="0" w:color="auto"/>
        <w:right w:val="none" w:sz="0" w:space="0" w:color="auto"/>
      </w:divBdr>
    </w:div>
    <w:div w:id="1616597911">
      <w:bodyDiv w:val="1"/>
      <w:marLeft w:val="0"/>
      <w:marRight w:val="0"/>
      <w:marTop w:val="0"/>
      <w:marBottom w:val="0"/>
      <w:divBdr>
        <w:top w:val="none" w:sz="0" w:space="0" w:color="auto"/>
        <w:left w:val="none" w:sz="0" w:space="0" w:color="auto"/>
        <w:bottom w:val="none" w:sz="0" w:space="0" w:color="auto"/>
        <w:right w:val="none" w:sz="0" w:space="0" w:color="auto"/>
      </w:divBdr>
    </w:div>
    <w:div w:id="1630935311">
      <w:bodyDiv w:val="1"/>
      <w:marLeft w:val="0"/>
      <w:marRight w:val="0"/>
      <w:marTop w:val="0"/>
      <w:marBottom w:val="0"/>
      <w:divBdr>
        <w:top w:val="none" w:sz="0" w:space="0" w:color="auto"/>
        <w:left w:val="none" w:sz="0" w:space="0" w:color="auto"/>
        <w:bottom w:val="none" w:sz="0" w:space="0" w:color="auto"/>
        <w:right w:val="none" w:sz="0" w:space="0" w:color="auto"/>
      </w:divBdr>
    </w:div>
    <w:div w:id="1631200905">
      <w:bodyDiv w:val="1"/>
      <w:marLeft w:val="0"/>
      <w:marRight w:val="0"/>
      <w:marTop w:val="0"/>
      <w:marBottom w:val="0"/>
      <w:divBdr>
        <w:top w:val="none" w:sz="0" w:space="0" w:color="auto"/>
        <w:left w:val="none" w:sz="0" w:space="0" w:color="auto"/>
        <w:bottom w:val="none" w:sz="0" w:space="0" w:color="auto"/>
        <w:right w:val="none" w:sz="0" w:space="0" w:color="auto"/>
      </w:divBdr>
    </w:div>
    <w:div w:id="1634477515">
      <w:bodyDiv w:val="1"/>
      <w:marLeft w:val="0"/>
      <w:marRight w:val="0"/>
      <w:marTop w:val="0"/>
      <w:marBottom w:val="0"/>
      <w:divBdr>
        <w:top w:val="none" w:sz="0" w:space="0" w:color="auto"/>
        <w:left w:val="none" w:sz="0" w:space="0" w:color="auto"/>
        <w:bottom w:val="none" w:sz="0" w:space="0" w:color="auto"/>
        <w:right w:val="none" w:sz="0" w:space="0" w:color="auto"/>
      </w:divBdr>
    </w:div>
    <w:div w:id="1641687977">
      <w:bodyDiv w:val="1"/>
      <w:marLeft w:val="0"/>
      <w:marRight w:val="0"/>
      <w:marTop w:val="0"/>
      <w:marBottom w:val="0"/>
      <w:divBdr>
        <w:top w:val="none" w:sz="0" w:space="0" w:color="auto"/>
        <w:left w:val="none" w:sz="0" w:space="0" w:color="auto"/>
        <w:bottom w:val="none" w:sz="0" w:space="0" w:color="auto"/>
        <w:right w:val="none" w:sz="0" w:space="0" w:color="auto"/>
      </w:divBdr>
    </w:div>
    <w:div w:id="1652831699">
      <w:bodyDiv w:val="1"/>
      <w:marLeft w:val="0"/>
      <w:marRight w:val="0"/>
      <w:marTop w:val="0"/>
      <w:marBottom w:val="0"/>
      <w:divBdr>
        <w:top w:val="none" w:sz="0" w:space="0" w:color="auto"/>
        <w:left w:val="none" w:sz="0" w:space="0" w:color="auto"/>
        <w:bottom w:val="none" w:sz="0" w:space="0" w:color="auto"/>
        <w:right w:val="none" w:sz="0" w:space="0" w:color="auto"/>
      </w:divBdr>
    </w:div>
    <w:div w:id="1662999172">
      <w:bodyDiv w:val="1"/>
      <w:marLeft w:val="0"/>
      <w:marRight w:val="0"/>
      <w:marTop w:val="0"/>
      <w:marBottom w:val="0"/>
      <w:divBdr>
        <w:top w:val="none" w:sz="0" w:space="0" w:color="auto"/>
        <w:left w:val="none" w:sz="0" w:space="0" w:color="auto"/>
        <w:bottom w:val="none" w:sz="0" w:space="0" w:color="auto"/>
        <w:right w:val="none" w:sz="0" w:space="0" w:color="auto"/>
      </w:divBdr>
    </w:div>
    <w:div w:id="1664888354">
      <w:bodyDiv w:val="1"/>
      <w:marLeft w:val="0"/>
      <w:marRight w:val="0"/>
      <w:marTop w:val="0"/>
      <w:marBottom w:val="0"/>
      <w:divBdr>
        <w:top w:val="none" w:sz="0" w:space="0" w:color="auto"/>
        <w:left w:val="none" w:sz="0" w:space="0" w:color="auto"/>
        <w:bottom w:val="none" w:sz="0" w:space="0" w:color="auto"/>
        <w:right w:val="none" w:sz="0" w:space="0" w:color="auto"/>
      </w:divBdr>
    </w:div>
    <w:div w:id="1680884715">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98043740">
      <w:bodyDiv w:val="1"/>
      <w:marLeft w:val="0"/>
      <w:marRight w:val="0"/>
      <w:marTop w:val="0"/>
      <w:marBottom w:val="0"/>
      <w:divBdr>
        <w:top w:val="none" w:sz="0" w:space="0" w:color="auto"/>
        <w:left w:val="none" w:sz="0" w:space="0" w:color="auto"/>
        <w:bottom w:val="none" w:sz="0" w:space="0" w:color="auto"/>
        <w:right w:val="none" w:sz="0" w:space="0" w:color="auto"/>
      </w:divBdr>
    </w:div>
    <w:div w:id="1705902789">
      <w:bodyDiv w:val="1"/>
      <w:marLeft w:val="0"/>
      <w:marRight w:val="0"/>
      <w:marTop w:val="0"/>
      <w:marBottom w:val="0"/>
      <w:divBdr>
        <w:top w:val="none" w:sz="0" w:space="0" w:color="auto"/>
        <w:left w:val="none" w:sz="0" w:space="0" w:color="auto"/>
        <w:bottom w:val="none" w:sz="0" w:space="0" w:color="auto"/>
        <w:right w:val="none" w:sz="0" w:space="0" w:color="auto"/>
      </w:divBdr>
    </w:div>
    <w:div w:id="1737821925">
      <w:bodyDiv w:val="1"/>
      <w:marLeft w:val="0"/>
      <w:marRight w:val="0"/>
      <w:marTop w:val="0"/>
      <w:marBottom w:val="0"/>
      <w:divBdr>
        <w:top w:val="none" w:sz="0" w:space="0" w:color="auto"/>
        <w:left w:val="none" w:sz="0" w:space="0" w:color="auto"/>
        <w:bottom w:val="none" w:sz="0" w:space="0" w:color="auto"/>
        <w:right w:val="none" w:sz="0" w:space="0" w:color="auto"/>
      </w:divBdr>
    </w:div>
    <w:div w:id="1740789153">
      <w:bodyDiv w:val="1"/>
      <w:marLeft w:val="0"/>
      <w:marRight w:val="0"/>
      <w:marTop w:val="0"/>
      <w:marBottom w:val="0"/>
      <w:divBdr>
        <w:top w:val="none" w:sz="0" w:space="0" w:color="auto"/>
        <w:left w:val="none" w:sz="0" w:space="0" w:color="auto"/>
        <w:bottom w:val="none" w:sz="0" w:space="0" w:color="auto"/>
        <w:right w:val="none" w:sz="0" w:space="0" w:color="auto"/>
      </w:divBdr>
    </w:div>
    <w:div w:id="1743720887">
      <w:bodyDiv w:val="1"/>
      <w:marLeft w:val="0"/>
      <w:marRight w:val="0"/>
      <w:marTop w:val="0"/>
      <w:marBottom w:val="0"/>
      <w:divBdr>
        <w:top w:val="none" w:sz="0" w:space="0" w:color="auto"/>
        <w:left w:val="none" w:sz="0" w:space="0" w:color="auto"/>
        <w:bottom w:val="none" w:sz="0" w:space="0" w:color="auto"/>
        <w:right w:val="none" w:sz="0" w:space="0" w:color="auto"/>
      </w:divBdr>
    </w:div>
    <w:div w:id="1754548012">
      <w:bodyDiv w:val="1"/>
      <w:marLeft w:val="0"/>
      <w:marRight w:val="0"/>
      <w:marTop w:val="0"/>
      <w:marBottom w:val="0"/>
      <w:divBdr>
        <w:top w:val="none" w:sz="0" w:space="0" w:color="auto"/>
        <w:left w:val="none" w:sz="0" w:space="0" w:color="auto"/>
        <w:bottom w:val="none" w:sz="0" w:space="0" w:color="auto"/>
        <w:right w:val="none" w:sz="0" w:space="0" w:color="auto"/>
      </w:divBdr>
    </w:div>
    <w:div w:id="1755589427">
      <w:bodyDiv w:val="1"/>
      <w:marLeft w:val="0"/>
      <w:marRight w:val="0"/>
      <w:marTop w:val="0"/>
      <w:marBottom w:val="0"/>
      <w:divBdr>
        <w:top w:val="none" w:sz="0" w:space="0" w:color="auto"/>
        <w:left w:val="none" w:sz="0" w:space="0" w:color="auto"/>
        <w:bottom w:val="none" w:sz="0" w:space="0" w:color="auto"/>
        <w:right w:val="none" w:sz="0" w:space="0" w:color="auto"/>
      </w:divBdr>
    </w:div>
    <w:div w:id="1757094919">
      <w:bodyDiv w:val="1"/>
      <w:marLeft w:val="0"/>
      <w:marRight w:val="0"/>
      <w:marTop w:val="0"/>
      <w:marBottom w:val="0"/>
      <w:divBdr>
        <w:top w:val="none" w:sz="0" w:space="0" w:color="auto"/>
        <w:left w:val="none" w:sz="0" w:space="0" w:color="auto"/>
        <w:bottom w:val="none" w:sz="0" w:space="0" w:color="auto"/>
        <w:right w:val="none" w:sz="0" w:space="0" w:color="auto"/>
      </w:divBdr>
    </w:div>
    <w:div w:id="1777022945">
      <w:bodyDiv w:val="1"/>
      <w:marLeft w:val="0"/>
      <w:marRight w:val="0"/>
      <w:marTop w:val="0"/>
      <w:marBottom w:val="0"/>
      <w:divBdr>
        <w:top w:val="none" w:sz="0" w:space="0" w:color="auto"/>
        <w:left w:val="none" w:sz="0" w:space="0" w:color="auto"/>
        <w:bottom w:val="none" w:sz="0" w:space="0" w:color="auto"/>
        <w:right w:val="none" w:sz="0" w:space="0" w:color="auto"/>
      </w:divBdr>
    </w:div>
    <w:div w:id="1785345511">
      <w:bodyDiv w:val="1"/>
      <w:marLeft w:val="0"/>
      <w:marRight w:val="0"/>
      <w:marTop w:val="0"/>
      <w:marBottom w:val="0"/>
      <w:divBdr>
        <w:top w:val="none" w:sz="0" w:space="0" w:color="auto"/>
        <w:left w:val="none" w:sz="0" w:space="0" w:color="auto"/>
        <w:bottom w:val="none" w:sz="0" w:space="0" w:color="auto"/>
        <w:right w:val="none" w:sz="0" w:space="0" w:color="auto"/>
      </w:divBdr>
    </w:div>
    <w:div w:id="1787113313">
      <w:bodyDiv w:val="1"/>
      <w:marLeft w:val="0"/>
      <w:marRight w:val="0"/>
      <w:marTop w:val="0"/>
      <w:marBottom w:val="0"/>
      <w:divBdr>
        <w:top w:val="none" w:sz="0" w:space="0" w:color="auto"/>
        <w:left w:val="none" w:sz="0" w:space="0" w:color="auto"/>
        <w:bottom w:val="none" w:sz="0" w:space="0" w:color="auto"/>
        <w:right w:val="none" w:sz="0" w:space="0" w:color="auto"/>
      </w:divBdr>
    </w:div>
    <w:div w:id="1813869086">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24196722">
      <w:bodyDiv w:val="1"/>
      <w:marLeft w:val="0"/>
      <w:marRight w:val="0"/>
      <w:marTop w:val="0"/>
      <w:marBottom w:val="0"/>
      <w:divBdr>
        <w:top w:val="none" w:sz="0" w:space="0" w:color="auto"/>
        <w:left w:val="none" w:sz="0" w:space="0" w:color="auto"/>
        <w:bottom w:val="none" w:sz="0" w:space="0" w:color="auto"/>
        <w:right w:val="none" w:sz="0" w:space="0" w:color="auto"/>
      </w:divBdr>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841461696">
      <w:bodyDiv w:val="1"/>
      <w:marLeft w:val="0"/>
      <w:marRight w:val="0"/>
      <w:marTop w:val="0"/>
      <w:marBottom w:val="0"/>
      <w:divBdr>
        <w:top w:val="none" w:sz="0" w:space="0" w:color="auto"/>
        <w:left w:val="none" w:sz="0" w:space="0" w:color="auto"/>
        <w:bottom w:val="none" w:sz="0" w:space="0" w:color="auto"/>
        <w:right w:val="none" w:sz="0" w:space="0" w:color="auto"/>
      </w:divBdr>
    </w:div>
    <w:div w:id="1867407193">
      <w:bodyDiv w:val="1"/>
      <w:marLeft w:val="0"/>
      <w:marRight w:val="0"/>
      <w:marTop w:val="0"/>
      <w:marBottom w:val="0"/>
      <w:divBdr>
        <w:top w:val="none" w:sz="0" w:space="0" w:color="auto"/>
        <w:left w:val="none" w:sz="0" w:space="0" w:color="auto"/>
        <w:bottom w:val="none" w:sz="0" w:space="0" w:color="auto"/>
        <w:right w:val="none" w:sz="0" w:space="0" w:color="auto"/>
      </w:divBdr>
    </w:div>
    <w:div w:id="1869249371">
      <w:bodyDiv w:val="1"/>
      <w:marLeft w:val="0"/>
      <w:marRight w:val="0"/>
      <w:marTop w:val="0"/>
      <w:marBottom w:val="0"/>
      <w:divBdr>
        <w:top w:val="none" w:sz="0" w:space="0" w:color="auto"/>
        <w:left w:val="none" w:sz="0" w:space="0" w:color="auto"/>
        <w:bottom w:val="none" w:sz="0" w:space="0" w:color="auto"/>
        <w:right w:val="none" w:sz="0" w:space="0" w:color="auto"/>
      </w:divBdr>
    </w:div>
    <w:div w:id="1871214040">
      <w:bodyDiv w:val="1"/>
      <w:marLeft w:val="0"/>
      <w:marRight w:val="0"/>
      <w:marTop w:val="0"/>
      <w:marBottom w:val="0"/>
      <w:divBdr>
        <w:top w:val="none" w:sz="0" w:space="0" w:color="auto"/>
        <w:left w:val="none" w:sz="0" w:space="0" w:color="auto"/>
        <w:bottom w:val="none" w:sz="0" w:space="0" w:color="auto"/>
        <w:right w:val="none" w:sz="0" w:space="0" w:color="auto"/>
      </w:divBdr>
    </w:div>
    <w:div w:id="1891959163">
      <w:bodyDiv w:val="1"/>
      <w:marLeft w:val="0"/>
      <w:marRight w:val="0"/>
      <w:marTop w:val="0"/>
      <w:marBottom w:val="0"/>
      <w:divBdr>
        <w:top w:val="none" w:sz="0" w:space="0" w:color="auto"/>
        <w:left w:val="none" w:sz="0" w:space="0" w:color="auto"/>
        <w:bottom w:val="none" w:sz="0" w:space="0" w:color="auto"/>
        <w:right w:val="none" w:sz="0" w:space="0" w:color="auto"/>
      </w:divBdr>
    </w:div>
    <w:div w:id="1893037120">
      <w:bodyDiv w:val="1"/>
      <w:marLeft w:val="0"/>
      <w:marRight w:val="0"/>
      <w:marTop w:val="0"/>
      <w:marBottom w:val="0"/>
      <w:divBdr>
        <w:top w:val="none" w:sz="0" w:space="0" w:color="auto"/>
        <w:left w:val="none" w:sz="0" w:space="0" w:color="auto"/>
        <w:bottom w:val="none" w:sz="0" w:space="0" w:color="auto"/>
        <w:right w:val="none" w:sz="0" w:space="0" w:color="auto"/>
      </w:divBdr>
    </w:div>
    <w:div w:id="1898971754">
      <w:bodyDiv w:val="1"/>
      <w:marLeft w:val="0"/>
      <w:marRight w:val="0"/>
      <w:marTop w:val="0"/>
      <w:marBottom w:val="0"/>
      <w:divBdr>
        <w:top w:val="none" w:sz="0" w:space="0" w:color="auto"/>
        <w:left w:val="none" w:sz="0" w:space="0" w:color="auto"/>
        <w:bottom w:val="none" w:sz="0" w:space="0" w:color="auto"/>
        <w:right w:val="none" w:sz="0" w:space="0" w:color="auto"/>
      </w:divBdr>
    </w:div>
    <w:div w:id="1906526430">
      <w:bodyDiv w:val="1"/>
      <w:marLeft w:val="0"/>
      <w:marRight w:val="0"/>
      <w:marTop w:val="0"/>
      <w:marBottom w:val="0"/>
      <w:divBdr>
        <w:top w:val="none" w:sz="0" w:space="0" w:color="auto"/>
        <w:left w:val="none" w:sz="0" w:space="0" w:color="auto"/>
        <w:bottom w:val="none" w:sz="0" w:space="0" w:color="auto"/>
        <w:right w:val="none" w:sz="0" w:space="0" w:color="auto"/>
      </w:divBdr>
    </w:div>
    <w:div w:id="1908686126">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3080833">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1944336273">
      <w:bodyDiv w:val="1"/>
      <w:marLeft w:val="0"/>
      <w:marRight w:val="0"/>
      <w:marTop w:val="0"/>
      <w:marBottom w:val="0"/>
      <w:divBdr>
        <w:top w:val="none" w:sz="0" w:space="0" w:color="auto"/>
        <w:left w:val="none" w:sz="0" w:space="0" w:color="auto"/>
        <w:bottom w:val="none" w:sz="0" w:space="0" w:color="auto"/>
        <w:right w:val="none" w:sz="0" w:space="0" w:color="auto"/>
      </w:divBdr>
    </w:div>
    <w:div w:id="1954631686">
      <w:bodyDiv w:val="1"/>
      <w:marLeft w:val="0"/>
      <w:marRight w:val="0"/>
      <w:marTop w:val="0"/>
      <w:marBottom w:val="0"/>
      <w:divBdr>
        <w:top w:val="none" w:sz="0" w:space="0" w:color="auto"/>
        <w:left w:val="none" w:sz="0" w:space="0" w:color="auto"/>
        <w:bottom w:val="none" w:sz="0" w:space="0" w:color="auto"/>
        <w:right w:val="none" w:sz="0" w:space="0" w:color="auto"/>
      </w:divBdr>
    </w:div>
    <w:div w:id="1958678736">
      <w:bodyDiv w:val="1"/>
      <w:marLeft w:val="0"/>
      <w:marRight w:val="0"/>
      <w:marTop w:val="0"/>
      <w:marBottom w:val="0"/>
      <w:divBdr>
        <w:top w:val="none" w:sz="0" w:space="0" w:color="auto"/>
        <w:left w:val="none" w:sz="0" w:space="0" w:color="auto"/>
        <w:bottom w:val="none" w:sz="0" w:space="0" w:color="auto"/>
        <w:right w:val="none" w:sz="0" w:space="0" w:color="auto"/>
      </w:divBdr>
    </w:div>
    <w:div w:id="1964385531">
      <w:bodyDiv w:val="1"/>
      <w:marLeft w:val="0"/>
      <w:marRight w:val="0"/>
      <w:marTop w:val="0"/>
      <w:marBottom w:val="0"/>
      <w:divBdr>
        <w:top w:val="none" w:sz="0" w:space="0" w:color="auto"/>
        <w:left w:val="none" w:sz="0" w:space="0" w:color="auto"/>
        <w:bottom w:val="none" w:sz="0" w:space="0" w:color="auto"/>
        <w:right w:val="none" w:sz="0" w:space="0" w:color="auto"/>
      </w:divBdr>
    </w:div>
    <w:div w:id="1967807525">
      <w:bodyDiv w:val="1"/>
      <w:marLeft w:val="0"/>
      <w:marRight w:val="0"/>
      <w:marTop w:val="0"/>
      <w:marBottom w:val="0"/>
      <w:divBdr>
        <w:top w:val="none" w:sz="0" w:space="0" w:color="auto"/>
        <w:left w:val="none" w:sz="0" w:space="0" w:color="auto"/>
        <w:bottom w:val="none" w:sz="0" w:space="0" w:color="auto"/>
        <w:right w:val="none" w:sz="0" w:space="0" w:color="auto"/>
      </w:divBdr>
    </w:div>
    <w:div w:id="1972251395">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81182285">
      <w:bodyDiv w:val="1"/>
      <w:marLeft w:val="0"/>
      <w:marRight w:val="0"/>
      <w:marTop w:val="0"/>
      <w:marBottom w:val="0"/>
      <w:divBdr>
        <w:top w:val="none" w:sz="0" w:space="0" w:color="auto"/>
        <w:left w:val="none" w:sz="0" w:space="0" w:color="auto"/>
        <w:bottom w:val="none" w:sz="0" w:space="0" w:color="auto"/>
        <w:right w:val="none" w:sz="0" w:space="0" w:color="auto"/>
      </w:divBdr>
    </w:div>
    <w:div w:id="1995450084">
      <w:bodyDiv w:val="1"/>
      <w:marLeft w:val="0"/>
      <w:marRight w:val="0"/>
      <w:marTop w:val="0"/>
      <w:marBottom w:val="0"/>
      <w:divBdr>
        <w:top w:val="none" w:sz="0" w:space="0" w:color="auto"/>
        <w:left w:val="none" w:sz="0" w:space="0" w:color="auto"/>
        <w:bottom w:val="none" w:sz="0" w:space="0" w:color="auto"/>
        <w:right w:val="none" w:sz="0" w:space="0" w:color="auto"/>
      </w:divBdr>
    </w:div>
    <w:div w:id="1998455316">
      <w:bodyDiv w:val="1"/>
      <w:marLeft w:val="0"/>
      <w:marRight w:val="0"/>
      <w:marTop w:val="0"/>
      <w:marBottom w:val="0"/>
      <w:divBdr>
        <w:top w:val="none" w:sz="0" w:space="0" w:color="auto"/>
        <w:left w:val="none" w:sz="0" w:space="0" w:color="auto"/>
        <w:bottom w:val="none" w:sz="0" w:space="0" w:color="auto"/>
        <w:right w:val="none" w:sz="0" w:space="0" w:color="auto"/>
      </w:divBdr>
    </w:div>
    <w:div w:id="2000838469">
      <w:bodyDiv w:val="1"/>
      <w:marLeft w:val="0"/>
      <w:marRight w:val="0"/>
      <w:marTop w:val="0"/>
      <w:marBottom w:val="0"/>
      <w:divBdr>
        <w:top w:val="none" w:sz="0" w:space="0" w:color="auto"/>
        <w:left w:val="none" w:sz="0" w:space="0" w:color="auto"/>
        <w:bottom w:val="none" w:sz="0" w:space="0" w:color="auto"/>
        <w:right w:val="none" w:sz="0" w:space="0" w:color="auto"/>
      </w:divBdr>
    </w:div>
    <w:div w:id="2007126159">
      <w:bodyDiv w:val="1"/>
      <w:marLeft w:val="0"/>
      <w:marRight w:val="0"/>
      <w:marTop w:val="0"/>
      <w:marBottom w:val="0"/>
      <w:divBdr>
        <w:top w:val="none" w:sz="0" w:space="0" w:color="auto"/>
        <w:left w:val="none" w:sz="0" w:space="0" w:color="auto"/>
        <w:bottom w:val="none" w:sz="0" w:space="0" w:color="auto"/>
        <w:right w:val="none" w:sz="0" w:space="0" w:color="auto"/>
      </w:divBdr>
    </w:div>
    <w:div w:id="2025084270">
      <w:bodyDiv w:val="1"/>
      <w:marLeft w:val="0"/>
      <w:marRight w:val="0"/>
      <w:marTop w:val="0"/>
      <w:marBottom w:val="0"/>
      <w:divBdr>
        <w:top w:val="none" w:sz="0" w:space="0" w:color="auto"/>
        <w:left w:val="none" w:sz="0" w:space="0" w:color="auto"/>
        <w:bottom w:val="none" w:sz="0" w:space="0" w:color="auto"/>
        <w:right w:val="none" w:sz="0" w:space="0" w:color="auto"/>
      </w:divBdr>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29941702">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 w:id="2049451193">
      <w:bodyDiv w:val="1"/>
      <w:marLeft w:val="0"/>
      <w:marRight w:val="0"/>
      <w:marTop w:val="0"/>
      <w:marBottom w:val="0"/>
      <w:divBdr>
        <w:top w:val="none" w:sz="0" w:space="0" w:color="auto"/>
        <w:left w:val="none" w:sz="0" w:space="0" w:color="auto"/>
        <w:bottom w:val="none" w:sz="0" w:space="0" w:color="auto"/>
        <w:right w:val="none" w:sz="0" w:space="0" w:color="auto"/>
      </w:divBdr>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7485787">
      <w:bodyDiv w:val="1"/>
      <w:marLeft w:val="0"/>
      <w:marRight w:val="0"/>
      <w:marTop w:val="0"/>
      <w:marBottom w:val="0"/>
      <w:divBdr>
        <w:top w:val="none" w:sz="0" w:space="0" w:color="auto"/>
        <w:left w:val="none" w:sz="0" w:space="0" w:color="auto"/>
        <w:bottom w:val="none" w:sz="0" w:space="0" w:color="auto"/>
        <w:right w:val="none" w:sz="0" w:space="0" w:color="auto"/>
      </w:divBdr>
    </w:div>
    <w:div w:id="2073656989">
      <w:bodyDiv w:val="1"/>
      <w:marLeft w:val="0"/>
      <w:marRight w:val="0"/>
      <w:marTop w:val="0"/>
      <w:marBottom w:val="0"/>
      <w:divBdr>
        <w:top w:val="none" w:sz="0" w:space="0" w:color="auto"/>
        <w:left w:val="none" w:sz="0" w:space="0" w:color="auto"/>
        <w:bottom w:val="none" w:sz="0" w:space="0" w:color="auto"/>
        <w:right w:val="none" w:sz="0" w:space="0" w:color="auto"/>
      </w:divBdr>
    </w:div>
    <w:div w:id="2077168062">
      <w:bodyDiv w:val="1"/>
      <w:marLeft w:val="0"/>
      <w:marRight w:val="0"/>
      <w:marTop w:val="0"/>
      <w:marBottom w:val="0"/>
      <w:divBdr>
        <w:top w:val="none" w:sz="0" w:space="0" w:color="auto"/>
        <w:left w:val="none" w:sz="0" w:space="0" w:color="auto"/>
        <w:bottom w:val="none" w:sz="0" w:space="0" w:color="auto"/>
        <w:right w:val="none" w:sz="0" w:space="0" w:color="auto"/>
      </w:divBdr>
    </w:div>
    <w:div w:id="2091807063">
      <w:bodyDiv w:val="1"/>
      <w:marLeft w:val="0"/>
      <w:marRight w:val="0"/>
      <w:marTop w:val="0"/>
      <w:marBottom w:val="0"/>
      <w:divBdr>
        <w:top w:val="none" w:sz="0" w:space="0" w:color="auto"/>
        <w:left w:val="none" w:sz="0" w:space="0" w:color="auto"/>
        <w:bottom w:val="none" w:sz="0" w:space="0" w:color="auto"/>
        <w:right w:val="none" w:sz="0" w:space="0" w:color="auto"/>
      </w:divBdr>
    </w:div>
    <w:div w:id="2094037514">
      <w:bodyDiv w:val="1"/>
      <w:marLeft w:val="0"/>
      <w:marRight w:val="0"/>
      <w:marTop w:val="0"/>
      <w:marBottom w:val="0"/>
      <w:divBdr>
        <w:top w:val="none" w:sz="0" w:space="0" w:color="auto"/>
        <w:left w:val="none" w:sz="0" w:space="0" w:color="auto"/>
        <w:bottom w:val="none" w:sz="0" w:space="0" w:color="auto"/>
        <w:right w:val="none" w:sz="0" w:space="0" w:color="auto"/>
      </w:divBdr>
    </w:div>
    <w:div w:id="2100908477">
      <w:bodyDiv w:val="1"/>
      <w:marLeft w:val="0"/>
      <w:marRight w:val="0"/>
      <w:marTop w:val="0"/>
      <w:marBottom w:val="0"/>
      <w:divBdr>
        <w:top w:val="none" w:sz="0" w:space="0" w:color="auto"/>
        <w:left w:val="none" w:sz="0" w:space="0" w:color="auto"/>
        <w:bottom w:val="none" w:sz="0" w:space="0" w:color="auto"/>
        <w:right w:val="none" w:sz="0" w:space="0" w:color="auto"/>
      </w:divBdr>
      <w:divsChild>
        <w:div w:id="715399924">
          <w:marLeft w:val="0"/>
          <w:marRight w:val="0"/>
          <w:marTop w:val="0"/>
          <w:marBottom w:val="0"/>
          <w:divBdr>
            <w:top w:val="none" w:sz="0" w:space="0" w:color="auto"/>
            <w:left w:val="none" w:sz="0" w:space="0" w:color="auto"/>
            <w:bottom w:val="none" w:sz="0" w:space="0" w:color="auto"/>
            <w:right w:val="none" w:sz="0" w:space="0" w:color="auto"/>
          </w:divBdr>
          <w:divsChild>
            <w:div w:id="1771318670">
              <w:marLeft w:val="0"/>
              <w:marRight w:val="0"/>
              <w:marTop w:val="100"/>
              <w:marBottom w:val="100"/>
              <w:divBdr>
                <w:top w:val="none" w:sz="0" w:space="0" w:color="auto"/>
                <w:left w:val="none" w:sz="0" w:space="0" w:color="auto"/>
                <w:bottom w:val="none" w:sz="0" w:space="0" w:color="auto"/>
                <w:right w:val="none" w:sz="0" w:space="0" w:color="auto"/>
              </w:divBdr>
              <w:divsChild>
                <w:div w:id="34818770">
                  <w:marLeft w:val="0"/>
                  <w:marRight w:val="0"/>
                  <w:marTop w:val="0"/>
                  <w:marBottom w:val="720"/>
                  <w:divBdr>
                    <w:top w:val="none" w:sz="0" w:space="0" w:color="auto"/>
                    <w:left w:val="none" w:sz="0" w:space="0" w:color="auto"/>
                    <w:bottom w:val="none" w:sz="0" w:space="0" w:color="auto"/>
                    <w:right w:val="none" w:sz="0" w:space="0" w:color="auto"/>
                  </w:divBdr>
                  <w:divsChild>
                    <w:div w:id="24528641">
                      <w:marLeft w:val="0"/>
                      <w:marRight w:val="0"/>
                      <w:marTop w:val="0"/>
                      <w:marBottom w:val="0"/>
                      <w:divBdr>
                        <w:top w:val="none" w:sz="0" w:space="0" w:color="auto"/>
                        <w:left w:val="none" w:sz="0" w:space="0" w:color="auto"/>
                        <w:bottom w:val="none" w:sz="0" w:space="0" w:color="auto"/>
                        <w:right w:val="none" w:sz="0" w:space="0" w:color="auto"/>
                      </w:divBdr>
                      <w:divsChild>
                        <w:div w:id="97524211">
                          <w:marLeft w:val="0"/>
                          <w:marRight w:val="0"/>
                          <w:marTop w:val="0"/>
                          <w:marBottom w:val="33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sChild>
                                <w:div w:id="408968360">
                                  <w:marLeft w:val="0"/>
                                  <w:marRight w:val="0"/>
                                  <w:marTop w:val="0"/>
                                  <w:marBottom w:val="0"/>
                                  <w:divBdr>
                                    <w:top w:val="none" w:sz="0" w:space="0" w:color="auto"/>
                                    <w:left w:val="none" w:sz="0" w:space="0" w:color="auto"/>
                                    <w:bottom w:val="none" w:sz="0" w:space="0" w:color="auto"/>
                                    <w:right w:val="none" w:sz="0" w:space="0" w:color="auto"/>
                                  </w:divBdr>
                                </w:div>
                              </w:divsChild>
                            </w:div>
                            <w:div w:id="182199421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38605">
      <w:bodyDiv w:val="1"/>
      <w:marLeft w:val="0"/>
      <w:marRight w:val="0"/>
      <w:marTop w:val="0"/>
      <w:marBottom w:val="0"/>
      <w:divBdr>
        <w:top w:val="none" w:sz="0" w:space="0" w:color="auto"/>
        <w:left w:val="none" w:sz="0" w:space="0" w:color="auto"/>
        <w:bottom w:val="none" w:sz="0" w:space="0" w:color="auto"/>
        <w:right w:val="none" w:sz="0" w:space="0" w:color="auto"/>
      </w:divBdr>
    </w:div>
    <w:div w:id="2109041913">
      <w:bodyDiv w:val="1"/>
      <w:marLeft w:val="0"/>
      <w:marRight w:val="0"/>
      <w:marTop w:val="0"/>
      <w:marBottom w:val="0"/>
      <w:divBdr>
        <w:top w:val="none" w:sz="0" w:space="0" w:color="auto"/>
        <w:left w:val="none" w:sz="0" w:space="0" w:color="auto"/>
        <w:bottom w:val="none" w:sz="0" w:space="0" w:color="auto"/>
        <w:right w:val="none" w:sz="0" w:space="0" w:color="auto"/>
      </w:divBdr>
    </w:div>
    <w:div w:id="2127386892">
      <w:bodyDiv w:val="1"/>
      <w:marLeft w:val="0"/>
      <w:marRight w:val="0"/>
      <w:marTop w:val="0"/>
      <w:marBottom w:val="0"/>
      <w:divBdr>
        <w:top w:val="none" w:sz="0" w:space="0" w:color="auto"/>
        <w:left w:val="none" w:sz="0" w:space="0" w:color="auto"/>
        <w:bottom w:val="none" w:sz="0" w:space="0" w:color="auto"/>
        <w:right w:val="none" w:sz="0" w:space="0" w:color="auto"/>
      </w:divBdr>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mailchi.mp/764de2ff45ae/the-latest-from-get-yourself-active-january-1580769?e=db4a1d76ad" TargetMode="External"/><Relationship Id="rId26" Type="http://schemas.openxmlformats.org/officeDocument/2006/relationships/hyperlink" Target="https://www.eventbrite.co.uk/e/department-for-transport-cycle-safety-review-four-regional-engagement-events-tickets-45433937129" TargetMode="External"/><Relationship Id="rId39" Type="http://schemas.openxmlformats.org/officeDocument/2006/relationships/package" Target="embeddings/Microsoft_Excel_Worksheet1.xlsx"/><Relationship Id="rId3" Type="http://schemas.openxmlformats.org/officeDocument/2006/relationships/styles" Target="styles.xml"/><Relationship Id="rId21" Type="http://schemas.openxmlformats.org/officeDocument/2006/relationships/oleObject" Target="embeddings/Microsoft_Word_97_-_2003_Document1.doc"/><Relationship Id="rId34" Type="http://schemas.openxmlformats.org/officeDocument/2006/relationships/oleObject" Target="embeddings/oleObject3.bin"/><Relationship Id="rId42" Type="http://schemas.openxmlformats.org/officeDocument/2006/relationships/hyperlink" Target="https://bit.ly/2GeRryu"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nutrientprofilingmodel@phe.gov.uk" TargetMode="External"/><Relationship Id="rId17" Type="http://schemas.openxmlformats.org/officeDocument/2006/relationships/oleObject" Target="embeddings/oleObject2.bin"/><Relationship Id="rId25" Type="http://schemas.openxmlformats.org/officeDocument/2006/relationships/hyperlink" Target="http://www.activityalliance.org.uk/brand" TargetMode="External"/><Relationship Id="rId33" Type="http://schemas.openxmlformats.org/officeDocument/2006/relationships/image" Target="media/image5.emf"/><Relationship Id="rId38" Type="http://schemas.openxmlformats.org/officeDocument/2006/relationships/image" Target="media/image7.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4.emf"/><Relationship Id="rId29" Type="http://schemas.openxmlformats.org/officeDocument/2006/relationships/hyperlink" Target="https://www.eventbrite.co.uk/e/department-for-transport-cycle-safety-review-regional-engagement-event-manchester-tickets-45434480755" TargetMode="External"/><Relationship Id="rId41" Type="http://schemas.openxmlformats.org/officeDocument/2006/relationships/hyperlink" Target="http://journals.plos.org/plosmedicine/article?id=10.1371/journal.pmed.100251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consultations/consultation-on-the-uk-nutrient-profiling-model-2018-review" TargetMode="External"/><Relationship Id="rId24" Type="http://schemas.openxmlformats.org/officeDocument/2006/relationships/hyperlink" Target="http://www.activityalliance.org.uk" TargetMode="External"/><Relationship Id="rId32" Type="http://schemas.openxmlformats.org/officeDocument/2006/relationships/hyperlink" Target="mailto:raynsfordreview@tcpa.org.uk" TargetMode="External"/><Relationship Id="rId37" Type="http://schemas.openxmlformats.org/officeDocument/2006/relationships/oleObject" Target="embeddings/oleObject4.bin"/><Relationship Id="rId40" Type="http://schemas.openxmlformats.org/officeDocument/2006/relationships/hyperlink" Target="https://www.local.gov.uk/sites/default/files/documents/First%20April%202018.pdf" TargetMode="External"/><Relationship Id="rId45" Type="http://schemas.openxmlformats.org/officeDocument/2006/relationships/hyperlink" Target="mailto:scott.anderson@phe.gov.uk" TargetMode="External"/><Relationship Id="rId5" Type="http://schemas.openxmlformats.org/officeDocument/2006/relationships/settings" Target="settings.xml"/><Relationship Id="rId15" Type="http://schemas.openxmlformats.org/officeDocument/2006/relationships/hyperlink" Target="https://www.nice.org.uk/guidance/ng90" TargetMode="External"/><Relationship Id="rId23" Type="http://schemas.openxmlformats.org/officeDocument/2006/relationships/hyperlink" Target="mailto:catherine@activityalliance.org.uk" TargetMode="External"/><Relationship Id="rId28" Type="http://schemas.openxmlformats.org/officeDocument/2006/relationships/hyperlink" Target="https://www.eventbrite.co.uk/e/department-for-transport-cycle-safety-review-regional-engagement-event-birmingham-tickets-45434359392" TargetMode="External"/><Relationship Id="rId36" Type="http://schemas.openxmlformats.org/officeDocument/2006/relationships/image" Target="media/image6.emf"/><Relationship Id="rId49" Type="http://schemas.openxmlformats.org/officeDocument/2006/relationships/theme" Target="theme/theme1.xml"/><Relationship Id="rId10" Type="http://schemas.openxmlformats.org/officeDocument/2006/relationships/image" Target="cid:image003.png@01D1157C.0FEFD940" TargetMode="External"/><Relationship Id="rId19" Type="http://schemas.openxmlformats.org/officeDocument/2006/relationships/hyperlink" Target="https://mailchi.mp/onedanceuk/dance-in-health-and-wellbeing-spring-2018?e=f6af482049" TargetMode="External"/><Relationship Id="rId31" Type="http://schemas.openxmlformats.org/officeDocument/2006/relationships/hyperlink" Target="https://www.gov.uk/government/consultations/cycling-and-walking-investment-strategy-cwis-safety-review" TargetMode="External"/><Relationship Id="rId44" Type="http://schemas.openxmlformats.org/officeDocument/2006/relationships/hyperlink" Target="https://forms.ncl.ac.uk/view.php?id=159432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hyperlink" Target="http://www.activityalliance.org.uk/get-active/events/3780-typhoo-national-junior-athletics-championships" TargetMode="External"/><Relationship Id="rId27" Type="http://schemas.openxmlformats.org/officeDocument/2006/relationships/hyperlink" Target="https://www.eventbrite.co.uk/e/department-for-transport-cycle-safety-review-regional-engagement-event-bristol-tickets-45434143747" TargetMode="External"/><Relationship Id="rId30" Type="http://schemas.openxmlformats.org/officeDocument/2006/relationships/hyperlink" Target="https://www.gov.uk/government/publications/cycle-safety-review" TargetMode="External"/><Relationship Id="rId35" Type="http://schemas.openxmlformats.org/officeDocument/2006/relationships/hyperlink" Target="https://www.eventbrite.co.uk/e/perinatal-and-infant-mental-health-webinar-registration-45194485924" TargetMode="External"/><Relationship Id="rId43" Type="http://schemas.openxmlformats.org/officeDocument/2006/relationships/hyperlink" Target="http://sphr.nihr.ac.uk/wp-content/uploads/2018/04/NIHR-SPHR_studentships_Advert-and-Projects_v1.0.pdf"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BE64C-0EAB-4DF1-A5E0-CADB651DC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7</Pages>
  <Words>3353</Words>
  <Characters>19114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Primal Kaur</dc:creator>
  <cp:lastModifiedBy>Primal Kaur</cp:lastModifiedBy>
  <cp:revision>45</cp:revision>
  <dcterms:created xsi:type="dcterms:W3CDTF">2017-03-14T14:34:00Z</dcterms:created>
  <dcterms:modified xsi:type="dcterms:W3CDTF">2018-05-01T08:20:00Z</dcterms:modified>
</cp:coreProperties>
</file>