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5364C" w14:textId="1C0DB05C" w:rsidR="00F26FA1" w:rsidRPr="00F26FA1" w:rsidRDefault="00F26FA1" w:rsidP="003E0F28">
      <w:pPr>
        <w:jc w:val="center"/>
        <w:rPr>
          <w:b/>
          <w:sz w:val="32"/>
          <w:szCs w:val="32"/>
        </w:rPr>
      </w:pPr>
      <w:r w:rsidRPr="00F26FA1">
        <w:rPr>
          <w:b/>
          <w:sz w:val="32"/>
          <w:szCs w:val="32"/>
        </w:rPr>
        <w:t xml:space="preserve">AMR/HCAI Symposium - ‘Sharing ideas and innovation on reducing antimicrobial resistance and </w:t>
      </w:r>
      <w:proofErr w:type="gramStart"/>
      <w:r w:rsidRPr="00F26FA1">
        <w:rPr>
          <w:b/>
          <w:sz w:val="32"/>
          <w:szCs w:val="32"/>
        </w:rPr>
        <w:t>gram negative</w:t>
      </w:r>
      <w:proofErr w:type="gramEnd"/>
      <w:r w:rsidRPr="00F26FA1">
        <w:rPr>
          <w:b/>
          <w:sz w:val="32"/>
          <w:szCs w:val="32"/>
        </w:rPr>
        <w:t xml:space="preserve"> infections’</w:t>
      </w:r>
    </w:p>
    <w:p w14:paraId="3408CD79" w14:textId="548C420D" w:rsidR="003E0F28" w:rsidRPr="003E0F28" w:rsidRDefault="0077180E" w:rsidP="003E0F28">
      <w:pPr>
        <w:jc w:val="center"/>
        <w:rPr>
          <w:b/>
        </w:rPr>
      </w:pPr>
      <w:r>
        <w:rPr>
          <w:b/>
        </w:rPr>
        <w:t>Tuesday 18</w:t>
      </w:r>
      <w:r w:rsidRPr="0077180E">
        <w:rPr>
          <w:b/>
          <w:vertAlign w:val="superscript"/>
        </w:rPr>
        <w:t>th</w:t>
      </w:r>
      <w:r>
        <w:rPr>
          <w:b/>
        </w:rPr>
        <w:t xml:space="preserve"> June 2019</w:t>
      </w:r>
      <w:bookmarkStart w:id="0" w:name="_GoBack"/>
      <w:bookmarkEnd w:id="0"/>
    </w:p>
    <w:p w14:paraId="50BF69EE" w14:textId="0FC7C56D" w:rsidR="001D63D5" w:rsidRDefault="00FC7B40">
      <w:r>
        <w:t xml:space="preserve"> </w:t>
      </w:r>
    </w:p>
    <w:p w14:paraId="5A4FBA88" w14:textId="77777777" w:rsidR="001D63D5" w:rsidRPr="003E0F28" w:rsidRDefault="001D63D5">
      <w:pPr>
        <w:rPr>
          <w:b/>
          <w:i/>
        </w:rPr>
      </w:pPr>
      <w:r w:rsidRPr="003E0F28">
        <w:rPr>
          <w:b/>
          <w:i/>
        </w:rPr>
        <w:t>Call for abstracts</w:t>
      </w:r>
    </w:p>
    <w:p w14:paraId="7306C0BD" w14:textId="4E248622" w:rsidR="0052048D" w:rsidRDefault="0052048D">
      <w:r>
        <w:t xml:space="preserve">We are inviting abstracts for </w:t>
      </w:r>
      <w:r w:rsidR="007128A0">
        <w:t xml:space="preserve">oral </w:t>
      </w:r>
      <w:r>
        <w:t xml:space="preserve">presentation at the Yorkshire and the Humber </w:t>
      </w:r>
      <w:r w:rsidR="00FC7B40">
        <w:t>antimicrobial resistance (AMR) CPD event</w:t>
      </w:r>
      <w:r>
        <w:t xml:space="preserve">. This is an opportunity to showcase </w:t>
      </w:r>
      <w:r w:rsidR="00257C01">
        <w:t xml:space="preserve">your </w:t>
      </w:r>
      <w:r>
        <w:t xml:space="preserve">work </w:t>
      </w:r>
      <w:r w:rsidR="00FC7B40">
        <w:t>to tackle AMR</w:t>
      </w:r>
      <w:r w:rsidR="003B6CEA">
        <w:t xml:space="preserve">, for example through work to reduce inappropriate prescribing or </w:t>
      </w:r>
      <w:r w:rsidR="007128A0">
        <w:t>gram-negative</w:t>
      </w:r>
      <w:r w:rsidR="003B6CEA">
        <w:t xml:space="preserve"> infections</w:t>
      </w:r>
      <w:r>
        <w:t>.</w:t>
      </w:r>
      <w:r w:rsidR="007128A0">
        <w:t xml:space="preserve"> We are particularly interested in work that has evaluated well and has had an </w:t>
      </w:r>
      <w:r w:rsidR="007128A0" w:rsidRPr="00F26FA1">
        <w:t>impact.</w:t>
      </w:r>
      <w:r w:rsidRPr="00F26FA1">
        <w:t xml:space="preserve"> Abstracts should be no more than 200 words and to be considered for the conference they must be received by </w:t>
      </w:r>
      <w:r w:rsidRPr="00F26FA1">
        <w:rPr>
          <w:b/>
        </w:rPr>
        <w:t xml:space="preserve">5pm on </w:t>
      </w:r>
      <w:r w:rsidR="002C2040" w:rsidRPr="00F26FA1">
        <w:rPr>
          <w:b/>
        </w:rPr>
        <w:t>Wednesday 15</w:t>
      </w:r>
      <w:r w:rsidR="00BA3ACD" w:rsidRPr="00F26FA1">
        <w:rPr>
          <w:b/>
          <w:vertAlign w:val="superscript"/>
        </w:rPr>
        <w:t>th</w:t>
      </w:r>
      <w:r w:rsidR="00BA3ACD" w:rsidRPr="00F26FA1">
        <w:rPr>
          <w:b/>
        </w:rPr>
        <w:t xml:space="preserve"> May</w:t>
      </w:r>
      <w:r w:rsidRPr="00F26FA1">
        <w:rPr>
          <w:b/>
        </w:rPr>
        <w:t xml:space="preserve"> 201</w:t>
      </w:r>
      <w:r w:rsidR="00FC7B40" w:rsidRPr="00F26FA1">
        <w:rPr>
          <w:b/>
        </w:rPr>
        <w:t>9</w:t>
      </w:r>
      <w:r w:rsidRPr="00F26FA1">
        <w:rPr>
          <w:b/>
        </w:rPr>
        <w:t>.</w:t>
      </w:r>
      <w:r w:rsidRPr="00F26FA1">
        <w:t xml:space="preserve"> </w:t>
      </w:r>
      <w:r w:rsidR="003E0F28" w:rsidRPr="00F26FA1">
        <w:t xml:space="preserve">You will be notified whether your abstract has been accepted </w:t>
      </w:r>
      <w:r w:rsidR="00257C01" w:rsidRPr="00F26FA1">
        <w:t xml:space="preserve">in the week beginning </w:t>
      </w:r>
      <w:r w:rsidR="00BA3ACD" w:rsidRPr="00F26FA1">
        <w:t>20</w:t>
      </w:r>
      <w:r w:rsidR="00BA3ACD" w:rsidRPr="00F26FA1">
        <w:rPr>
          <w:vertAlign w:val="superscript"/>
        </w:rPr>
        <w:t>th</w:t>
      </w:r>
      <w:r w:rsidR="00FC7B40" w:rsidRPr="00F26FA1">
        <w:t xml:space="preserve"> May 2019</w:t>
      </w:r>
      <w:r w:rsidR="003E0F28" w:rsidRPr="00F26FA1">
        <w:t>.</w:t>
      </w:r>
      <w:r w:rsidR="003E0F28">
        <w:t xml:space="preserve">  </w:t>
      </w:r>
    </w:p>
    <w:p w14:paraId="10178B60" w14:textId="0F051A9B" w:rsidR="00FC7B40" w:rsidRDefault="00FC7B40">
      <w:r>
        <w:t>There are limited presentation slots but all abstracts will be included in a conference pack to facilitate sharing more widely. They will also be included on the Yorkshire and Humber Public Health Network website (</w:t>
      </w:r>
      <w:hyperlink r:id="rId7" w:history="1">
        <w:r w:rsidRPr="00D46C50">
          <w:rPr>
            <w:rStyle w:val="Hyperlink"/>
          </w:rPr>
          <w:t>www.yhphnetwork.co.uk</w:t>
        </w:r>
      </w:hyperlink>
      <w:r>
        <w:t xml:space="preserve">)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405"/>
        <w:gridCol w:w="7484"/>
      </w:tblGrid>
      <w:tr w:rsidR="00EF6E9E" w14:paraId="795E77F0" w14:textId="77777777" w:rsidTr="00257C01">
        <w:tc>
          <w:tcPr>
            <w:tcW w:w="2405" w:type="dxa"/>
          </w:tcPr>
          <w:p w14:paraId="651D0094" w14:textId="77777777" w:rsidR="00EF6E9E" w:rsidRPr="003E0F28" w:rsidRDefault="00EF6E9E">
            <w:pPr>
              <w:rPr>
                <w:b/>
              </w:rPr>
            </w:pPr>
            <w:r w:rsidRPr="003E0F28">
              <w:rPr>
                <w:b/>
              </w:rPr>
              <w:t xml:space="preserve">Name: </w:t>
            </w:r>
            <w:r w:rsidRPr="003E0F28">
              <w:rPr>
                <w:b/>
              </w:rPr>
              <w:tab/>
            </w:r>
          </w:p>
        </w:tc>
        <w:tc>
          <w:tcPr>
            <w:tcW w:w="7484" w:type="dxa"/>
          </w:tcPr>
          <w:p w14:paraId="24AC1997" w14:textId="77777777" w:rsidR="00EF6E9E" w:rsidRDefault="00EF6E9E"/>
        </w:tc>
      </w:tr>
      <w:tr w:rsidR="00EF6E9E" w14:paraId="4782A9AC" w14:textId="77777777" w:rsidTr="00257C01">
        <w:tc>
          <w:tcPr>
            <w:tcW w:w="2405" w:type="dxa"/>
          </w:tcPr>
          <w:p w14:paraId="382C3A55" w14:textId="77777777" w:rsidR="00EF6E9E" w:rsidRPr="003E0F28" w:rsidRDefault="00EF6E9E">
            <w:pPr>
              <w:rPr>
                <w:b/>
              </w:rPr>
            </w:pPr>
            <w:r w:rsidRPr="003E0F28">
              <w:rPr>
                <w:b/>
              </w:rPr>
              <w:t>Job Title:</w:t>
            </w:r>
          </w:p>
        </w:tc>
        <w:tc>
          <w:tcPr>
            <w:tcW w:w="7484" w:type="dxa"/>
          </w:tcPr>
          <w:p w14:paraId="13C6AA5F" w14:textId="77777777" w:rsidR="00EF6E9E" w:rsidRDefault="00EF6E9E"/>
        </w:tc>
      </w:tr>
      <w:tr w:rsidR="00EF6E9E" w14:paraId="7838972E" w14:textId="77777777" w:rsidTr="00257C01">
        <w:tc>
          <w:tcPr>
            <w:tcW w:w="2405" w:type="dxa"/>
          </w:tcPr>
          <w:p w14:paraId="7AB3F6EF" w14:textId="77777777" w:rsidR="00EF6E9E" w:rsidRPr="003E0F28" w:rsidRDefault="00EF6E9E">
            <w:pPr>
              <w:rPr>
                <w:b/>
              </w:rPr>
            </w:pPr>
            <w:r w:rsidRPr="003E0F28">
              <w:rPr>
                <w:b/>
              </w:rPr>
              <w:t>Organisation:</w:t>
            </w:r>
          </w:p>
        </w:tc>
        <w:tc>
          <w:tcPr>
            <w:tcW w:w="7484" w:type="dxa"/>
          </w:tcPr>
          <w:p w14:paraId="65152BA7" w14:textId="77777777" w:rsidR="00EF6E9E" w:rsidRDefault="00EF6E9E"/>
        </w:tc>
      </w:tr>
      <w:tr w:rsidR="00EF6E9E" w14:paraId="154408F5" w14:textId="77777777" w:rsidTr="00257C01">
        <w:tc>
          <w:tcPr>
            <w:tcW w:w="2405" w:type="dxa"/>
          </w:tcPr>
          <w:p w14:paraId="2E0CC708" w14:textId="77777777" w:rsidR="00EF6E9E" w:rsidRPr="003E0F28" w:rsidRDefault="00EF6E9E">
            <w:pPr>
              <w:rPr>
                <w:b/>
              </w:rPr>
            </w:pPr>
            <w:r w:rsidRPr="003E0F28">
              <w:rPr>
                <w:b/>
              </w:rPr>
              <w:t xml:space="preserve">Email: </w:t>
            </w:r>
            <w:r w:rsidRPr="003E0F28">
              <w:rPr>
                <w:b/>
              </w:rPr>
              <w:tab/>
            </w:r>
          </w:p>
        </w:tc>
        <w:tc>
          <w:tcPr>
            <w:tcW w:w="7484" w:type="dxa"/>
          </w:tcPr>
          <w:p w14:paraId="3B3C598B" w14:textId="77777777" w:rsidR="00EF6E9E" w:rsidRDefault="00EF6E9E"/>
        </w:tc>
      </w:tr>
      <w:tr w:rsidR="00EF6E9E" w14:paraId="2259FB7D" w14:textId="77777777" w:rsidTr="00257C01">
        <w:tc>
          <w:tcPr>
            <w:tcW w:w="2405" w:type="dxa"/>
          </w:tcPr>
          <w:p w14:paraId="6E186236" w14:textId="77777777" w:rsidR="00EF6E9E" w:rsidRPr="003E0F28" w:rsidRDefault="00EF6E9E">
            <w:pPr>
              <w:rPr>
                <w:b/>
              </w:rPr>
            </w:pPr>
            <w:r w:rsidRPr="003E0F28">
              <w:rPr>
                <w:b/>
              </w:rPr>
              <w:t>Tel:</w:t>
            </w:r>
          </w:p>
        </w:tc>
        <w:tc>
          <w:tcPr>
            <w:tcW w:w="7484" w:type="dxa"/>
          </w:tcPr>
          <w:p w14:paraId="387CAF33" w14:textId="77777777" w:rsidR="00EF6E9E" w:rsidRDefault="00EF6E9E"/>
        </w:tc>
      </w:tr>
      <w:tr w:rsidR="00EF6E9E" w14:paraId="502FCD9B" w14:textId="77777777" w:rsidTr="00257C01">
        <w:tc>
          <w:tcPr>
            <w:tcW w:w="9889" w:type="dxa"/>
            <w:gridSpan w:val="2"/>
            <w:shd w:val="clear" w:color="auto" w:fill="D9D9D9" w:themeFill="background1" w:themeFillShade="D9"/>
          </w:tcPr>
          <w:p w14:paraId="7111BA95" w14:textId="77777777" w:rsidR="00EF6E9E" w:rsidRDefault="00EF6E9E"/>
        </w:tc>
      </w:tr>
      <w:tr w:rsidR="00EF6E9E" w14:paraId="184C3C78" w14:textId="77777777" w:rsidTr="00257C01">
        <w:tc>
          <w:tcPr>
            <w:tcW w:w="2405" w:type="dxa"/>
          </w:tcPr>
          <w:p w14:paraId="37B574F7" w14:textId="77777777" w:rsidR="00EF6E9E" w:rsidRPr="003E0F28" w:rsidRDefault="00EF6E9E" w:rsidP="00D823BF">
            <w:pPr>
              <w:rPr>
                <w:b/>
              </w:rPr>
            </w:pPr>
            <w:r w:rsidRPr="003E0F28">
              <w:rPr>
                <w:b/>
              </w:rPr>
              <w:t>Abstract Title:</w:t>
            </w:r>
          </w:p>
          <w:p w14:paraId="4754ED0A" w14:textId="77777777" w:rsidR="00EF6E9E" w:rsidRPr="003E0F28" w:rsidRDefault="00EF6E9E">
            <w:pPr>
              <w:rPr>
                <w:b/>
              </w:rPr>
            </w:pPr>
          </w:p>
        </w:tc>
        <w:tc>
          <w:tcPr>
            <w:tcW w:w="7484" w:type="dxa"/>
          </w:tcPr>
          <w:p w14:paraId="20167326" w14:textId="77777777" w:rsidR="00EF6E9E" w:rsidRDefault="00EF6E9E"/>
        </w:tc>
      </w:tr>
      <w:tr w:rsidR="00EF6E9E" w14:paraId="439E4787" w14:textId="77777777" w:rsidTr="00257C01">
        <w:tc>
          <w:tcPr>
            <w:tcW w:w="9889" w:type="dxa"/>
            <w:gridSpan w:val="2"/>
          </w:tcPr>
          <w:p w14:paraId="3FB87BE5" w14:textId="77777777" w:rsidR="00EF6E9E" w:rsidRDefault="00EF6E9E">
            <w:r w:rsidRPr="003E0F28">
              <w:rPr>
                <w:b/>
              </w:rPr>
              <w:t>Abstract: (</w:t>
            </w:r>
            <w:r>
              <w:t>200 words max)</w:t>
            </w:r>
          </w:p>
          <w:p w14:paraId="2375D1CA" w14:textId="77777777" w:rsidR="00EF6E9E" w:rsidRDefault="00EF6E9E"/>
          <w:p w14:paraId="79FE04CD" w14:textId="77777777" w:rsidR="00EF6E9E" w:rsidRDefault="00EF6E9E"/>
          <w:p w14:paraId="210B252F" w14:textId="77777777" w:rsidR="00EF6E9E" w:rsidRDefault="00EF6E9E"/>
        </w:tc>
      </w:tr>
      <w:tr w:rsidR="00B8786C" w14:paraId="337FA8F5" w14:textId="77777777" w:rsidTr="00257C01">
        <w:tc>
          <w:tcPr>
            <w:tcW w:w="9889" w:type="dxa"/>
            <w:gridSpan w:val="2"/>
          </w:tcPr>
          <w:p w14:paraId="350C4A00" w14:textId="3740E1FA" w:rsidR="00B8786C" w:rsidRDefault="00B8786C" w:rsidP="00A228AD">
            <w:r>
              <w:t>Please return completed abstracts to</w:t>
            </w:r>
            <w:r w:rsidR="009442CC">
              <w:t xml:space="preserve"> </w:t>
            </w:r>
            <w:hyperlink r:id="rId8" w:history="1">
              <w:r w:rsidR="00F26FA1" w:rsidRPr="0037006F">
                <w:rPr>
                  <w:rStyle w:val="Hyperlink"/>
                </w:rPr>
                <w:t>westyorksdutypro@phe.gov.uk</w:t>
              </w:r>
            </w:hyperlink>
            <w:r w:rsidR="00F26FA1">
              <w:t xml:space="preserve"> </w:t>
            </w:r>
            <w:r>
              <w:t xml:space="preserve">: </w:t>
            </w:r>
            <w:r w:rsidRPr="00F26FA1">
              <w:rPr>
                <w:b/>
              </w:rPr>
              <w:t xml:space="preserve">by 5pm, Friday </w:t>
            </w:r>
            <w:r w:rsidR="00BA3ACD" w:rsidRPr="00F26FA1">
              <w:rPr>
                <w:b/>
              </w:rPr>
              <w:t>1</w:t>
            </w:r>
            <w:r w:rsidR="00A619D8" w:rsidRPr="00F26FA1">
              <w:rPr>
                <w:b/>
              </w:rPr>
              <w:t>5</w:t>
            </w:r>
            <w:r w:rsidR="00BA3ACD" w:rsidRPr="00F26FA1">
              <w:rPr>
                <w:b/>
                <w:vertAlign w:val="superscript"/>
              </w:rPr>
              <w:t>th</w:t>
            </w:r>
            <w:r w:rsidR="00BA3ACD" w:rsidRPr="00F26FA1">
              <w:rPr>
                <w:b/>
              </w:rPr>
              <w:t xml:space="preserve"> May</w:t>
            </w:r>
            <w:r w:rsidR="00FC7B40" w:rsidRPr="00F26FA1">
              <w:rPr>
                <w:b/>
              </w:rPr>
              <w:t xml:space="preserve"> 2019.</w:t>
            </w:r>
          </w:p>
        </w:tc>
      </w:tr>
    </w:tbl>
    <w:p w14:paraId="4381995E" w14:textId="77777777" w:rsidR="00A01B05" w:rsidRDefault="00A01B05" w:rsidP="00123299">
      <w:pPr>
        <w:tabs>
          <w:tab w:val="left" w:pos="3320"/>
        </w:tabs>
      </w:pPr>
    </w:p>
    <w:sectPr w:rsidR="00A01B05" w:rsidSect="00AA2148">
      <w:headerReference w:type="default" r:id="rId9"/>
      <w:pgSz w:w="11906" w:h="16838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0E952" w14:textId="77777777" w:rsidR="00AA2148" w:rsidRDefault="00AA2148" w:rsidP="00AA2148">
      <w:pPr>
        <w:spacing w:after="0" w:line="240" w:lineRule="auto"/>
      </w:pPr>
      <w:r>
        <w:separator/>
      </w:r>
    </w:p>
  </w:endnote>
  <w:endnote w:type="continuationSeparator" w:id="0">
    <w:p w14:paraId="732A1995" w14:textId="77777777" w:rsidR="00AA2148" w:rsidRDefault="00AA2148" w:rsidP="00AA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5873C" w14:textId="77777777" w:rsidR="00AA2148" w:rsidRDefault="00AA2148" w:rsidP="00AA2148">
      <w:pPr>
        <w:spacing w:after="0" w:line="240" w:lineRule="auto"/>
      </w:pPr>
      <w:r>
        <w:separator/>
      </w:r>
    </w:p>
  </w:footnote>
  <w:footnote w:type="continuationSeparator" w:id="0">
    <w:p w14:paraId="183C293E" w14:textId="77777777" w:rsidR="00AA2148" w:rsidRDefault="00AA2148" w:rsidP="00AA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3AD6B" w14:textId="77777777" w:rsidR="00AA2148" w:rsidRDefault="00AA2148" w:rsidP="00AA2148">
    <w:pPr>
      <w:pStyle w:val="Header"/>
      <w:jc w:val="right"/>
    </w:pPr>
    <w:r>
      <w:rPr>
        <w:noProof/>
        <w:lang w:eastAsia="en-GB"/>
      </w:rPr>
      <w:drawing>
        <wp:inline distT="0" distB="0" distL="0" distR="0" wp14:anchorId="74043201" wp14:editId="5FFF4793">
          <wp:extent cx="655238" cy="6759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71" cy="674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30EB9"/>
    <w:multiLevelType w:val="hybridMultilevel"/>
    <w:tmpl w:val="F976CFE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18F067D"/>
    <w:multiLevelType w:val="hybridMultilevel"/>
    <w:tmpl w:val="119E5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D5"/>
    <w:rsid w:val="00065FBE"/>
    <w:rsid w:val="000C67EB"/>
    <w:rsid w:val="00123299"/>
    <w:rsid w:val="001D63D5"/>
    <w:rsid w:val="00257C01"/>
    <w:rsid w:val="002C2040"/>
    <w:rsid w:val="003B6CEA"/>
    <w:rsid w:val="003E0F28"/>
    <w:rsid w:val="004E7D35"/>
    <w:rsid w:val="0052048D"/>
    <w:rsid w:val="0053710B"/>
    <w:rsid w:val="007074D7"/>
    <w:rsid w:val="007128A0"/>
    <w:rsid w:val="0077180E"/>
    <w:rsid w:val="007E2E11"/>
    <w:rsid w:val="009442CC"/>
    <w:rsid w:val="00A01B05"/>
    <w:rsid w:val="00A228AD"/>
    <w:rsid w:val="00A619D8"/>
    <w:rsid w:val="00AA2148"/>
    <w:rsid w:val="00B44083"/>
    <w:rsid w:val="00B8786C"/>
    <w:rsid w:val="00BA3ACD"/>
    <w:rsid w:val="00D823BF"/>
    <w:rsid w:val="00E33D71"/>
    <w:rsid w:val="00ED3128"/>
    <w:rsid w:val="00EF6E9E"/>
    <w:rsid w:val="00F26FA1"/>
    <w:rsid w:val="00F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18B6"/>
  <w15:docId w15:val="{C8826A4E-AF1B-4927-90B8-56E1898F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B05"/>
    <w:pPr>
      <w:ind w:left="720"/>
      <w:contextualSpacing/>
    </w:pPr>
  </w:style>
  <w:style w:type="table" w:styleId="TableGrid">
    <w:name w:val="Table Grid"/>
    <w:basedOn w:val="TableNormal"/>
    <w:uiPriority w:val="59"/>
    <w:rsid w:val="00A0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7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48"/>
  </w:style>
  <w:style w:type="paragraph" w:styleId="Footer">
    <w:name w:val="footer"/>
    <w:basedOn w:val="Normal"/>
    <w:link w:val="FooterChar"/>
    <w:uiPriority w:val="99"/>
    <w:unhideWhenUsed/>
    <w:rsid w:val="00AA2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48"/>
  </w:style>
  <w:style w:type="paragraph" w:styleId="BalloonText">
    <w:name w:val="Balloon Text"/>
    <w:basedOn w:val="Normal"/>
    <w:link w:val="BalloonTextChar"/>
    <w:uiPriority w:val="99"/>
    <w:semiHidden/>
    <w:unhideWhenUsed/>
    <w:rsid w:val="00AA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4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C7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yorksdutypro@ph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hphnetwork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Iliff</dc:creator>
  <cp:lastModifiedBy>Chris Sharp</cp:lastModifiedBy>
  <cp:revision>2</cp:revision>
  <cp:lastPrinted>2016-12-12T10:25:00Z</cp:lastPrinted>
  <dcterms:created xsi:type="dcterms:W3CDTF">2019-04-29T10:36:00Z</dcterms:created>
  <dcterms:modified xsi:type="dcterms:W3CDTF">2019-04-29T10:36:00Z</dcterms:modified>
</cp:coreProperties>
</file>