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657"/>
        <w:tblW w:w="50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326"/>
        <w:gridCol w:w="7766"/>
      </w:tblGrid>
      <w:tr w:rsidR="007B737B" w:rsidRPr="00B16B7F" w14:paraId="06138626" w14:textId="77777777" w:rsidTr="00055537">
        <w:trPr>
          <w:trHeight w:val="4211"/>
        </w:trPr>
        <w:tc>
          <w:tcPr>
            <w:tcW w:w="3326" w:type="dxa"/>
            <w:shd w:val="clear" w:color="auto" w:fill="auto"/>
          </w:tcPr>
          <w:tbl>
            <w:tblPr>
              <w:tblStyle w:val="TableGrid"/>
              <w:tblW w:w="3315" w:type="dxa"/>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15"/>
            </w:tblGrid>
            <w:tr w:rsidR="006B4D6F" w:rsidRPr="00B16B7F" w14:paraId="7D27765A" w14:textId="77777777" w:rsidTr="00055537">
              <w:trPr>
                <w:trHeight w:val="70"/>
                <w:jc w:val="center"/>
              </w:trPr>
              <w:tc>
                <w:tcPr>
                  <w:tcW w:w="3315" w:type="dxa"/>
                  <w:tcBorders>
                    <w:top w:val="nil"/>
                    <w:bottom w:val="single" w:sz="24" w:space="0" w:color="FFFFFF" w:themeColor="background1"/>
                  </w:tcBorders>
                  <w:tcMar>
                    <w:top w:w="331" w:type="dxa"/>
                    <w:bottom w:w="144" w:type="dxa"/>
                  </w:tcMar>
                </w:tcPr>
                <w:p w14:paraId="39A4EF7D" w14:textId="27F6165A" w:rsidR="006B4D6F" w:rsidRPr="00B16B7F" w:rsidRDefault="006B4D6F" w:rsidP="00C60A7A">
                  <w:pPr>
                    <w:pStyle w:val="Subtitle"/>
                    <w:framePr w:hSpace="180" w:wrap="around" w:hAnchor="margin" w:y="-657"/>
                    <w:rPr>
                      <w:rFonts w:ascii="Arial" w:hAnsi="Arial" w:cs="Arial"/>
                    </w:rPr>
                  </w:pPr>
                  <w:bookmarkStart w:id="0" w:name="_Hlk18926456"/>
                </w:p>
                <w:p w14:paraId="0784651B" w14:textId="77777777" w:rsidR="006B4D6F" w:rsidRPr="00B16B7F" w:rsidRDefault="006B4D6F" w:rsidP="00C60A7A">
                  <w:pPr>
                    <w:pStyle w:val="BlockText"/>
                    <w:framePr w:hSpace="180" w:wrap="around" w:hAnchor="margin" w:y="-657"/>
                    <w:rPr>
                      <w:rFonts w:ascii="Arial" w:hAnsi="Arial" w:cs="Arial"/>
                    </w:rPr>
                  </w:pPr>
                </w:p>
              </w:tc>
            </w:tr>
            <w:tr w:rsidR="006B4D6F" w:rsidRPr="00B16B7F" w14:paraId="5F616407" w14:textId="77777777" w:rsidTr="00055537">
              <w:trPr>
                <w:trHeight w:val="964"/>
                <w:jc w:val="center"/>
              </w:trPr>
              <w:tc>
                <w:tcPr>
                  <w:tcW w:w="3315" w:type="dxa"/>
                  <w:tcBorders>
                    <w:top w:val="single" w:sz="24" w:space="0" w:color="FFFFFF" w:themeColor="background1"/>
                  </w:tcBorders>
                  <w:tcMar>
                    <w:top w:w="288" w:type="dxa"/>
                  </w:tcMar>
                </w:tcPr>
                <w:p w14:paraId="6DF447B7" w14:textId="014E0317" w:rsidR="006B4D6F" w:rsidRPr="00055537" w:rsidRDefault="006B4D6F" w:rsidP="0050067B">
                  <w:pPr>
                    <w:pStyle w:val="BlockHeading"/>
                    <w:framePr w:hSpace="180" w:wrap="around" w:hAnchor="margin" w:y="-657"/>
                    <w:rPr>
                      <w:rFonts w:ascii="Arial" w:hAnsi="Arial" w:cs="Arial"/>
                      <w:color w:val="A50021"/>
                      <w:sz w:val="28"/>
                    </w:rPr>
                  </w:pPr>
                  <w:r w:rsidRPr="00055537">
                    <w:rPr>
                      <w:rFonts w:ascii="Arial" w:hAnsi="Arial" w:cs="Arial"/>
                      <w:color w:val="A50021"/>
                      <w:sz w:val="28"/>
                    </w:rPr>
                    <w:t>Topics in this Issue</w:t>
                  </w:r>
                </w:p>
                <w:p w14:paraId="4F701C69" w14:textId="283A3736" w:rsidR="006B4D6F" w:rsidRPr="00055537" w:rsidRDefault="006B4D6F"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Fonts w:ascii="Arial" w:hAnsi="Arial" w:cs="Arial"/>
                      <w:color w:val="317861" w:themeColor="accent6" w:themeShade="80"/>
                      <w:sz w:val="24"/>
                    </w:rPr>
                    <w:fldChar w:fldCharType="begin"/>
                  </w:r>
                  <w:r w:rsidR="00DB4E7F" w:rsidRPr="00055537">
                    <w:rPr>
                      <w:rFonts w:ascii="Arial" w:hAnsi="Arial" w:cs="Arial"/>
                      <w:color w:val="317861" w:themeColor="accent6" w:themeShade="80"/>
                      <w:sz w:val="24"/>
                    </w:rPr>
                    <w:instrText>HYPERLINK  \l "_Ensuring_Every_Child"</w:instrText>
                  </w:r>
                  <w:r w:rsidRPr="00055537">
                    <w:rPr>
                      <w:rFonts w:ascii="Arial" w:hAnsi="Arial" w:cs="Arial"/>
                      <w:color w:val="317861" w:themeColor="accent6" w:themeShade="80"/>
                      <w:sz w:val="24"/>
                    </w:rPr>
                    <w:fldChar w:fldCharType="separate"/>
                  </w:r>
                  <w:r w:rsidRPr="00055537">
                    <w:rPr>
                      <w:rStyle w:val="Hyperlink"/>
                      <w:rFonts w:ascii="Arial" w:hAnsi="Arial" w:cs="Arial"/>
                      <w:color w:val="317861" w:themeColor="accent6" w:themeShade="80"/>
                      <w:sz w:val="24"/>
                    </w:rPr>
                    <w:t>Ensuring Every Child has the best Start in Life</w:t>
                  </w:r>
                </w:p>
                <w:p w14:paraId="1AFEB566" w14:textId="71C2EB4F" w:rsidR="006B4D6F" w:rsidRPr="00055537" w:rsidRDefault="006B4D6F"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Fonts w:ascii="Arial" w:hAnsi="Arial" w:cs="Arial"/>
                      <w:color w:val="317861" w:themeColor="accent6" w:themeShade="80"/>
                      <w:sz w:val="24"/>
                    </w:rPr>
                    <w:fldChar w:fldCharType="end"/>
                  </w:r>
                  <w:r w:rsidR="00DB4E7F" w:rsidRPr="00055537">
                    <w:rPr>
                      <w:rStyle w:val="Hyperlink"/>
                      <w:rFonts w:ascii="Arial" w:hAnsi="Arial" w:cs="Arial"/>
                      <w:color w:val="317861" w:themeColor="accent6" w:themeShade="80"/>
                      <w:sz w:val="24"/>
                    </w:rPr>
                    <w:fldChar w:fldCharType="begin"/>
                  </w:r>
                  <w:r w:rsidR="00283E33" w:rsidRPr="00055537">
                    <w:rPr>
                      <w:rStyle w:val="Hyperlink"/>
                      <w:rFonts w:ascii="Arial" w:hAnsi="Arial" w:cs="Arial"/>
                      <w:color w:val="317861" w:themeColor="accent6" w:themeShade="80"/>
                      <w:sz w:val="24"/>
                    </w:rPr>
                    <w:instrText>HYPERLINK  \l "_Living_Well_–"</w:instrText>
                  </w:r>
                  <w:r w:rsidR="00DB4E7F" w:rsidRPr="00055537">
                    <w:rPr>
                      <w:rStyle w:val="Hyperlink"/>
                      <w:rFonts w:ascii="Arial" w:hAnsi="Arial" w:cs="Arial"/>
                      <w:color w:val="317861" w:themeColor="accent6" w:themeShade="80"/>
                      <w:sz w:val="24"/>
                    </w:rPr>
                    <w:fldChar w:fldCharType="separate"/>
                  </w:r>
                  <w:r w:rsidRPr="00055537">
                    <w:rPr>
                      <w:rStyle w:val="Hyperlink"/>
                      <w:rFonts w:ascii="Arial" w:hAnsi="Arial" w:cs="Arial"/>
                      <w:color w:val="317861" w:themeColor="accent6" w:themeShade="80"/>
                      <w:sz w:val="24"/>
                    </w:rPr>
                    <w:t>Living Well</w:t>
                  </w:r>
                  <w:r w:rsidR="00DB4E7F" w:rsidRPr="00055537">
                    <w:rPr>
                      <w:rStyle w:val="Hyperlink"/>
                      <w:rFonts w:ascii="Arial" w:hAnsi="Arial" w:cs="Arial"/>
                      <w:color w:val="317861" w:themeColor="accent6" w:themeShade="80"/>
                      <w:sz w:val="24"/>
                    </w:rPr>
                    <w:t xml:space="preserve"> </w:t>
                  </w:r>
                </w:p>
                <w:p w14:paraId="43D6B318" w14:textId="2790D172" w:rsidR="006B4D6F" w:rsidRPr="00055537" w:rsidRDefault="00DB4E7F"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Style w:val="Hyperlink"/>
                      <w:rFonts w:ascii="Arial" w:hAnsi="Arial" w:cs="Arial"/>
                      <w:color w:val="317861" w:themeColor="accent6" w:themeShade="80"/>
                      <w:sz w:val="24"/>
                    </w:rPr>
                    <w:fldChar w:fldCharType="end"/>
                  </w:r>
                  <w:r w:rsidR="00283E33" w:rsidRPr="00055537">
                    <w:rPr>
                      <w:rStyle w:val="Hyperlink"/>
                      <w:rFonts w:ascii="Arial" w:hAnsi="Arial" w:cs="Arial"/>
                      <w:color w:val="317861" w:themeColor="accent6" w:themeShade="80"/>
                      <w:sz w:val="24"/>
                    </w:rPr>
                    <w:fldChar w:fldCharType="begin"/>
                  </w:r>
                  <w:r w:rsidR="00283E33" w:rsidRPr="00055537">
                    <w:rPr>
                      <w:rStyle w:val="Hyperlink"/>
                      <w:rFonts w:ascii="Arial" w:hAnsi="Arial" w:cs="Arial"/>
                      <w:color w:val="317861" w:themeColor="accent6" w:themeShade="80"/>
                      <w:sz w:val="24"/>
                    </w:rPr>
                    <w:instrText xml:space="preserve"> HYPERLINK  \l "_Mental_Health" </w:instrText>
                  </w:r>
                  <w:r w:rsidR="00283E33" w:rsidRPr="00055537">
                    <w:rPr>
                      <w:rStyle w:val="Hyperlink"/>
                      <w:rFonts w:ascii="Arial" w:hAnsi="Arial" w:cs="Arial"/>
                      <w:color w:val="317861" w:themeColor="accent6" w:themeShade="80"/>
                      <w:sz w:val="24"/>
                    </w:rPr>
                    <w:fldChar w:fldCharType="separate"/>
                  </w:r>
                  <w:r w:rsidR="006B4D6F" w:rsidRPr="00055537">
                    <w:rPr>
                      <w:rStyle w:val="Hyperlink"/>
                      <w:rFonts w:ascii="Arial" w:hAnsi="Arial" w:cs="Arial"/>
                      <w:color w:val="317861" w:themeColor="accent6" w:themeShade="80"/>
                      <w:sz w:val="24"/>
                    </w:rPr>
                    <w:t>Mental Health</w:t>
                  </w:r>
                </w:p>
                <w:p w14:paraId="1EA17FC7" w14:textId="596F3FB8" w:rsidR="006B4D6F" w:rsidRPr="00055537" w:rsidRDefault="00283E33"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Style w:val="Hyperlink"/>
                      <w:rFonts w:ascii="Arial" w:hAnsi="Arial" w:cs="Arial"/>
                      <w:color w:val="317861" w:themeColor="accent6" w:themeShade="80"/>
                      <w:sz w:val="24"/>
                    </w:rPr>
                    <w:fldChar w:fldCharType="end"/>
                  </w:r>
                  <w:r w:rsidRPr="00055537">
                    <w:rPr>
                      <w:rStyle w:val="Hyperlink"/>
                      <w:rFonts w:ascii="Arial" w:hAnsi="Arial" w:cs="Arial"/>
                      <w:color w:val="317861" w:themeColor="accent6" w:themeShade="80"/>
                      <w:sz w:val="24"/>
                    </w:rPr>
                    <w:fldChar w:fldCharType="begin"/>
                  </w:r>
                  <w:r w:rsidRPr="00055537">
                    <w:rPr>
                      <w:rStyle w:val="Hyperlink"/>
                      <w:rFonts w:ascii="Arial" w:hAnsi="Arial" w:cs="Arial"/>
                      <w:color w:val="317861" w:themeColor="accent6" w:themeShade="80"/>
                      <w:sz w:val="24"/>
                    </w:rPr>
                    <w:instrText xml:space="preserve"> HYPERLINK  \l "_Reducing_Harmful_Drinking" </w:instrText>
                  </w:r>
                  <w:r w:rsidRPr="00055537">
                    <w:rPr>
                      <w:rStyle w:val="Hyperlink"/>
                      <w:rFonts w:ascii="Arial" w:hAnsi="Arial" w:cs="Arial"/>
                      <w:color w:val="317861" w:themeColor="accent6" w:themeShade="80"/>
                      <w:sz w:val="24"/>
                    </w:rPr>
                    <w:fldChar w:fldCharType="separate"/>
                  </w:r>
                  <w:r w:rsidRPr="00055537">
                    <w:rPr>
                      <w:rStyle w:val="Hyperlink"/>
                      <w:rFonts w:ascii="Arial" w:hAnsi="Arial" w:cs="Arial"/>
                      <w:color w:val="317861" w:themeColor="accent6" w:themeShade="80"/>
                      <w:sz w:val="24"/>
                    </w:rPr>
                    <w:t>Reducing Harmful Drinking</w:t>
                  </w:r>
                </w:p>
                <w:p w14:paraId="34AFC9E3" w14:textId="512D9DC3" w:rsidR="006B4D6F" w:rsidRPr="00055537" w:rsidRDefault="00283E33"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Style w:val="Hyperlink"/>
                      <w:rFonts w:ascii="Arial" w:hAnsi="Arial" w:cs="Arial"/>
                      <w:color w:val="317861" w:themeColor="accent6" w:themeShade="80"/>
                      <w:sz w:val="24"/>
                    </w:rPr>
                    <w:fldChar w:fldCharType="end"/>
                  </w:r>
                  <w:r w:rsidR="00DB4E7F" w:rsidRPr="00055537">
                    <w:rPr>
                      <w:rStyle w:val="Hyperlink"/>
                      <w:rFonts w:ascii="Arial" w:hAnsi="Arial" w:cs="Arial"/>
                      <w:color w:val="317861" w:themeColor="accent6" w:themeShade="80"/>
                      <w:sz w:val="24"/>
                    </w:rPr>
                    <w:fldChar w:fldCharType="begin"/>
                  </w:r>
                  <w:r w:rsidRPr="00055537">
                    <w:rPr>
                      <w:rStyle w:val="Hyperlink"/>
                      <w:rFonts w:ascii="Arial" w:hAnsi="Arial" w:cs="Arial"/>
                      <w:color w:val="317861" w:themeColor="accent6" w:themeShade="80"/>
                      <w:sz w:val="24"/>
                    </w:rPr>
                    <w:instrText>HYPERLINK  \l "_Sexual_Health"</w:instrText>
                  </w:r>
                  <w:r w:rsidR="00DB4E7F" w:rsidRPr="00055537">
                    <w:rPr>
                      <w:rStyle w:val="Hyperlink"/>
                      <w:rFonts w:ascii="Arial" w:hAnsi="Arial" w:cs="Arial"/>
                      <w:color w:val="317861" w:themeColor="accent6" w:themeShade="80"/>
                      <w:sz w:val="24"/>
                    </w:rPr>
                    <w:fldChar w:fldCharType="separate"/>
                  </w:r>
                  <w:r w:rsidR="006B4D6F" w:rsidRPr="00055537">
                    <w:rPr>
                      <w:rStyle w:val="Hyperlink"/>
                      <w:rFonts w:ascii="Arial" w:hAnsi="Arial" w:cs="Arial"/>
                      <w:color w:val="317861" w:themeColor="accent6" w:themeShade="80"/>
                      <w:sz w:val="24"/>
                    </w:rPr>
                    <w:t>Sexual Health</w:t>
                  </w:r>
                </w:p>
                <w:p w14:paraId="56E0E613" w14:textId="1E5229E3" w:rsidR="006B4D6F" w:rsidRPr="00055537" w:rsidRDefault="00DB4E7F"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Style w:val="Hyperlink"/>
                      <w:rFonts w:ascii="Arial" w:hAnsi="Arial" w:cs="Arial"/>
                      <w:color w:val="317861" w:themeColor="accent6" w:themeShade="80"/>
                      <w:sz w:val="24"/>
                    </w:rPr>
                    <w:fldChar w:fldCharType="end"/>
                  </w:r>
                  <w:r w:rsidRPr="00055537">
                    <w:rPr>
                      <w:rStyle w:val="Hyperlink"/>
                      <w:rFonts w:ascii="Arial" w:hAnsi="Arial" w:cs="Arial"/>
                      <w:color w:val="317861" w:themeColor="accent6" w:themeShade="80"/>
                      <w:sz w:val="24"/>
                    </w:rPr>
                    <w:fldChar w:fldCharType="begin"/>
                  </w:r>
                  <w:r w:rsidR="00283E33" w:rsidRPr="00055537">
                    <w:rPr>
                      <w:rStyle w:val="Hyperlink"/>
                      <w:rFonts w:ascii="Arial" w:hAnsi="Arial" w:cs="Arial"/>
                      <w:color w:val="317861" w:themeColor="accent6" w:themeShade="80"/>
                      <w:sz w:val="24"/>
                    </w:rPr>
                    <w:instrText>HYPERLINK  \l "_NHS_Health_Checks"</w:instrText>
                  </w:r>
                  <w:r w:rsidRPr="00055537">
                    <w:rPr>
                      <w:rStyle w:val="Hyperlink"/>
                      <w:rFonts w:ascii="Arial" w:hAnsi="Arial" w:cs="Arial"/>
                      <w:color w:val="317861" w:themeColor="accent6" w:themeShade="80"/>
                      <w:sz w:val="24"/>
                    </w:rPr>
                    <w:fldChar w:fldCharType="separate"/>
                  </w:r>
                  <w:r w:rsidR="006B4D6F" w:rsidRPr="00055537">
                    <w:rPr>
                      <w:rStyle w:val="Hyperlink"/>
                      <w:rFonts w:ascii="Arial" w:hAnsi="Arial" w:cs="Arial"/>
                      <w:color w:val="317861" w:themeColor="accent6" w:themeShade="80"/>
                      <w:sz w:val="24"/>
                    </w:rPr>
                    <w:t xml:space="preserve">Health Checks </w:t>
                  </w:r>
                  <w:r w:rsidR="00993D2D" w:rsidRPr="00055537">
                    <w:rPr>
                      <w:rStyle w:val="Hyperlink"/>
                      <w:rFonts w:ascii="Arial" w:hAnsi="Arial" w:cs="Arial"/>
                      <w:color w:val="317861" w:themeColor="accent6" w:themeShade="80"/>
                      <w:sz w:val="24"/>
                    </w:rPr>
                    <w:t>and</w:t>
                  </w:r>
                  <w:r w:rsidR="006B4D6F" w:rsidRPr="00055537">
                    <w:rPr>
                      <w:rStyle w:val="Hyperlink"/>
                      <w:rFonts w:ascii="Arial" w:hAnsi="Arial" w:cs="Arial"/>
                      <w:color w:val="317861" w:themeColor="accent6" w:themeShade="80"/>
                      <w:sz w:val="24"/>
                    </w:rPr>
                    <w:t xml:space="preserve"> CVD</w:t>
                  </w:r>
                </w:p>
                <w:p w14:paraId="2196E913" w14:textId="169C1D85" w:rsidR="006B4D6F" w:rsidRPr="00055537" w:rsidRDefault="00DB4E7F"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Style w:val="Hyperlink"/>
                      <w:rFonts w:ascii="Arial" w:hAnsi="Arial" w:cs="Arial"/>
                      <w:color w:val="317861" w:themeColor="accent6" w:themeShade="80"/>
                      <w:sz w:val="24"/>
                    </w:rPr>
                    <w:fldChar w:fldCharType="end"/>
                  </w:r>
                  <w:r w:rsidRPr="00055537">
                    <w:rPr>
                      <w:rFonts w:ascii="Arial" w:hAnsi="Arial" w:cs="Arial"/>
                      <w:color w:val="317861" w:themeColor="accent6" w:themeShade="80"/>
                      <w:sz w:val="24"/>
                    </w:rPr>
                    <w:fldChar w:fldCharType="begin"/>
                  </w:r>
                  <w:r w:rsidR="00283E33" w:rsidRPr="00055537">
                    <w:rPr>
                      <w:rFonts w:ascii="Arial" w:hAnsi="Arial" w:cs="Arial"/>
                      <w:color w:val="317861" w:themeColor="accent6" w:themeShade="80"/>
                      <w:sz w:val="24"/>
                    </w:rPr>
                    <w:instrText>HYPERLINK  \l "_Ageing_Well"</w:instrText>
                  </w:r>
                  <w:r w:rsidRPr="00055537">
                    <w:rPr>
                      <w:rFonts w:ascii="Arial" w:hAnsi="Arial" w:cs="Arial"/>
                      <w:color w:val="317861" w:themeColor="accent6" w:themeShade="80"/>
                      <w:sz w:val="24"/>
                    </w:rPr>
                    <w:fldChar w:fldCharType="separate"/>
                  </w:r>
                  <w:r w:rsidR="006B4D6F" w:rsidRPr="00055537">
                    <w:rPr>
                      <w:rStyle w:val="Hyperlink"/>
                      <w:rFonts w:ascii="Arial" w:hAnsi="Arial" w:cs="Arial"/>
                      <w:color w:val="317861" w:themeColor="accent6" w:themeShade="80"/>
                      <w:sz w:val="24"/>
                    </w:rPr>
                    <w:t>Ageing Well</w:t>
                  </w:r>
                </w:p>
                <w:p w14:paraId="137FD5FC" w14:textId="57187E08" w:rsidR="00DB4E7F" w:rsidRPr="00055537" w:rsidRDefault="00DB4E7F" w:rsidP="00C60A7A">
                  <w:pPr>
                    <w:pStyle w:val="BlockText"/>
                    <w:framePr w:hSpace="180" w:wrap="around" w:hAnchor="margin" w:y="-657"/>
                    <w:numPr>
                      <w:ilvl w:val="0"/>
                      <w:numId w:val="1"/>
                    </w:numPr>
                    <w:ind w:left="284" w:hanging="284"/>
                    <w:rPr>
                      <w:rStyle w:val="Hyperlink"/>
                      <w:rFonts w:ascii="Arial" w:hAnsi="Arial" w:cs="Arial"/>
                      <w:color w:val="317861" w:themeColor="accent6" w:themeShade="80"/>
                      <w:sz w:val="24"/>
                    </w:rPr>
                  </w:pPr>
                  <w:r w:rsidRPr="00055537">
                    <w:rPr>
                      <w:rFonts w:ascii="Arial" w:hAnsi="Arial" w:cs="Arial"/>
                      <w:color w:val="317861" w:themeColor="accent6" w:themeShade="80"/>
                      <w:sz w:val="24"/>
                    </w:rPr>
                    <w:fldChar w:fldCharType="end"/>
                  </w:r>
                  <w:r w:rsidR="0050067B" w:rsidRPr="00055537">
                    <w:rPr>
                      <w:rFonts w:ascii="Arial" w:hAnsi="Arial" w:cs="Arial"/>
                      <w:color w:val="317861" w:themeColor="accent6" w:themeShade="80"/>
                      <w:sz w:val="24"/>
                    </w:rPr>
                    <w:fldChar w:fldCharType="begin"/>
                  </w:r>
                  <w:r w:rsidR="0050067B" w:rsidRPr="00055537">
                    <w:rPr>
                      <w:rFonts w:ascii="Arial" w:hAnsi="Arial" w:cs="Arial"/>
                      <w:color w:val="317861" w:themeColor="accent6" w:themeShade="80"/>
                      <w:sz w:val="24"/>
                    </w:rPr>
                    <w:instrText xml:space="preserve"> HYPERLINK  \l "_Upcoming_Meetings_and" \o "Upcoming Meetings and Seminars " </w:instrText>
                  </w:r>
                  <w:r w:rsidR="0050067B" w:rsidRPr="00055537">
                    <w:rPr>
                      <w:rFonts w:ascii="Arial" w:hAnsi="Arial" w:cs="Arial"/>
                      <w:color w:val="317861" w:themeColor="accent6" w:themeShade="80"/>
                      <w:sz w:val="24"/>
                    </w:rPr>
                    <w:fldChar w:fldCharType="separate"/>
                  </w:r>
                  <w:r w:rsidR="0050067B" w:rsidRPr="00055537">
                    <w:rPr>
                      <w:rStyle w:val="Hyperlink"/>
                      <w:rFonts w:ascii="Arial" w:hAnsi="Arial" w:cs="Arial"/>
                      <w:color w:val="317861" w:themeColor="accent6" w:themeShade="80"/>
                      <w:sz w:val="24"/>
                    </w:rPr>
                    <w:t xml:space="preserve">Upcoming </w:t>
                  </w:r>
                  <w:r w:rsidR="006B4D6F" w:rsidRPr="00055537">
                    <w:rPr>
                      <w:rStyle w:val="Hyperlink"/>
                      <w:rFonts w:ascii="Arial" w:hAnsi="Arial" w:cs="Arial"/>
                      <w:color w:val="317861" w:themeColor="accent6" w:themeShade="80"/>
                      <w:sz w:val="24"/>
                    </w:rPr>
                    <w:t xml:space="preserve">Meetings </w:t>
                  </w:r>
                  <w:r w:rsidR="0050067B" w:rsidRPr="00055537">
                    <w:rPr>
                      <w:rStyle w:val="Hyperlink"/>
                      <w:rFonts w:ascii="Arial" w:hAnsi="Arial" w:cs="Arial"/>
                      <w:color w:val="317861" w:themeColor="accent6" w:themeShade="80"/>
                      <w:sz w:val="24"/>
                    </w:rPr>
                    <w:t xml:space="preserve">and </w:t>
                  </w:r>
                  <w:r w:rsidR="006B4D6F" w:rsidRPr="00055537">
                    <w:rPr>
                      <w:rStyle w:val="Hyperlink"/>
                      <w:rFonts w:ascii="Arial" w:hAnsi="Arial" w:cs="Arial"/>
                      <w:color w:val="317861" w:themeColor="accent6" w:themeShade="80"/>
                      <w:sz w:val="24"/>
                    </w:rPr>
                    <w:t>Seminars</w:t>
                  </w:r>
                </w:p>
                <w:p w14:paraId="357833A0" w14:textId="06898499" w:rsidR="00DB4E7F" w:rsidRPr="00B16B7F" w:rsidRDefault="0050067B" w:rsidP="00C60A7A">
                  <w:pPr>
                    <w:pStyle w:val="BlockText"/>
                    <w:framePr w:hSpace="180" w:wrap="around" w:hAnchor="margin" w:y="-657"/>
                    <w:numPr>
                      <w:ilvl w:val="0"/>
                      <w:numId w:val="1"/>
                    </w:numPr>
                    <w:ind w:left="284" w:hanging="284"/>
                    <w:rPr>
                      <w:rFonts w:ascii="Arial" w:hAnsi="Arial" w:cs="Arial"/>
                      <w:color w:val="208566" w:themeColor="accent1" w:themeShade="BF"/>
                    </w:rPr>
                  </w:pPr>
                  <w:r w:rsidRPr="00055537">
                    <w:rPr>
                      <w:rFonts w:ascii="Arial" w:hAnsi="Arial" w:cs="Arial"/>
                      <w:color w:val="317861" w:themeColor="accent6" w:themeShade="80"/>
                      <w:sz w:val="24"/>
                    </w:rPr>
                    <w:fldChar w:fldCharType="end"/>
                  </w:r>
                  <w:hyperlink w:anchor="_Data,_Documents,_Letters," w:history="1">
                    <w:r w:rsidR="00C60A7A" w:rsidRPr="00055537">
                      <w:rPr>
                        <w:rStyle w:val="Hyperlink"/>
                        <w:rFonts w:ascii="Arial" w:hAnsi="Arial" w:cs="Arial"/>
                        <w:color w:val="317861" w:themeColor="accent6" w:themeShade="80"/>
                        <w:sz w:val="24"/>
                      </w:rPr>
                      <w:t>Data &amp; Documents and General Information</w:t>
                    </w:r>
                  </w:hyperlink>
                  <w:r w:rsidR="00C60A7A" w:rsidRPr="00055537">
                    <w:rPr>
                      <w:rFonts w:ascii="Arial" w:hAnsi="Arial" w:cs="Arial"/>
                      <w:noProof/>
                      <w:color w:val="317861" w:themeColor="accent6" w:themeShade="80"/>
                      <w:sz w:val="24"/>
                    </w:rPr>
                    <w:t xml:space="preserve">          </w:t>
                  </w:r>
                </w:p>
              </w:tc>
            </w:tr>
            <w:bookmarkEnd w:id="0"/>
          </w:tbl>
          <w:p w14:paraId="233A9A9C" w14:textId="77777777" w:rsidR="007B737B" w:rsidRPr="00B16B7F" w:rsidRDefault="007B737B" w:rsidP="00C60A7A">
            <w:pPr>
              <w:spacing w:after="160"/>
              <w:rPr>
                <w:rFonts w:ascii="Arial" w:hAnsi="Arial" w:cs="Arial"/>
              </w:rPr>
            </w:pPr>
          </w:p>
        </w:tc>
        <w:tc>
          <w:tcPr>
            <w:tcW w:w="7765" w:type="dxa"/>
            <w:tcMar>
              <w:left w:w="677" w:type="dxa"/>
            </w:tcMar>
          </w:tcPr>
          <w:p w14:paraId="4CFB56E2" w14:textId="77777777" w:rsidR="00C60A7A" w:rsidRPr="00B16B7F" w:rsidRDefault="00C60A7A" w:rsidP="00C60A7A">
            <w:pPr>
              <w:pStyle w:val="Title"/>
              <w:spacing w:after="160"/>
              <w:rPr>
                <w:rFonts w:ascii="Arial" w:hAnsi="Arial" w:cs="Arial"/>
                <w:color w:val="A50021"/>
                <w:sz w:val="36"/>
              </w:rPr>
            </w:pPr>
          </w:p>
          <w:p w14:paraId="16F0D027" w14:textId="77777777" w:rsidR="00C60A7A" w:rsidRPr="00B16B7F" w:rsidRDefault="00C60A7A" w:rsidP="00C60A7A">
            <w:pPr>
              <w:pStyle w:val="Title"/>
              <w:spacing w:after="160"/>
              <w:rPr>
                <w:rFonts w:ascii="Arial" w:hAnsi="Arial" w:cs="Arial"/>
                <w:color w:val="A50021"/>
                <w:sz w:val="36"/>
              </w:rPr>
            </w:pPr>
          </w:p>
          <w:p w14:paraId="18FB71EB" w14:textId="77777777" w:rsidR="00C60A7A" w:rsidRPr="00B16B7F" w:rsidRDefault="00C60A7A" w:rsidP="00C60A7A">
            <w:pPr>
              <w:pStyle w:val="Title"/>
              <w:spacing w:after="160"/>
              <w:rPr>
                <w:rFonts w:ascii="Arial" w:hAnsi="Arial" w:cs="Arial"/>
                <w:color w:val="A50021"/>
                <w:sz w:val="36"/>
              </w:rPr>
            </w:pPr>
          </w:p>
          <w:p w14:paraId="02DB80BD" w14:textId="63C1B2F6" w:rsidR="00851958" w:rsidRPr="00B16B7F" w:rsidRDefault="006B4D6F" w:rsidP="00C60A7A">
            <w:pPr>
              <w:pStyle w:val="Title"/>
              <w:spacing w:after="160"/>
              <w:ind w:hanging="678"/>
              <w:rPr>
                <w:rFonts w:ascii="Arial" w:hAnsi="Arial" w:cs="Arial"/>
                <w:color w:val="A50021"/>
                <w:sz w:val="36"/>
              </w:rPr>
            </w:pPr>
            <w:r w:rsidRPr="00B16B7F">
              <w:rPr>
                <w:rFonts w:ascii="Arial" w:hAnsi="Arial" w:cs="Arial"/>
                <w:color w:val="A50021"/>
                <w:sz w:val="36"/>
              </w:rPr>
              <w:t xml:space="preserve">PHE Health </w:t>
            </w:r>
            <w:r w:rsidR="00EC671F" w:rsidRPr="00B16B7F">
              <w:rPr>
                <w:rFonts w:ascii="Arial" w:hAnsi="Arial" w:cs="Arial"/>
                <w:color w:val="A50021"/>
                <w:sz w:val="36"/>
              </w:rPr>
              <w:t>and</w:t>
            </w:r>
            <w:r w:rsidRPr="00B16B7F">
              <w:rPr>
                <w:rFonts w:ascii="Arial" w:hAnsi="Arial" w:cs="Arial"/>
                <w:color w:val="A50021"/>
                <w:sz w:val="36"/>
              </w:rPr>
              <w:t xml:space="preserve"> Wellbeing Monthly Update</w:t>
            </w:r>
          </w:p>
          <w:p w14:paraId="3AAD9F12" w14:textId="77777777" w:rsidR="0050067B" w:rsidRPr="00B16B7F" w:rsidRDefault="0050067B" w:rsidP="00C60A7A">
            <w:pPr>
              <w:pStyle w:val="Title"/>
              <w:spacing w:after="160"/>
              <w:ind w:left="-397"/>
              <w:rPr>
                <w:rFonts w:ascii="Arial" w:hAnsi="Arial" w:cs="Arial"/>
                <w:color w:val="208566" w:themeColor="accent1" w:themeShade="BF"/>
                <w:sz w:val="24"/>
              </w:rPr>
            </w:pPr>
          </w:p>
          <w:p w14:paraId="26BD9BC0" w14:textId="7CDCB82F" w:rsidR="007B737B" w:rsidRPr="00B16B7F" w:rsidRDefault="006B4D6F" w:rsidP="00C60A7A">
            <w:pPr>
              <w:pStyle w:val="Title"/>
              <w:spacing w:after="160"/>
              <w:ind w:left="-397"/>
              <w:rPr>
                <w:rFonts w:ascii="Arial" w:hAnsi="Arial" w:cs="Arial"/>
                <w:color w:val="A50021"/>
                <w:sz w:val="44"/>
              </w:rPr>
            </w:pPr>
            <w:r w:rsidRPr="00B16B7F">
              <w:rPr>
                <w:rFonts w:ascii="Arial" w:hAnsi="Arial" w:cs="Arial"/>
                <w:color w:val="208566" w:themeColor="accent1" w:themeShade="BF"/>
                <w:sz w:val="24"/>
              </w:rPr>
              <w:t>Issue No</w:t>
            </w:r>
            <w:r w:rsidR="00EC671F" w:rsidRPr="00B16B7F">
              <w:rPr>
                <w:rFonts w:ascii="Arial" w:hAnsi="Arial" w:cs="Arial"/>
                <w:color w:val="208566" w:themeColor="accent1" w:themeShade="BF"/>
                <w:sz w:val="24"/>
              </w:rPr>
              <w:t xml:space="preserve"> </w:t>
            </w:r>
            <w:r w:rsidR="005E466C" w:rsidRPr="00B16B7F">
              <w:rPr>
                <w:rFonts w:ascii="Arial" w:hAnsi="Arial" w:cs="Arial"/>
                <w:color w:val="208566" w:themeColor="accent1" w:themeShade="BF"/>
                <w:sz w:val="24"/>
              </w:rPr>
              <w:t>49</w:t>
            </w:r>
            <w:r w:rsidR="00EC671F" w:rsidRPr="00B16B7F">
              <w:rPr>
                <w:rFonts w:ascii="Arial" w:hAnsi="Arial" w:cs="Arial"/>
                <w:color w:val="208566" w:themeColor="accent1" w:themeShade="BF"/>
                <w:sz w:val="24"/>
              </w:rPr>
              <w:t xml:space="preserve"> </w:t>
            </w:r>
            <w:r w:rsidR="005E466C" w:rsidRPr="00B16B7F">
              <w:rPr>
                <w:rFonts w:ascii="Arial" w:hAnsi="Arial" w:cs="Arial"/>
                <w:color w:val="208566" w:themeColor="accent1" w:themeShade="BF"/>
                <w:sz w:val="24"/>
              </w:rPr>
              <w:t xml:space="preserve">January 2020 </w:t>
            </w:r>
          </w:p>
          <w:p w14:paraId="530CEC57" w14:textId="77777777" w:rsidR="0049245E" w:rsidRPr="00B16B7F" w:rsidRDefault="0049245E" w:rsidP="00C60A7A">
            <w:pPr>
              <w:pStyle w:val="Heading1"/>
              <w:tabs>
                <w:tab w:val="left" w:pos="2961"/>
              </w:tabs>
              <w:ind w:left="-397"/>
              <w:outlineLvl w:val="0"/>
              <w:rPr>
                <w:rFonts w:ascii="Arial" w:hAnsi="Arial" w:cs="Arial"/>
                <w:color w:val="86CDB6" w:themeColor="accent3"/>
                <w:sz w:val="8"/>
                <w:szCs w:val="10"/>
              </w:rPr>
            </w:pPr>
            <w:r w:rsidRPr="00B16B7F">
              <w:rPr>
                <w:rFonts w:ascii="Arial" w:hAnsi="Arial" w:cs="Arial"/>
                <w:noProof/>
                <w:color w:val="86CDB6" w:themeColor="accent3"/>
                <w:sz w:val="40"/>
              </w:rPr>
              <mc:AlternateContent>
                <mc:Choice Requires="wps">
                  <w:drawing>
                    <wp:inline distT="0" distB="0" distL="0" distR="0" wp14:anchorId="663AFA51" wp14:editId="7FA1EC8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7E75"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776A92FF" w14:textId="426C2A24" w:rsidR="00EC671F" w:rsidRPr="00EE61BA" w:rsidRDefault="006B4D6F" w:rsidP="00C60A7A">
            <w:pPr>
              <w:spacing w:line="276" w:lineRule="auto"/>
              <w:ind w:left="-397"/>
              <w:rPr>
                <w:rFonts w:ascii="Arial" w:hAnsi="Arial" w:cs="Arial"/>
              </w:rPr>
            </w:pPr>
            <w:r w:rsidRPr="00EE61BA">
              <w:rPr>
                <w:rFonts w:ascii="Arial" w:hAnsi="Arial" w:cs="Arial"/>
              </w:rPr>
              <w:t>Welcome to the Yorkshire and Humber Health and Wellbeing monthly update. Thank you for subscribing to the monthly update. This monthly update is our way of sharing any good and emerging practice, new developments, updates and guidance.</w:t>
            </w:r>
            <w:r w:rsidR="00C60A7A" w:rsidRPr="00EE61BA">
              <w:rPr>
                <w:rFonts w:ascii="Arial" w:hAnsi="Arial" w:cs="Arial"/>
              </w:rPr>
              <w:t xml:space="preserve"> </w:t>
            </w:r>
            <w:r w:rsidRPr="00EE61BA">
              <w:rPr>
                <w:rFonts w:ascii="Arial" w:hAnsi="Arial" w:cs="Arial"/>
              </w:rPr>
              <w:t xml:space="preserve">The update is circulated at the beginning of each month with previous month’s updates. </w:t>
            </w:r>
          </w:p>
          <w:p w14:paraId="47431790" w14:textId="4F57D3F1" w:rsidR="006B4D6F" w:rsidRPr="00EE61BA" w:rsidRDefault="006B4D6F" w:rsidP="00C60A7A">
            <w:pPr>
              <w:spacing w:line="276" w:lineRule="auto"/>
              <w:ind w:left="-397"/>
              <w:rPr>
                <w:rFonts w:ascii="Arial" w:hAnsi="Arial" w:cs="Arial"/>
              </w:rPr>
            </w:pPr>
            <w:r w:rsidRPr="00EE61BA">
              <w:rPr>
                <w:rFonts w:ascii="Arial" w:hAnsi="Arial" w:cs="Arial"/>
              </w:rPr>
              <w:t>If you have anything that needs to be shared urgently, we will circulate as soon as possible.</w:t>
            </w:r>
          </w:p>
          <w:p w14:paraId="31D3AC69" w14:textId="11F4E530" w:rsidR="00843033" w:rsidRPr="00B16B7F" w:rsidRDefault="00843033" w:rsidP="00C60A7A">
            <w:pPr>
              <w:spacing w:after="160"/>
              <w:rPr>
                <w:rFonts w:ascii="Arial" w:hAnsi="Arial" w:cs="Arial"/>
              </w:rPr>
            </w:pPr>
          </w:p>
          <w:p w14:paraId="564A1519" w14:textId="0AFAE9CE" w:rsidR="007B737B" w:rsidRPr="00B16B7F" w:rsidRDefault="00AA5F61" w:rsidP="00FF16DF">
            <w:pPr>
              <w:pStyle w:val="Caption"/>
              <w:tabs>
                <w:tab w:val="center" w:pos="3619"/>
              </w:tabs>
              <w:ind w:left="-434"/>
              <w:rPr>
                <w:rFonts w:ascii="Arial" w:hAnsi="Arial" w:cs="Arial"/>
              </w:rPr>
            </w:pPr>
            <w:r w:rsidRPr="00B16B7F">
              <w:rPr>
                <w:rFonts w:ascii="Arial" w:hAnsi="Arial" w:cs="Arial"/>
                <w:noProof/>
              </w:rPr>
              <mc:AlternateContent>
                <mc:Choice Requires="wps">
                  <w:drawing>
                    <wp:inline distT="0" distB="0" distL="0" distR="0" wp14:anchorId="1985BFE1" wp14:editId="4999CE97">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60B7F8"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p>
          <w:p w14:paraId="73184B74" w14:textId="77777777" w:rsidR="007B737B" w:rsidRPr="00B16B7F" w:rsidRDefault="007B737B" w:rsidP="00C60A7A">
            <w:pPr>
              <w:pStyle w:val="Answer"/>
              <w:rPr>
                <w:rFonts w:ascii="Arial" w:hAnsi="Arial" w:cs="Arial"/>
              </w:rPr>
            </w:pPr>
          </w:p>
        </w:tc>
      </w:tr>
    </w:tbl>
    <w:p w14:paraId="0C52F984" w14:textId="42F85BB0" w:rsidR="00542156" w:rsidRPr="00B16B7F" w:rsidRDefault="00542156" w:rsidP="00E1260A">
      <w:pPr>
        <w:rPr>
          <w:rFonts w:ascii="Arial" w:hAnsi="Arial" w:cs="Arial"/>
        </w:rPr>
      </w:pPr>
    </w:p>
    <w:tbl>
      <w:tblPr>
        <w:tblStyle w:val="PlainTable21"/>
        <w:tblW w:w="10902" w:type="dxa"/>
        <w:tblLook w:val="04A0" w:firstRow="1" w:lastRow="0" w:firstColumn="1" w:lastColumn="0" w:noHBand="0" w:noVBand="1"/>
      </w:tblPr>
      <w:tblGrid>
        <w:gridCol w:w="10902"/>
      </w:tblGrid>
      <w:tr w:rsidR="006525B6" w:rsidRPr="00B16B7F" w14:paraId="44E2A7D3" w14:textId="77777777" w:rsidTr="00EB73F9">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5F092D5" w14:textId="77895070" w:rsidR="006525B6" w:rsidRPr="00B16B7F" w:rsidRDefault="006525B6" w:rsidP="00EB73F9">
            <w:pPr>
              <w:pStyle w:val="Heading1"/>
              <w:shd w:val="clear" w:color="auto" w:fill="F2F2F2" w:themeFill="background1" w:themeFillShade="F2"/>
              <w:spacing w:after="0"/>
              <w:outlineLvl w:val="0"/>
              <w:rPr>
                <w:rFonts w:ascii="Arial" w:hAnsi="Arial" w:cs="Arial"/>
                <w:b/>
                <w:bCs w:val="0"/>
              </w:rPr>
            </w:pPr>
            <w:bookmarkStart w:id="1" w:name="_Ensuring_Every_Child"/>
            <w:bookmarkEnd w:id="1"/>
            <w:r w:rsidRPr="00B16B7F">
              <w:rPr>
                <w:rFonts w:ascii="Arial" w:hAnsi="Arial" w:cs="Arial"/>
                <w:noProof/>
              </w:rPr>
              <w:drawing>
                <wp:anchor distT="0" distB="0" distL="114300" distR="114300" simplePos="0" relativeHeight="251661312" behindDoc="0" locked="0" layoutInCell="1" allowOverlap="1" wp14:anchorId="464D33D3" wp14:editId="75276730">
                  <wp:simplePos x="0" y="0"/>
                  <wp:positionH relativeFrom="column">
                    <wp:posOffset>-38555</wp:posOffset>
                  </wp:positionH>
                  <wp:positionV relativeFrom="paragraph">
                    <wp:posOffset>56998</wp:posOffset>
                  </wp:positionV>
                  <wp:extent cx="504967" cy="4609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713" cy="46532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b/>
              </w:rPr>
              <w:t xml:space="preserve">        </w:t>
            </w:r>
            <w:r w:rsidRPr="00B16B7F">
              <w:rPr>
                <w:rFonts w:ascii="Arial" w:hAnsi="Arial" w:cs="Arial"/>
                <w:b/>
                <w:sz w:val="40"/>
              </w:rPr>
              <w:t>Ensuring Every Child has the Best Start in Life</w:t>
            </w:r>
          </w:p>
          <w:p w14:paraId="457F6F6E" w14:textId="660C2CC1" w:rsidR="006525B6" w:rsidRPr="00B16B7F" w:rsidRDefault="006525B6" w:rsidP="00EB73F9">
            <w:pPr>
              <w:pStyle w:val="Header"/>
              <w:shd w:val="clear" w:color="auto" w:fill="F2F2F2" w:themeFill="background1" w:themeFillShade="F2"/>
              <w:rPr>
                <w:rFonts w:ascii="Arial" w:hAnsi="Arial" w:cs="Arial"/>
              </w:rPr>
            </w:pPr>
            <w:r w:rsidRPr="00B16B7F">
              <w:rPr>
                <w:rFonts w:ascii="Arial" w:hAnsi="Arial" w:cs="Arial"/>
              </w:rPr>
              <w:t xml:space="preserve">               H&amp;WB Team Lead: Gemma Mann</w:t>
            </w:r>
          </w:p>
        </w:tc>
      </w:tr>
    </w:tbl>
    <w:tbl>
      <w:tblPr>
        <w:tblStyle w:val="PlainTable2"/>
        <w:tblW w:w="0" w:type="auto"/>
        <w:tblLook w:val="04A0" w:firstRow="1" w:lastRow="0" w:firstColumn="1" w:lastColumn="0" w:noHBand="0" w:noVBand="1"/>
      </w:tblPr>
      <w:tblGrid>
        <w:gridCol w:w="10722"/>
      </w:tblGrid>
      <w:tr w:rsidR="006525B6" w:rsidRPr="00B16B7F" w14:paraId="2328E66F"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1C9B59C" w14:textId="77777777" w:rsidR="00516710" w:rsidRPr="00B16B7F" w:rsidRDefault="00516710" w:rsidP="00516710">
            <w:pPr>
              <w:rPr>
                <w:rFonts w:ascii="Arial" w:hAnsi="Arial" w:cs="Arial"/>
                <w:b w:val="0"/>
                <w:color w:val="208566" w:themeColor="accent1" w:themeShade="BF"/>
                <w:sz w:val="22"/>
                <w:szCs w:val="22"/>
              </w:rPr>
            </w:pPr>
          </w:p>
          <w:p w14:paraId="3336472E" w14:textId="77777777" w:rsidR="006525B6" w:rsidRDefault="007F0BA9" w:rsidP="00D661DA">
            <w:pPr>
              <w:rPr>
                <w:rFonts w:ascii="Arial" w:hAnsi="Arial" w:cs="Arial"/>
                <w:b w:val="0"/>
                <w:bCs w:val="0"/>
                <w:szCs w:val="22"/>
              </w:rPr>
            </w:pPr>
            <w:r w:rsidRPr="007F0BA9">
              <w:rPr>
                <w:rFonts w:ascii="Arial" w:hAnsi="Arial" w:cs="Arial"/>
                <w:szCs w:val="22"/>
              </w:rPr>
              <w:t>Local and Regional Healthy Schools Leads: Network Group</w:t>
            </w:r>
          </w:p>
          <w:p w14:paraId="60BAD3E6" w14:textId="56E8397C" w:rsidR="007F0BA9" w:rsidRDefault="007F0BA9" w:rsidP="00D661DA">
            <w:pPr>
              <w:rPr>
                <w:rFonts w:ascii="Arial" w:hAnsi="Arial" w:cs="Arial"/>
                <w:bCs w:val="0"/>
                <w:sz w:val="22"/>
                <w:szCs w:val="22"/>
              </w:rPr>
            </w:pPr>
            <w:r w:rsidRPr="007F0BA9">
              <w:rPr>
                <w:rFonts w:ascii="Arial" w:hAnsi="Arial" w:cs="Arial"/>
                <w:b w:val="0"/>
                <w:sz w:val="22"/>
                <w:szCs w:val="22"/>
              </w:rPr>
              <w:t>See below link for Knowledge Hub group</w:t>
            </w:r>
            <w:r>
              <w:rPr>
                <w:rFonts w:ascii="Arial" w:hAnsi="Arial" w:cs="Arial"/>
                <w:b w:val="0"/>
                <w:sz w:val="22"/>
                <w:szCs w:val="22"/>
              </w:rPr>
              <w:t xml:space="preserve"> to join</w:t>
            </w:r>
            <w:r w:rsidRPr="007F0BA9">
              <w:rPr>
                <w:rFonts w:ascii="Arial" w:hAnsi="Arial" w:cs="Arial"/>
                <w:b w:val="0"/>
                <w:sz w:val="22"/>
                <w:szCs w:val="22"/>
              </w:rPr>
              <w:t xml:space="preserve">. </w:t>
            </w:r>
          </w:p>
          <w:p w14:paraId="25F225FC" w14:textId="77777777" w:rsidR="00FF16DF" w:rsidRDefault="00FF16DF" w:rsidP="00D661DA">
            <w:pPr>
              <w:rPr>
                <w:rFonts w:ascii="Arial" w:hAnsi="Arial" w:cs="Arial"/>
                <w:bCs w:val="0"/>
                <w:sz w:val="22"/>
                <w:szCs w:val="22"/>
              </w:rPr>
            </w:pPr>
          </w:p>
          <w:p w14:paraId="71970BD7" w14:textId="55A80984" w:rsidR="007F0BA9" w:rsidRDefault="0033208C" w:rsidP="007F0BA9">
            <w:pPr>
              <w:rPr>
                <w:rFonts w:ascii="Arial" w:hAnsi="Arial" w:cs="Arial"/>
                <w:bCs w:val="0"/>
              </w:rPr>
            </w:pPr>
            <w:hyperlink r:id="rId9" w:history="1">
              <w:r w:rsidR="007F0BA9" w:rsidRPr="001F37A1">
                <w:rPr>
                  <w:rStyle w:val="Hyperlink"/>
                  <w:rFonts w:ascii="Arial" w:hAnsi="Arial" w:cs="Arial"/>
                  <w:b w:val="0"/>
                </w:rPr>
                <w:t>https://khub.net/group/pshe-healthy-schools-network-group</w:t>
              </w:r>
            </w:hyperlink>
          </w:p>
          <w:p w14:paraId="2A81E60B" w14:textId="77777777" w:rsidR="00FF16DF" w:rsidRPr="001F37A1" w:rsidRDefault="00FF16DF" w:rsidP="007F0BA9">
            <w:pPr>
              <w:rPr>
                <w:rFonts w:ascii="Arial" w:hAnsi="Arial" w:cs="Arial"/>
                <w:b w:val="0"/>
                <w:bCs w:val="0"/>
              </w:rPr>
            </w:pPr>
          </w:p>
          <w:p w14:paraId="4A95B64E" w14:textId="38850D59" w:rsidR="007F0BA9" w:rsidRDefault="007F0BA9" w:rsidP="007F0BA9">
            <w:pPr>
              <w:rPr>
                <w:rFonts w:ascii="Arial" w:hAnsi="Arial" w:cs="Arial"/>
                <w:bCs w:val="0"/>
                <w:color w:val="auto"/>
                <w:sz w:val="22"/>
                <w:szCs w:val="22"/>
              </w:rPr>
            </w:pPr>
            <w:r w:rsidRPr="007F0BA9">
              <w:rPr>
                <w:rFonts w:ascii="Arial" w:hAnsi="Arial" w:cs="Arial"/>
                <w:b w:val="0"/>
                <w:color w:val="auto"/>
                <w:sz w:val="22"/>
                <w:szCs w:val="22"/>
              </w:rPr>
              <w:t>This group do</w:t>
            </w:r>
            <w:r w:rsidR="00FF7D20">
              <w:rPr>
                <w:rFonts w:ascii="Arial" w:hAnsi="Arial" w:cs="Arial"/>
                <w:b w:val="0"/>
                <w:color w:val="auto"/>
                <w:sz w:val="22"/>
                <w:szCs w:val="22"/>
              </w:rPr>
              <w:t>es</w:t>
            </w:r>
            <w:r w:rsidRPr="007F0BA9">
              <w:rPr>
                <w:rFonts w:ascii="Arial" w:hAnsi="Arial" w:cs="Arial"/>
                <w:b w:val="0"/>
                <w:color w:val="auto"/>
                <w:sz w:val="22"/>
                <w:szCs w:val="22"/>
              </w:rPr>
              <w:t xml:space="preserve"> </w:t>
            </w:r>
            <w:proofErr w:type="gramStart"/>
            <w:r w:rsidRPr="007F0BA9">
              <w:rPr>
                <w:rFonts w:ascii="Arial" w:hAnsi="Arial" w:cs="Arial"/>
                <w:b w:val="0"/>
                <w:color w:val="auto"/>
                <w:sz w:val="22"/>
                <w:szCs w:val="22"/>
              </w:rPr>
              <w:t>a number of</w:t>
            </w:r>
            <w:proofErr w:type="gramEnd"/>
            <w:r w:rsidRPr="007F0BA9">
              <w:rPr>
                <w:rFonts w:ascii="Arial" w:hAnsi="Arial" w:cs="Arial"/>
                <w:b w:val="0"/>
                <w:color w:val="auto"/>
                <w:sz w:val="22"/>
                <w:szCs w:val="22"/>
              </w:rPr>
              <w:t xml:space="preserve"> things: </w:t>
            </w:r>
          </w:p>
          <w:p w14:paraId="1375BF1C" w14:textId="77777777" w:rsidR="00FF16DF" w:rsidRPr="007F0BA9" w:rsidRDefault="00FF16DF" w:rsidP="007F0BA9">
            <w:pPr>
              <w:rPr>
                <w:rFonts w:ascii="Arial" w:hAnsi="Arial" w:cs="Arial"/>
                <w:b w:val="0"/>
                <w:bCs w:val="0"/>
                <w:color w:val="auto"/>
                <w:sz w:val="22"/>
                <w:szCs w:val="22"/>
              </w:rPr>
            </w:pPr>
          </w:p>
          <w:p w14:paraId="34B24071" w14:textId="635DE8A5" w:rsidR="007F0BA9" w:rsidRPr="007F0BA9" w:rsidRDefault="007F0BA9" w:rsidP="007F0BA9">
            <w:pPr>
              <w:numPr>
                <w:ilvl w:val="0"/>
                <w:numId w:val="33"/>
              </w:numPr>
              <w:rPr>
                <w:rFonts w:ascii="Arial" w:eastAsia="Times New Roman" w:hAnsi="Arial" w:cs="Arial"/>
                <w:b w:val="0"/>
                <w:color w:val="auto"/>
                <w:sz w:val="22"/>
                <w:szCs w:val="22"/>
                <w:lang w:eastAsia="en-GB"/>
              </w:rPr>
            </w:pPr>
            <w:r w:rsidRPr="007F0BA9">
              <w:rPr>
                <w:rFonts w:ascii="Arial" w:eastAsia="Times New Roman" w:hAnsi="Arial" w:cs="Arial"/>
                <w:b w:val="0"/>
                <w:color w:val="auto"/>
                <w:sz w:val="22"/>
                <w:szCs w:val="22"/>
                <w:lang w:eastAsia="en-GB"/>
              </w:rPr>
              <w:t>Primarily link</w:t>
            </w:r>
            <w:r w:rsidR="00FF7D20">
              <w:rPr>
                <w:rFonts w:ascii="Arial" w:eastAsia="Times New Roman" w:hAnsi="Arial" w:cs="Arial"/>
                <w:b w:val="0"/>
                <w:color w:val="auto"/>
                <w:sz w:val="22"/>
                <w:szCs w:val="22"/>
                <w:lang w:eastAsia="en-GB"/>
              </w:rPr>
              <w:t>s</w:t>
            </w:r>
            <w:r w:rsidRPr="007F0BA9">
              <w:rPr>
                <w:rFonts w:ascii="Arial" w:eastAsia="Times New Roman" w:hAnsi="Arial" w:cs="Arial"/>
                <w:b w:val="0"/>
                <w:color w:val="auto"/>
                <w:sz w:val="22"/>
                <w:szCs w:val="22"/>
                <w:lang w:eastAsia="en-GB"/>
              </w:rPr>
              <w:t xml:space="preserve"> up with local authority leads and advisers for Healthy Schools and PSHE across as much of the country as possible.</w:t>
            </w:r>
          </w:p>
          <w:p w14:paraId="355EF329" w14:textId="24B2EF90" w:rsidR="007F0BA9" w:rsidRPr="007F0BA9" w:rsidRDefault="007F0BA9" w:rsidP="007F0BA9">
            <w:pPr>
              <w:numPr>
                <w:ilvl w:val="0"/>
                <w:numId w:val="33"/>
              </w:numPr>
              <w:rPr>
                <w:rFonts w:ascii="Arial" w:eastAsia="Times New Roman" w:hAnsi="Arial" w:cs="Arial"/>
                <w:b w:val="0"/>
                <w:color w:val="auto"/>
                <w:sz w:val="22"/>
                <w:szCs w:val="22"/>
                <w:lang w:eastAsia="en-GB"/>
              </w:rPr>
            </w:pPr>
            <w:r w:rsidRPr="007F0BA9">
              <w:rPr>
                <w:rFonts w:ascii="Arial" w:eastAsia="Times New Roman" w:hAnsi="Arial" w:cs="Arial"/>
                <w:b w:val="0"/>
                <w:color w:val="auto"/>
                <w:sz w:val="22"/>
                <w:szCs w:val="22"/>
                <w:lang w:eastAsia="en-GB"/>
              </w:rPr>
              <w:t>Share</w:t>
            </w:r>
            <w:r w:rsidR="00FF7D20">
              <w:rPr>
                <w:rFonts w:ascii="Arial" w:eastAsia="Times New Roman" w:hAnsi="Arial" w:cs="Arial"/>
                <w:b w:val="0"/>
                <w:color w:val="auto"/>
                <w:sz w:val="22"/>
                <w:szCs w:val="22"/>
                <w:lang w:eastAsia="en-GB"/>
              </w:rPr>
              <w:t>s</w:t>
            </w:r>
            <w:r w:rsidRPr="007F0BA9">
              <w:rPr>
                <w:rFonts w:ascii="Arial" w:eastAsia="Times New Roman" w:hAnsi="Arial" w:cs="Arial"/>
                <w:b w:val="0"/>
                <w:color w:val="auto"/>
                <w:sz w:val="22"/>
                <w:szCs w:val="22"/>
                <w:lang w:eastAsia="en-GB"/>
              </w:rPr>
              <w:t> information, resources and links relevant to the work of Healthy Schools and PSHE</w:t>
            </w:r>
          </w:p>
          <w:p w14:paraId="16A34A02" w14:textId="35EA7C1D" w:rsidR="007F0BA9" w:rsidRPr="007F0BA9" w:rsidRDefault="007F0BA9" w:rsidP="007F0BA9">
            <w:pPr>
              <w:numPr>
                <w:ilvl w:val="0"/>
                <w:numId w:val="33"/>
              </w:numPr>
              <w:rPr>
                <w:rFonts w:ascii="Arial" w:eastAsia="Times New Roman" w:hAnsi="Arial" w:cs="Arial"/>
                <w:b w:val="0"/>
                <w:color w:val="auto"/>
                <w:sz w:val="22"/>
                <w:szCs w:val="22"/>
                <w:lang w:eastAsia="en-GB"/>
              </w:rPr>
            </w:pPr>
            <w:r w:rsidRPr="007F0BA9">
              <w:rPr>
                <w:rFonts w:ascii="Arial" w:eastAsia="Times New Roman" w:hAnsi="Arial" w:cs="Arial"/>
                <w:b w:val="0"/>
                <w:color w:val="auto"/>
                <w:sz w:val="22"/>
                <w:szCs w:val="22"/>
                <w:lang w:eastAsia="en-GB"/>
              </w:rPr>
              <w:t>Use</w:t>
            </w:r>
            <w:r w:rsidR="00FF7D20">
              <w:rPr>
                <w:rFonts w:ascii="Arial" w:eastAsia="Times New Roman" w:hAnsi="Arial" w:cs="Arial"/>
                <w:b w:val="0"/>
                <w:color w:val="auto"/>
                <w:sz w:val="22"/>
                <w:szCs w:val="22"/>
                <w:lang w:eastAsia="en-GB"/>
              </w:rPr>
              <w:t>s</w:t>
            </w:r>
            <w:r w:rsidRPr="007F0BA9">
              <w:rPr>
                <w:rFonts w:ascii="Arial" w:eastAsia="Times New Roman" w:hAnsi="Arial" w:cs="Arial"/>
                <w:b w:val="0"/>
                <w:color w:val="auto"/>
                <w:sz w:val="22"/>
                <w:szCs w:val="22"/>
                <w:lang w:eastAsia="en-GB"/>
              </w:rPr>
              <w:t xml:space="preserve"> the group as a sounding board for advice and suggestions</w:t>
            </w:r>
          </w:p>
          <w:p w14:paraId="115AE79A" w14:textId="7FA82E43" w:rsidR="007F0BA9" w:rsidRPr="007F0BA9" w:rsidRDefault="007F0BA9" w:rsidP="007F0BA9">
            <w:pPr>
              <w:numPr>
                <w:ilvl w:val="0"/>
                <w:numId w:val="33"/>
              </w:numPr>
              <w:rPr>
                <w:rFonts w:ascii="Arial" w:eastAsia="Times New Roman" w:hAnsi="Arial" w:cs="Arial"/>
                <w:b w:val="0"/>
                <w:color w:val="auto"/>
                <w:sz w:val="22"/>
                <w:szCs w:val="22"/>
                <w:lang w:eastAsia="en-GB"/>
              </w:rPr>
            </w:pPr>
            <w:r w:rsidRPr="007F0BA9">
              <w:rPr>
                <w:rFonts w:ascii="Arial" w:eastAsia="Times New Roman" w:hAnsi="Arial" w:cs="Arial"/>
                <w:b w:val="0"/>
                <w:color w:val="auto"/>
                <w:sz w:val="22"/>
                <w:szCs w:val="22"/>
                <w:lang w:eastAsia="en-GB"/>
              </w:rPr>
              <w:t>Network</w:t>
            </w:r>
            <w:r w:rsidR="00FF7D20">
              <w:rPr>
                <w:rFonts w:ascii="Arial" w:eastAsia="Times New Roman" w:hAnsi="Arial" w:cs="Arial"/>
                <w:b w:val="0"/>
                <w:color w:val="auto"/>
                <w:sz w:val="22"/>
                <w:szCs w:val="22"/>
                <w:lang w:eastAsia="en-GB"/>
              </w:rPr>
              <w:t>s</w:t>
            </w:r>
            <w:r w:rsidRPr="007F0BA9">
              <w:rPr>
                <w:rFonts w:ascii="Arial" w:eastAsia="Times New Roman" w:hAnsi="Arial" w:cs="Arial"/>
                <w:b w:val="0"/>
                <w:color w:val="auto"/>
                <w:sz w:val="22"/>
                <w:szCs w:val="22"/>
                <w:lang w:eastAsia="en-GB"/>
              </w:rPr>
              <w:t>; with the opportunity to collaborate and come together on relevant and, or, key opportunities.</w:t>
            </w:r>
          </w:p>
          <w:p w14:paraId="76EB7E5A" w14:textId="77777777" w:rsidR="007F0BA9" w:rsidRDefault="007F0BA9" w:rsidP="00D661DA">
            <w:pPr>
              <w:rPr>
                <w:rFonts w:ascii="Arial" w:hAnsi="Arial" w:cs="Arial"/>
                <w:b w:val="0"/>
                <w:bCs w:val="0"/>
                <w:sz w:val="22"/>
                <w:szCs w:val="22"/>
              </w:rPr>
            </w:pPr>
          </w:p>
          <w:p w14:paraId="4AE736AA" w14:textId="54630CB6" w:rsidR="00FF16DF" w:rsidRPr="007F0BA9" w:rsidRDefault="00FF16DF" w:rsidP="00D661DA">
            <w:pPr>
              <w:rPr>
                <w:rFonts w:ascii="Arial" w:hAnsi="Arial" w:cs="Arial"/>
                <w:b w:val="0"/>
                <w:sz w:val="22"/>
                <w:szCs w:val="22"/>
              </w:rPr>
            </w:pPr>
          </w:p>
        </w:tc>
      </w:tr>
    </w:tbl>
    <w:tbl>
      <w:tblPr>
        <w:tblStyle w:val="PlainTable22"/>
        <w:tblW w:w="10902" w:type="dxa"/>
        <w:tblLook w:val="04A0" w:firstRow="1" w:lastRow="0" w:firstColumn="1" w:lastColumn="0" w:noHBand="0" w:noVBand="1"/>
      </w:tblPr>
      <w:tblGrid>
        <w:gridCol w:w="10902"/>
      </w:tblGrid>
      <w:tr w:rsidR="006525B6" w:rsidRPr="00B16B7F" w14:paraId="0572F647" w14:textId="77777777" w:rsidTr="00EB73F9">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6968D952" w14:textId="4EF99568" w:rsidR="006525B6" w:rsidRPr="00B16B7F" w:rsidRDefault="006525B6" w:rsidP="0073188A">
            <w:pPr>
              <w:pStyle w:val="Heading1"/>
              <w:shd w:val="clear" w:color="auto" w:fill="F2F2F2" w:themeFill="background1" w:themeFillShade="F2"/>
              <w:spacing w:after="0"/>
              <w:outlineLvl w:val="0"/>
              <w:rPr>
                <w:rFonts w:ascii="Arial" w:hAnsi="Arial" w:cs="Arial"/>
                <w:b/>
                <w:bCs w:val="0"/>
              </w:rPr>
            </w:pPr>
            <w:bookmarkStart w:id="2" w:name="_Living_Well_–"/>
            <w:bookmarkEnd w:id="2"/>
            <w:r w:rsidRPr="00B16B7F">
              <w:rPr>
                <w:rFonts w:ascii="Arial" w:hAnsi="Arial" w:cs="Arial"/>
                <w:noProof/>
              </w:rPr>
              <w:lastRenderedPageBreak/>
              <w:drawing>
                <wp:anchor distT="0" distB="0" distL="114300" distR="114300" simplePos="0" relativeHeight="251663360" behindDoc="0" locked="0" layoutInCell="1" allowOverlap="1" wp14:anchorId="265EA2EA" wp14:editId="7990013D">
                  <wp:simplePos x="0" y="0"/>
                  <wp:positionH relativeFrom="column">
                    <wp:posOffset>2388</wp:posOffset>
                  </wp:positionH>
                  <wp:positionV relativeFrom="paragraph">
                    <wp:posOffset>68770</wp:posOffset>
                  </wp:positionV>
                  <wp:extent cx="464024" cy="45181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233" cy="46077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rPr>
              <w:t xml:space="preserve">       </w:t>
            </w:r>
            <w:r w:rsidRPr="00B16B7F">
              <w:rPr>
                <w:rFonts w:ascii="Arial" w:hAnsi="Arial" w:cs="Arial"/>
                <w:b/>
                <w:sz w:val="40"/>
              </w:rPr>
              <w:t>Living Well</w:t>
            </w:r>
            <w:r w:rsidRPr="00B16B7F">
              <w:rPr>
                <w:rFonts w:ascii="Arial" w:hAnsi="Arial" w:cs="Arial"/>
                <w:sz w:val="40"/>
              </w:rPr>
              <w:t xml:space="preserve"> </w:t>
            </w:r>
            <w:r w:rsidRPr="00B16B7F">
              <w:rPr>
                <w:rFonts w:ascii="Arial" w:hAnsi="Arial" w:cs="Arial"/>
              </w:rPr>
              <w:t xml:space="preserve">– </w:t>
            </w:r>
            <w:r w:rsidRPr="00B16B7F">
              <w:rPr>
                <w:rFonts w:ascii="Arial" w:hAnsi="Arial" w:cs="Arial"/>
                <w:sz w:val="28"/>
              </w:rPr>
              <w:t>Tackling Obesity</w:t>
            </w:r>
          </w:p>
          <w:p w14:paraId="468C0A46" w14:textId="49C53725" w:rsidR="006525B6" w:rsidRPr="00B16B7F" w:rsidRDefault="006525B6" w:rsidP="00EB73F9">
            <w:pPr>
              <w:pStyle w:val="Header"/>
              <w:shd w:val="clear" w:color="auto" w:fill="F2F2F2" w:themeFill="background1" w:themeFillShade="F2"/>
              <w:rPr>
                <w:rFonts w:ascii="Arial" w:hAnsi="Arial" w:cs="Arial"/>
                <w:b/>
                <w:bCs w:val="0"/>
              </w:rPr>
            </w:pPr>
            <w:r w:rsidRPr="00B16B7F">
              <w:rPr>
                <w:rFonts w:ascii="Arial" w:hAnsi="Arial" w:cs="Arial"/>
              </w:rPr>
              <w:t xml:space="preserve">              H&amp;WB Team Lead: Nicola Corrigan</w:t>
            </w:r>
          </w:p>
        </w:tc>
      </w:tr>
    </w:tbl>
    <w:tbl>
      <w:tblPr>
        <w:tblStyle w:val="PlainTable2"/>
        <w:tblW w:w="0" w:type="auto"/>
        <w:tblLook w:val="04A0" w:firstRow="1" w:lastRow="0" w:firstColumn="1" w:lastColumn="0" w:noHBand="0" w:noVBand="1"/>
      </w:tblPr>
      <w:tblGrid>
        <w:gridCol w:w="10722"/>
      </w:tblGrid>
      <w:tr w:rsidR="00D661DA" w:rsidRPr="00B16B7F" w14:paraId="45508F8D"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2DB08B38" w14:textId="77777777" w:rsidR="00FF16DF" w:rsidRDefault="00FF16DF" w:rsidP="00E1260A">
            <w:pPr>
              <w:rPr>
                <w:rFonts w:ascii="Arial" w:hAnsi="Arial" w:cs="Arial"/>
                <w:b w:val="0"/>
                <w:bCs w:val="0"/>
              </w:rPr>
            </w:pPr>
          </w:p>
          <w:p w14:paraId="1A3B03F6" w14:textId="70C416EE" w:rsidR="00D661DA" w:rsidRDefault="00C8398A" w:rsidP="00E1260A">
            <w:pPr>
              <w:rPr>
                <w:rFonts w:ascii="Arial" w:hAnsi="Arial" w:cs="Arial"/>
                <w:b w:val="0"/>
                <w:bCs w:val="0"/>
              </w:rPr>
            </w:pPr>
            <w:r w:rsidRPr="00C8398A">
              <w:rPr>
                <w:rFonts w:ascii="Arial" w:hAnsi="Arial" w:cs="Arial"/>
              </w:rPr>
              <w:t>Food Active Bulletin</w:t>
            </w:r>
          </w:p>
          <w:p w14:paraId="61140EA6" w14:textId="321CD59E" w:rsidR="00C8398A" w:rsidRDefault="00C8398A" w:rsidP="00E1260A">
            <w:pPr>
              <w:rPr>
                <w:rFonts w:ascii="Arial" w:hAnsi="Arial" w:cs="Arial"/>
                <w:bCs w:val="0"/>
                <w:color w:val="auto"/>
                <w:sz w:val="22"/>
                <w:szCs w:val="22"/>
              </w:rPr>
            </w:pPr>
            <w:r w:rsidRPr="00C8398A">
              <w:rPr>
                <w:rFonts w:ascii="Arial" w:hAnsi="Arial" w:cs="Arial"/>
                <w:b w:val="0"/>
                <w:bCs w:val="0"/>
                <w:color w:val="auto"/>
                <w:sz w:val="22"/>
                <w:szCs w:val="22"/>
              </w:rPr>
              <w:t xml:space="preserve">See below link for </w:t>
            </w:r>
            <w:r w:rsidRPr="00C8398A">
              <w:rPr>
                <w:rFonts w:ascii="Arial" w:hAnsi="Arial" w:cs="Arial"/>
                <w:b w:val="0"/>
                <w:color w:val="auto"/>
                <w:sz w:val="22"/>
                <w:szCs w:val="22"/>
              </w:rPr>
              <w:t>Healthy Weight Declaration Special Edition Bulletin</w:t>
            </w:r>
            <w:r>
              <w:rPr>
                <w:rFonts w:ascii="Arial" w:hAnsi="Arial" w:cs="Arial"/>
                <w:b w:val="0"/>
                <w:color w:val="auto"/>
                <w:sz w:val="22"/>
                <w:szCs w:val="22"/>
              </w:rPr>
              <w:t xml:space="preserve">. </w:t>
            </w:r>
          </w:p>
          <w:p w14:paraId="173BD44F" w14:textId="77777777" w:rsidR="00FF16DF" w:rsidRDefault="00FF16DF" w:rsidP="00E1260A">
            <w:pPr>
              <w:rPr>
                <w:rFonts w:ascii="Arial" w:hAnsi="Arial" w:cs="Arial"/>
                <w:bCs w:val="0"/>
                <w:color w:val="auto"/>
                <w:sz w:val="22"/>
                <w:szCs w:val="22"/>
              </w:rPr>
            </w:pPr>
          </w:p>
          <w:p w14:paraId="00D1AD11" w14:textId="77777777" w:rsidR="00C8398A" w:rsidRDefault="0033208C" w:rsidP="00E1260A">
            <w:pPr>
              <w:rPr>
                <w:rFonts w:ascii="Arial" w:hAnsi="Arial" w:cs="Arial"/>
                <w:color w:val="208566" w:themeColor="accent1" w:themeShade="BF"/>
                <w:sz w:val="22"/>
                <w:szCs w:val="22"/>
              </w:rPr>
            </w:pPr>
            <w:hyperlink r:id="rId11" w:history="1">
              <w:r w:rsidR="00C8398A" w:rsidRPr="000A6B51">
                <w:rPr>
                  <w:rStyle w:val="Hyperlink"/>
                  <w:rFonts w:ascii="Arial" w:hAnsi="Arial" w:cs="Arial"/>
                  <w:sz w:val="22"/>
                  <w:szCs w:val="22"/>
                </w:rPr>
                <w:t>https://us2.campaign-archive.com/?u=6e58da67be9652a138ec854ee&amp;id=00640a05e9</w:t>
              </w:r>
            </w:hyperlink>
            <w:r w:rsidR="00C8398A">
              <w:rPr>
                <w:rFonts w:ascii="Arial" w:hAnsi="Arial" w:cs="Arial"/>
                <w:b w:val="0"/>
                <w:bCs w:val="0"/>
                <w:color w:val="208566" w:themeColor="accent1" w:themeShade="BF"/>
                <w:sz w:val="22"/>
                <w:szCs w:val="22"/>
              </w:rPr>
              <w:t xml:space="preserve"> </w:t>
            </w:r>
          </w:p>
          <w:p w14:paraId="597F7F4B" w14:textId="77777777" w:rsidR="00FF16DF" w:rsidRDefault="00FF16DF" w:rsidP="00E1260A">
            <w:pPr>
              <w:rPr>
                <w:rFonts w:ascii="Arial" w:hAnsi="Arial" w:cs="Arial"/>
                <w:color w:val="208566" w:themeColor="accent1" w:themeShade="BF"/>
                <w:sz w:val="22"/>
                <w:szCs w:val="22"/>
              </w:rPr>
            </w:pPr>
          </w:p>
          <w:p w14:paraId="1C5D60A0" w14:textId="2A1A9980" w:rsidR="00FF16DF" w:rsidRPr="00C8398A" w:rsidRDefault="00FF16DF" w:rsidP="00E1260A">
            <w:pPr>
              <w:rPr>
                <w:rFonts w:ascii="Arial" w:hAnsi="Arial" w:cs="Arial"/>
                <w:b w:val="0"/>
                <w:bCs w:val="0"/>
                <w:color w:val="208566" w:themeColor="accent1" w:themeShade="BF"/>
                <w:sz w:val="22"/>
                <w:szCs w:val="22"/>
              </w:rPr>
            </w:pPr>
          </w:p>
        </w:tc>
      </w:tr>
    </w:tbl>
    <w:tbl>
      <w:tblPr>
        <w:tblStyle w:val="PlainTable23"/>
        <w:tblW w:w="10825" w:type="dxa"/>
        <w:tblLook w:val="04A0" w:firstRow="1" w:lastRow="0" w:firstColumn="1" w:lastColumn="0" w:noHBand="0" w:noVBand="1"/>
      </w:tblPr>
      <w:tblGrid>
        <w:gridCol w:w="10825"/>
      </w:tblGrid>
      <w:tr w:rsidR="006525B6" w:rsidRPr="00B16B7F" w14:paraId="21947A66" w14:textId="77777777" w:rsidTr="00EB73F9">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0825"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4215694" w14:textId="1512E905" w:rsidR="006525B6" w:rsidRPr="00B16B7F" w:rsidRDefault="006525B6" w:rsidP="00EB73F9">
            <w:pPr>
              <w:pStyle w:val="Heading1"/>
              <w:spacing w:after="0"/>
              <w:outlineLvl w:val="0"/>
              <w:rPr>
                <w:rFonts w:ascii="Arial" w:hAnsi="Arial" w:cs="Arial"/>
                <w:b/>
                <w:bCs w:val="0"/>
              </w:rPr>
            </w:pPr>
            <w:bookmarkStart w:id="3" w:name="_Living_Well_–_1"/>
            <w:bookmarkEnd w:id="3"/>
            <w:r w:rsidRPr="00B16B7F">
              <w:rPr>
                <w:rFonts w:ascii="Arial" w:hAnsi="Arial" w:cs="Arial"/>
                <w:noProof/>
              </w:rPr>
              <w:drawing>
                <wp:anchor distT="0" distB="0" distL="114300" distR="114300" simplePos="0" relativeHeight="251665408" behindDoc="0" locked="0" layoutInCell="1" allowOverlap="1" wp14:anchorId="58285D24" wp14:editId="33557EAD">
                  <wp:simplePos x="0" y="0"/>
                  <wp:positionH relativeFrom="column">
                    <wp:posOffset>2388</wp:posOffset>
                  </wp:positionH>
                  <wp:positionV relativeFrom="paragraph">
                    <wp:posOffset>50933</wp:posOffset>
                  </wp:positionV>
                  <wp:extent cx="668477" cy="39578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560" cy="40530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b/>
              </w:rPr>
              <w:t xml:space="preserve">         </w:t>
            </w:r>
            <w:r w:rsidR="00EB73F9" w:rsidRPr="00B16B7F">
              <w:rPr>
                <w:rFonts w:ascii="Arial" w:hAnsi="Arial" w:cs="Arial"/>
                <w:b/>
              </w:rPr>
              <w:t xml:space="preserve"> </w:t>
            </w:r>
            <w:r w:rsidR="00B16B7F">
              <w:rPr>
                <w:rFonts w:ascii="Arial" w:hAnsi="Arial" w:cs="Arial"/>
                <w:b/>
              </w:rPr>
              <w:t xml:space="preserve"> </w:t>
            </w:r>
            <w:r w:rsidRPr="00B16B7F">
              <w:rPr>
                <w:rFonts w:ascii="Arial" w:hAnsi="Arial" w:cs="Arial"/>
                <w:b/>
                <w:sz w:val="40"/>
              </w:rPr>
              <w:t>Living Well</w:t>
            </w:r>
            <w:r w:rsidRPr="00B16B7F">
              <w:rPr>
                <w:rFonts w:ascii="Arial" w:hAnsi="Arial" w:cs="Arial"/>
                <w:sz w:val="40"/>
              </w:rPr>
              <w:t xml:space="preserve"> </w:t>
            </w:r>
            <w:r w:rsidRPr="00B16B7F">
              <w:rPr>
                <w:rFonts w:ascii="Arial" w:hAnsi="Arial" w:cs="Arial"/>
              </w:rPr>
              <w:t xml:space="preserve">– </w:t>
            </w:r>
            <w:r w:rsidRPr="00B16B7F">
              <w:rPr>
                <w:rFonts w:ascii="Arial" w:hAnsi="Arial" w:cs="Arial"/>
                <w:sz w:val="28"/>
              </w:rPr>
              <w:t>Everybody Active Every Day</w:t>
            </w:r>
          </w:p>
          <w:p w14:paraId="3E0359B0" w14:textId="7FE201CF" w:rsidR="006525B6" w:rsidRPr="00B16B7F" w:rsidRDefault="00EB73F9" w:rsidP="00EB73F9">
            <w:pPr>
              <w:pStyle w:val="Header"/>
              <w:rPr>
                <w:rFonts w:ascii="Arial" w:hAnsi="Arial" w:cs="Arial"/>
                <w:b/>
                <w:bCs w:val="0"/>
              </w:rPr>
            </w:pPr>
            <w:r w:rsidRPr="00B16B7F">
              <w:rPr>
                <w:rFonts w:ascii="Arial" w:hAnsi="Arial" w:cs="Arial"/>
              </w:rPr>
              <w:t xml:space="preserve">                     </w:t>
            </w:r>
            <w:r w:rsidR="006525B6" w:rsidRPr="00B16B7F">
              <w:rPr>
                <w:rFonts w:ascii="Arial" w:hAnsi="Arial" w:cs="Arial"/>
              </w:rPr>
              <w:t>H&amp;WB Team Lead: Nicola Corrigan</w:t>
            </w:r>
          </w:p>
        </w:tc>
      </w:tr>
    </w:tbl>
    <w:tbl>
      <w:tblPr>
        <w:tblStyle w:val="PlainTable2"/>
        <w:tblW w:w="0" w:type="auto"/>
        <w:tblLook w:val="04A0" w:firstRow="1" w:lastRow="0" w:firstColumn="1" w:lastColumn="0" w:noHBand="0" w:noVBand="1"/>
      </w:tblPr>
      <w:tblGrid>
        <w:gridCol w:w="10781"/>
        <w:gridCol w:w="192"/>
      </w:tblGrid>
      <w:tr w:rsidR="00FF7D20" w:rsidRPr="00B16B7F" w14:paraId="551B0464" w14:textId="77777777" w:rsidTr="00FF7D20">
        <w:trPr>
          <w:gridAfter w:val="1"/>
          <w:cnfStyle w:val="100000000000" w:firstRow="1" w:lastRow="0" w:firstColumn="0" w:lastColumn="0" w:oddVBand="0" w:evenVBand="0" w:oddHBand="0" w:evenHBand="0" w:firstRowFirstColumn="0" w:firstRowLastColumn="0" w:lastRowFirstColumn="0" w:lastRowLastColumn="0"/>
          <w:wAfter w:w="219" w:type="dxa"/>
          <w:trHeight w:val="1282"/>
        </w:trPr>
        <w:tc>
          <w:tcPr>
            <w:cnfStyle w:val="001000000000" w:firstRow="0" w:lastRow="0" w:firstColumn="1" w:lastColumn="0" w:oddVBand="0" w:evenVBand="0" w:oddHBand="0" w:evenHBand="0" w:firstRowFirstColumn="0" w:firstRowLastColumn="0" w:lastRowFirstColumn="0" w:lastRowLastColumn="0"/>
            <w:tcW w:w="10754" w:type="dxa"/>
          </w:tcPr>
          <w:p w14:paraId="7BD3108D" w14:textId="77777777" w:rsidR="00FF7D20" w:rsidRPr="00B16B7F" w:rsidRDefault="00FF7D20" w:rsidP="00FF7D20">
            <w:pPr>
              <w:rPr>
                <w:rFonts w:ascii="Arial" w:hAnsi="Arial" w:cs="Arial"/>
                <w:b w:val="0"/>
                <w:bCs w:val="0"/>
                <w:color w:val="208566" w:themeColor="accent1" w:themeShade="BF"/>
                <w:sz w:val="22"/>
                <w:szCs w:val="22"/>
              </w:rPr>
            </w:pPr>
          </w:p>
          <w:p w14:paraId="6B2EE429" w14:textId="77777777" w:rsidR="00FF7D20" w:rsidRPr="00E34EDB" w:rsidRDefault="00FF7D20" w:rsidP="00FF7D20">
            <w:pPr>
              <w:rPr>
                <w:rFonts w:ascii="Arial" w:hAnsi="Arial" w:cs="Arial"/>
                <w:sz w:val="22"/>
              </w:rPr>
            </w:pPr>
            <w:r>
              <w:rPr>
                <w:rFonts w:ascii="Arial" w:hAnsi="Arial" w:cs="Arial"/>
                <w:bCs w:val="0"/>
              </w:rPr>
              <w:t xml:space="preserve"> </w:t>
            </w:r>
            <w:r w:rsidRPr="00850DA0">
              <w:rPr>
                <w:rFonts w:ascii="Arial" w:hAnsi="Arial" w:cs="Arial"/>
                <w:bCs w:val="0"/>
              </w:rPr>
              <w:t>Yorkshire and Humber Physical Activity Knowledge Exchange (</w:t>
            </w:r>
            <w:proofErr w:type="spellStart"/>
            <w:r w:rsidRPr="00850DA0">
              <w:rPr>
                <w:rFonts w:ascii="Arial" w:hAnsi="Arial" w:cs="Arial"/>
                <w:bCs w:val="0"/>
              </w:rPr>
              <w:t>YoHPAKE</w:t>
            </w:r>
            <w:proofErr w:type="spellEnd"/>
            <w:r w:rsidRPr="00850DA0">
              <w:rPr>
                <w:rFonts w:ascii="Arial" w:hAnsi="Arial" w:cs="Arial"/>
                <w:bCs w:val="0"/>
              </w:rPr>
              <w:t>)</w:t>
            </w:r>
          </w:p>
          <w:tbl>
            <w:tblPr>
              <w:tblW w:w="0" w:type="auto"/>
              <w:tblCellMar>
                <w:left w:w="0" w:type="dxa"/>
                <w:right w:w="0" w:type="dxa"/>
              </w:tblCellMar>
              <w:tblLook w:val="04A0" w:firstRow="1" w:lastRow="0" w:firstColumn="1" w:lastColumn="0" w:noHBand="0" w:noVBand="1"/>
            </w:tblPr>
            <w:tblGrid>
              <w:gridCol w:w="10565"/>
            </w:tblGrid>
            <w:tr w:rsidR="00FF7D20" w:rsidRPr="00E34EDB" w14:paraId="09F1E138" w14:textId="77777777" w:rsidTr="00FF7D20">
              <w:trPr>
                <w:trHeight w:val="1503"/>
              </w:trPr>
              <w:tc>
                <w:tcPr>
                  <w:tcW w:w="0" w:type="auto"/>
                  <w:tcMar>
                    <w:top w:w="0" w:type="dxa"/>
                    <w:left w:w="108" w:type="dxa"/>
                    <w:bottom w:w="0" w:type="dxa"/>
                    <w:right w:w="108" w:type="dxa"/>
                  </w:tcMar>
                </w:tcPr>
                <w:p w14:paraId="421B8A7F" w14:textId="77777777" w:rsidR="00FF7D20" w:rsidRDefault="00FF7D20" w:rsidP="00FF7D20">
                  <w:pPr>
                    <w:spacing w:after="0" w:line="240" w:lineRule="auto"/>
                    <w:rPr>
                      <w:rFonts w:ascii="Arial" w:hAnsi="Arial" w:cs="Arial"/>
                      <w:bCs/>
                      <w:sz w:val="22"/>
                      <w:szCs w:val="22"/>
                      <w:lang w:val="en-GB"/>
                    </w:rPr>
                  </w:pPr>
                </w:p>
                <w:p w14:paraId="00F3EB50" w14:textId="35670A65" w:rsidR="00FF7D20" w:rsidRDefault="00FF7D20" w:rsidP="00FF7D20">
                  <w:pPr>
                    <w:spacing w:after="0" w:line="240" w:lineRule="auto"/>
                    <w:rPr>
                      <w:rFonts w:ascii="Arial" w:hAnsi="Arial" w:cs="Arial"/>
                      <w:bCs/>
                      <w:sz w:val="22"/>
                      <w:szCs w:val="22"/>
                      <w:lang w:val="en-GB"/>
                    </w:rPr>
                  </w:pPr>
                  <w:r w:rsidRPr="00E34EDB">
                    <w:rPr>
                      <w:rFonts w:ascii="Arial" w:hAnsi="Arial" w:cs="Arial"/>
                      <w:bCs/>
                      <w:sz w:val="22"/>
                      <w:szCs w:val="22"/>
                      <w:lang w:val="en-GB"/>
                    </w:rPr>
                    <w:t xml:space="preserve">The </w:t>
                  </w:r>
                  <w:proofErr w:type="spellStart"/>
                  <w:r w:rsidRPr="00E34EDB">
                    <w:rPr>
                      <w:rFonts w:ascii="Arial" w:hAnsi="Arial" w:cs="Arial"/>
                      <w:bCs/>
                      <w:sz w:val="22"/>
                      <w:szCs w:val="22"/>
                      <w:lang w:val="en-GB"/>
                    </w:rPr>
                    <w:t>YoHPAKE</w:t>
                  </w:r>
                  <w:proofErr w:type="spellEnd"/>
                  <w:r w:rsidRPr="00E34EDB">
                    <w:rPr>
                      <w:rFonts w:ascii="Arial" w:hAnsi="Arial" w:cs="Arial"/>
                      <w:bCs/>
                      <w:sz w:val="22"/>
                      <w:szCs w:val="22"/>
                      <w:lang w:val="en-GB"/>
                    </w:rPr>
                    <w:t xml:space="preserve"> Central Team </w:t>
                  </w:r>
                  <w:r>
                    <w:rPr>
                      <w:rFonts w:ascii="Arial" w:hAnsi="Arial" w:cs="Arial"/>
                      <w:bCs/>
                      <w:sz w:val="22"/>
                      <w:szCs w:val="22"/>
                      <w:lang w:val="en-GB"/>
                    </w:rPr>
                    <w:t>is</w:t>
                  </w:r>
                  <w:r w:rsidRPr="00E34EDB">
                    <w:rPr>
                      <w:rFonts w:ascii="Arial" w:hAnsi="Arial" w:cs="Arial"/>
                      <w:bCs/>
                      <w:sz w:val="22"/>
                      <w:szCs w:val="22"/>
                      <w:lang w:val="en-GB"/>
                    </w:rPr>
                    <w:t xml:space="preserve"> delighted to announce that the 4</w:t>
                  </w:r>
                  <w:r w:rsidRPr="00E34EDB">
                    <w:rPr>
                      <w:rFonts w:ascii="Arial" w:hAnsi="Arial" w:cs="Arial"/>
                      <w:bCs/>
                      <w:sz w:val="22"/>
                      <w:szCs w:val="22"/>
                      <w:vertAlign w:val="superscript"/>
                      <w:lang w:val="en-GB"/>
                    </w:rPr>
                    <w:t>th</w:t>
                  </w:r>
                  <w:r>
                    <w:rPr>
                      <w:rFonts w:ascii="Arial" w:hAnsi="Arial" w:cs="Arial"/>
                      <w:bCs/>
                      <w:sz w:val="22"/>
                      <w:szCs w:val="22"/>
                      <w:lang w:val="en-GB"/>
                    </w:rPr>
                    <w:t xml:space="preserve"> </w:t>
                  </w:r>
                  <w:r w:rsidRPr="00E34EDB">
                    <w:rPr>
                      <w:rFonts w:ascii="Arial" w:hAnsi="Arial" w:cs="Arial"/>
                      <w:bCs/>
                      <w:sz w:val="22"/>
                      <w:szCs w:val="22"/>
                      <w:lang w:val="en-GB"/>
                    </w:rPr>
                    <w:t xml:space="preserve">Annual </w:t>
                  </w:r>
                  <w:proofErr w:type="spellStart"/>
                  <w:r w:rsidRPr="00E34EDB">
                    <w:rPr>
                      <w:rFonts w:ascii="Arial" w:hAnsi="Arial" w:cs="Arial"/>
                      <w:bCs/>
                      <w:sz w:val="22"/>
                      <w:szCs w:val="22"/>
                      <w:lang w:val="en-GB"/>
                    </w:rPr>
                    <w:t>YoHPAKE</w:t>
                  </w:r>
                  <w:proofErr w:type="spellEnd"/>
                  <w:r w:rsidRPr="00E34EDB">
                    <w:rPr>
                      <w:rFonts w:ascii="Arial" w:hAnsi="Arial" w:cs="Arial"/>
                      <w:bCs/>
                      <w:sz w:val="22"/>
                      <w:szCs w:val="22"/>
                      <w:lang w:val="en-GB"/>
                    </w:rPr>
                    <w:t xml:space="preserve"> Conference will be held on Wednesday 24</w:t>
                  </w:r>
                  <w:r w:rsidRPr="00E34EDB">
                    <w:rPr>
                      <w:rFonts w:ascii="Arial" w:hAnsi="Arial" w:cs="Arial"/>
                      <w:bCs/>
                      <w:sz w:val="22"/>
                      <w:szCs w:val="22"/>
                      <w:vertAlign w:val="superscript"/>
                      <w:lang w:val="en-GB"/>
                    </w:rPr>
                    <w:t>th</w:t>
                  </w:r>
                  <w:r w:rsidRPr="00E34EDB">
                    <w:rPr>
                      <w:rFonts w:ascii="Arial" w:hAnsi="Arial" w:cs="Arial"/>
                      <w:bCs/>
                      <w:sz w:val="22"/>
                      <w:szCs w:val="22"/>
                      <w:lang w:val="en-GB"/>
                    </w:rPr>
                    <w:t xml:space="preserve"> June 2020. </w:t>
                  </w:r>
                </w:p>
                <w:p w14:paraId="4D06A56C" w14:textId="77777777" w:rsidR="00FF7D20" w:rsidRDefault="00FF7D20" w:rsidP="00FF7D20">
                  <w:pPr>
                    <w:spacing w:after="0" w:line="240" w:lineRule="auto"/>
                    <w:rPr>
                      <w:rFonts w:ascii="Arial" w:hAnsi="Arial" w:cs="Arial"/>
                      <w:bCs/>
                      <w:sz w:val="22"/>
                      <w:szCs w:val="22"/>
                      <w:lang w:val="en-GB"/>
                    </w:rPr>
                  </w:pPr>
                </w:p>
                <w:p w14:paraId="28971DA0" w14:textId="77777777" w:rsidR="00FF7D20" w:rsidRPr="00E34EDB" w:rsidRDefault="00FF7D20" w:rsidP="00FF7D20">
                  <w:pPr>
                    <w:spacing w:after="0" w:line="240" w:lineRule="auto"/>
                    <w:rPr>
                      <w:rFonts w:ascii="Arial" w:hAnsi="Arial" w:cs="Arial"/>
                      <w:bCs/>
                      <w:sz w:val="22"/>
                      <w:szCs w:val="22"/>
                      <w:lang w:val="en-GB"/>
                    </w:rPr>
                  </w:pPr>
                  <w:r w:rsidRPr="00E34EDB">
                    <w:rPr>
                      <w:rFonts w:ascii="Arial" w:hAnsi="Arial" w:cs="Arial"/>
                      <w:bCs/>
                      <w:sz w:val="22"/>
                      <w:szCs w:val="22"/>
                      <w:lang w:val="en-GB"/>
                    </w:rPr>
                    <w:t xml:space="preserve">This time we are kindly being hosted by University of Leeds and the conference will be held in the grandeur of the Parkinson Building on Woodhouse Lane. The theme of the conference is </w:t>
                  </w:r>
                  <w:r w:rsidRPr="00E34EDB">
                    <w:rPr>
                      <w:rFonts w:ascii="Arial" w:hAnsi="Arial" w:cs="Arial"/>
                      <w:bCs/>
                      <w:i/>
                      <w:sz w:val="22"/>
                      <w:szCs w:val="22"/>
                      <w:lang w:val="en-GB"/>
                    </w:rPr>
                    <w:t>‘Physical Activity &amp; Place: The importance of social and physical environments to promote positive physical activity behaviours’</w:t>
                  </w:r>
                  <w:r w:rsidRPr="00E34EDB">
                    <w:rPr>
                      <w:rFonts w:ascii="Arial" w:hAnsi="Arial" w:cs="Arial"/>
                      <w:bCs/>
                      <w:sz w:val="22"/>
                      <w:szCs w:val="22"/>
                      <w:lang w:val="en-GB"/>
                    </w:rPr>
                    <w:t xml:space="preserve"> </w:t>
                  </w:r>
                </w:p>
                <w:p w14:paraId="48585A7E" w14:textId="77777777" w:rsidR="00FF7D20" w:rsidRPr="00E34EDB" w:rsidRDefault="00FF7D20" w:rsidP="00FF7D20">
                  <w:pPr>
                    <w:spacing w:after="0" w:line="240" w:lineRule="auto"/>
                    <w:rPr>
                      <w:rFonts w:ascii="Arial" w:hAnsi="Arial" w:cs="Arial"/>
                      <w:bCs/>
                      <w:sz w:val="22"/>
                      <w:szCs w:val="22"/>
                      <w:lang w:val="en-GB"/>
                    </w:rPr>
                  </w:pPr>
                </w:p>
                <w:p w14:paraId="0094712D" w14:textId="77777777" w:rsidR="00FF7D20" w:rsidRPr="00E34EDB" w:rsidRDefault="00FF7D20" w:rsidP="00FF7D20">
                  <w:pPr>
                    <w:spacing w:after="0" w:line="240" w:lineRule="auto"/>
                    <w:rPr>
                      <w:rFonts w:ascii="Arial" w:hAnsi="Arial" w:cs="Arial"/>
                      <w:bCs/>
                      <w:sz w:val="22"/>
                      <w:szCs w:val="22"/>
                      <w:lang w:val="en-GB"/>
                    </w:rPr>
                  </w:pPr>
                  <w:r w:rsidRPr="00E34EDB">
                    <w:rPr>
                      <w:rFonts w:ascii="Arial" w:hAnsi="Arial" w:cs="Arial"/>
                      <w:bCs/>
                      <w:sz w:val="22"/>
                      <w:szCs w:val="22"/>
                      <w:lang w:val="en-GB"/>
                    </w:rPr>
                    <w:t xml:space="preserve">As we finalise our keynote and other speakers we would like to invite </w:t>
                  </w:r>
                  <w:proofErr w:type="spellStart"/>
                  <w:r w:rsidRPr="00E34EDB">
                    <w:rPr>
                      <w:rFonts w:ascii="Arial" w:hAnsi="Arial" w:cs="Arial"/>
                      <w:bCs/>
                      <w:sz w:val="22"/>
                      <w:szCs w:val="22"/>
                      <w:lang w:val="en-GB"/>
                    </w:rPr>
                    <w:t>YoHPAKE</w:t>
                  </w:r>
                  <w:proofErr w:type="spellEnd"/>
                  <w:r w:rsidRPr="00E34EDB">
                    <w:rPr>
                      <w:rFonts w:ascii="Arial" w:hAnsi="Arial" w:cs="Arial"/>
                      <w:bCs/>
                      <w:sz w:val="22"/>
                      <w:szCs w:val="22"/>
                      <w:lang w:val="en-GB"/>
                    </w:rPr>
                    <w:t xml:space="preserve"> members and others to submit papers for both </w:t>
                  </w:r>
                  <w:hyperlink r:id="rId13" w:history="1">
                    <w:r w:rsidRPr="00E34EDB">
                      <w:rPr>
                        <w:rStyle w:val="Hyperlink"/>
                        <w:rFonts w:ascii="Arial" w:hAnsi="Arial" w:cs="Arial"/>
                        <w:sz w:val="22"/>
                        <w:szCs w:val="22"/>
                        <w:lang w:val="en-GB"/>
                      </w:rPr>
                      <w:t>oral</w:t>
                    </w:r>
                  </w:hyperlink>
                  <w:r w:rsidRPr="00E34EDB">
                    <w:rPr>
                      <w:rFonts w:ascii="Arial" w:hAnsi="Arial" w:cs="Arial"/>
                      <w:bCs/>
                      <w:sz w:val="22"/>
                      <w:szCs w:val="22"/>
                      <w:lang w:val="en-GB"/>
                    </w:rPr>
                    <w:t xml:space="preserve"> and </w:t>
                  </w:r>
                  <w:hyperlink r:id="rId14" w:history="1">
                    <w:r w:rsidRPr="00E34EDB">
                      <w:rPr>
                        <w:rStyle w:val="Hyperlink"/>
                        <w:rFonts w:ascii="Arial" w:hAnsi="Arial" w:cs="Arial"/>
                        <w:sz w:val="22"/>
                        <w:szCs w:val="22"/>
                        <w:lang w:val="en-GB"/>
                      </w:rPr>
                      <w:t>poster</w:t>
                    </w:r>
                  </w:hyperlink>
                  <w:r w:rsidRPr="00E34EDB">
                    <w:rPr>
                      <w:rFonts w:ascii="Arial" w:hAnsi="Arial" w:cs="Arial"/>
                      <w:bCs/>
                      <w:sz w:val="22"/>
                      <w:szCs w:val="22"/>
                      <w:lang w:val="en-GB"/>
                    </w:rPr>
                    <w:t xml:space="preserve"> presentations. Please note the closing date for submissions is Monday 24</w:t>
                  </w:r>
                  <w:r w:rsidRPr="00E34EDB">
                    <w:rPr>
                      <w:rFonts w:ascii="Arial" w:hAnsi="Arial" w:cs="Arial"/>
                      <w:bCs/>
                      <w:sz w:val="22"/>
                      <w:szCs w:val="22"/>
                      <w:vertAlign w:val="superscript"/>
                      <w:lang w:val="en-GB"/>
                    </w:rPr>
                    <w:t>th</w:t>
                  </w:r>
                  <w:r>
                    <w:rPr>
                      <w:rFonts w:ascii="Arial" w:hAnsi="Arial" w:cs="Arial"/>
                      <w:bCs/>
                      <w:sz w:val="22"/>
                      <w:szCs w:val="22"/>
                      <w:lang w:val="en-GB"/>
                    </w:rPr>
                    <w:t xml:space="preserve"> </w:t>
                  </w:r>
                  <w:r w:rsidRPr="00E34EDB">
                    <w:rPr>
                      <w:rFonts w:ascii="Arial" w:hAnsi="Arial" w:cs="Arial"/>
                      <w:bCs/>
                      <w:sz w:val="22"/>
                      <w:szCs w:val="22"/>
                      <w:lang w:val="en-GB"/>
                    </w:rPr>
                    <w:t xml:space="preserve">February 5pm. </w:t>
                  </w:r>
                </w:p>
                <w:p w14:paraId="59C67B9A" w14:textId="77777777" w:rsidR="00FF7D20" w:rsidRPr="00E34EDB" w:rsidRDefault="00FF7D20" w:rsidP="00FF7D20">
                  <w:pPr>
                    <w:spacing w:after="0" w:line="240" w:lineRule="auto"/>
                    <w:rPr>
                      <w:rFonts w:ascii="Arial" w:hAnsi="Arial" w:cs="Arial"/>
                      <w:bCs/>
                      <w:sz w:val="22"/>
                      <w:szCs w:val="22"/>
                      <w:lang w:val="en-GB"/>
                    </w:rPr>
                  </w:pPr>
                </w:p>
                <w:p w14:paraId="2E809BE3" w14:textId="13050D2F" w:rsidR="00FF7D20" w:rsidRPr="00E34EDB" w:rsidRDefault="00FF7D20" w:rsidP="00FF7D20">
                  <w:pPr>
                    <w:spacing w:after="0" w:line="240" w:lineRule="auto"/>
                    <w:rPr>
                      <w:rFonts w:ascii="Arial" w:hAnsi="Arial" w:cs="Arial"/>
                      <w:bCs/>
                      <w:sz w:val="22"/>
                      <w:szCs w:val="22"/>
                      <w:lang w:val="en-GB"/>
                    </w:rPr>
                  </w:pPr>
                  <w:r w:rsidRPr="00E34EDB">
                    <w:rPr>
                      <w:rFonts w:ascii="Arial" w:hAnsi="Arial" w:cs="Arial"/>
                      <w:bCs/>
                      <w:sz w:val="22"/>
                      <w:szCs w:val="22"/>
                      <w:lang w:val="en-GB"/>
                    </w:rPr>
                    <w:t xml:space="preserve">Registration for the conference will open next month and will be prioritised to </w:t>
                  </w:r>
                  <w:proofErr w:type="spellStart"/>
                  <w:r w:rsidRPr="00E34EDB">
                    <w:rPr>
                      <w:rFonts w:ascii="Arial" w:hAnsi="Arial" w:cs="Arial"/>
                      <w:bCs/>
                      <w:sz w:val="22"/>
                      <w:szCs w:val="22"/>
                      <w:lang w:val="en-GB"/>
                    </w:rPr>
                    <w:t>YoHPAKE</w:t>
                  </w:r>
                  <w:proofErr w:type="spellEnd"/>
                  <w:r w:rsidRPr="00E34EDB">
                    <w:rPr>
                      <w:rFonts w:ascii="Arial" w:hAnsi="Arial" w:cs="Arial"/>
                      <w:bCs/>
                      <w:sz w:val="22"/>
                      <w:szCs w:val="22"/>
                      <w:lang w:val="en-GB"/>
                    </w:rPr>
                    <w:t xml:space="preserve"> members. To try and reach as many people as possible we will be opening the </w:t>
                  </w:r>
                  <w:hyperlink r:id="rId15" w:history="1">
                    <w:proofErr w:type="spellStart"/>
                    <w:r w:rsidRPr="00E34EDB">
                      <w:rPr>
                        <w:rStyle w:val="Hyperlink"/>
                        <w:rFonts w:ascii="Arial" w:hAnsi="Arial" w:cs="Arial"/>
                        <w:sz w:val="22"/>
                        <w:szCs w:val="22"/>
                        <w:lang w:val="en-GB"/>
                      </w:rPr>
                      <w:t>YoHPAKE</w:t>
                    </w:r>
                    <w:proofErr w:type="spellEnd"/>
                    <w:r w:rsidRPr="00E34EDB">
                      <w:rPr>
                        <w:rStyle w:val="Hyperlink"/>
                        <w:rFonts w:ascii="Arial" w:hAnsi="Arial" w:cs="Arial"/>
                        <w:sz w:val="22"/>
                        <w:szCs w:val="22"/>
                        <w:lang w:val="en-GB"/>
                      </w:rPr>
                      <w:t xml:space="preserve"> Hub</w:t>
                    </w:r>
                  </w:hyperlink>
                  <w:r w:rsidRPr="00E34EDB">
                    <w:rPr>
                      <w:rFonts w:ascii="Arial" w:hAnsi="Arial" w:cs="Arial"/>
                      <w:bCs/>
                      <w:sz w:val="22"/>
                      <w:szCs w:val="22"/>
                      <w:lang w:val="en-GB"/>
                    </w:rPr>
                    <w:t xml:space="preserve"> to new members and encourage you to share this invitation to join us across your networks.</w:t>
                  </w:r>
                  <w:r>
                    <w:rPr>
                      <w:rFonts w:ascii="Arial" w:hAnsi="Arial" w:cs="Arial"/>
                      <w:bCs/>
                      <w:sz w:val="22"/>
                      <w:szCs w:val="22"/>
                      <w:lang w:val="en-GB"/>
                    </w:rPr>
                    <w:t xml:space="preserve"> </w:t>
                  </w:r>
                  <w:r w:rsidRPr="00E34EDB">
                    <w:rPr>
                      <w:rFonts w:ascii="Arial" w:hAnsi="Arial" w:cs="Arial"/>
                      <w:bCs/>
                      <w:sz w:val="22"/>
                      <w:szCs w:val="22"/>
                      <w:lang w:val="en-GB"/>
                    </w:rPr>
                    <w:t>To find out more about previous conferences and for regular updates on registration via Twitter use #</w:t>
                  </w:r>
                  <w:proofErr w:type="spellStart"/>
                  <w:r w:rsidRPr="00E34EDB">
                    <w:rPr>
                      <w:rFonts w:ascii="Arial" w:hAnsi="Arial" w:cs="Arial"/>
                      <w:bCs/>
                      <w:sz w:val="22"/>
                      <w:szCs w:val="22"/>
                      <w:lang w:val="en-GB"/>
                    </w:rPr>
                    <w:t>yohpake</w:t>
                  </w:r>
                  <w:proofErr w:type="spellEnd"/>
                  <w:r w:rsidRPr="00E34EDB">
                    <w:rPr>
                      <w:rFonts w:ascii="Arial" w:hAnsi="Arial" w:cs="Arial"/>
                      <w:bCs/>
                      <w:sz w:val="22"/>
                      <w:szCs w:val="22"/>
                      <w:lang w:val="en-GB"/>
                    </w:rPr>
                    <w:t xml:space="preserve">. </w:t>
                  </w:r>
                </w:p>
                <w:p w14:paraId="16E929B6" w14:textId="77777777" w:rsidR="00FF7D20" w:rsidRPr="00E34EDB" w:rsidRDefault="00FF7D20" w:rsidP="00FF7D20">
                  <w:pPr>
                    <w:spacing w:after="0" w:line="240" w:lineRule="auto"/>
                    <w:rPr>
                      <w:rFonts w:ascii="Arial" w:hAnsi="Arial" w:cs="Arial"/>
                      <w:b/>
                      <w:bCs/>
                      <w:sz w:val="22"/>
                      <w:szCs w:val="22"/>
                      <w:lang w:val="en-GB"/>
                    </w:rPr>
                  </w:pPr>
                </w:p>
              </w:tc>
            </w:tr>
          </w:tbl>
          <w:p w14:paraId="1F59DA5E" w14:textId="77777777" w:rsidR="00FF7D20" w:rsidRPr="00B16B7F" w:rsidRDefault="00FF7D20" w:rsidP="00FF7D20">
            <w:pPr>
              <w:rPr>
                <w:rFonts w:ascii="Arial" w:hAnsi="Arial" w:cs="Arial"/>
                <w:sz w:val="22"/>
                <w:szCs w:val="22"/>
              </w:rPr>
            </w:pPr>
          </w:p>
        </w:tc>
      </w:tr>
      <w:tr w:rsidR="0049227F" w:rsidRPr="00B16B7F" w14:paraId="4A66CADA" w14:textId="77777777" w:rsidTr="00FF7D20">
        <w:trPr>
          <w:cnfStyle w:val="000000100000" w:firstRow="0" w:lastRow="0" w:firstColumn="0" w:lastColumn="0" w:oddVBand="0" w:evenVBand="0" w:oddHBand="1" w:evenHBand="0" w:firstRowFirstColumn="0" w:firstRowLastColumn="0" w:lastRowFirstColumn="0" w:lastRowLastColumn="0"/>
          <w:trHeight w:val="2546"/>
        </w:trPr>
        <w:tc>
          <w:tcPr>
            <w:cnfStyle w:val="001000000000" w:firstRow="0" w:lastRow="0" w:firstColumn="1" w:lastColumn="0" w:oddVBand="0" w:evenVBand="0" w:oddHBand="0" w:evenHBand="0" w:firstRowFirstColumn="0" w:firstRowLastColumn="0" w:lastRowFirstColumn="0" w:lastRowLastColumn="0"/>
            <w:tcW w:w="10973" w:type="dxa"/>
            <w:gridSpan w:val="2"/>
          </w:tcPr>
          <w:p w14:paraId="7A181CED" w14:textId="77777777" w:rsidR="0049227F" w:rsidRPr="00B16B7F" w:rsidRDefault="0049227F" w:rsidP="00D661DA">
            <w:pPr>
              <w:rPr>
                <w:rFonts w:ascii="Arial" w:hAnsi="Arial" w:cs="Arial"/>
                <w:b w:val="0"/>
                <w:color w:val="208566" w:themeColor="accent1" w:themeShade="BF"/>
                <w:sz w:val="22"/>
                <w:szCs w:val="21"/>
                <w:lang w:val="en-GB"/>
              </w:rPr>
            </w:pPr>
          </w:p>
          <w:p w14:paraId="3E689A72" w14:textId="0FBBCB34" w:rsidR="00D661DA" w:rsidRDefault="00B16B7F" w:rsidP="00D661DA">
            <w:pPr>
              <w:rPr>
                <w:rFonts w:ascii="Arial" w:hAnsi="Arial" w:cs="Arial"/>
                <w:b w:val="0"/>
                <w:bCs w:val="0"/>
                <w:color w:val="auto"/>
                <w:szCs w:val="21"/>
                <w:lang w:val="en-GB"/>
              </w:rPr>
            </w:pPr>
            <w:r w:rsidRPr="00B16B7F">
              <w:rPr>
                <w:rFonts w:ascii="Arial" w:hAnsi="Arial" w:cs="Arial"/>
                <w:color w:val="auto"/>
                <w:szCs w:val="21"/>
                <w:lang w:val="en-GB"/>
              </w:rPr>
              <w:t>SERVES Community Tennis programme</w:t>
            </w:r>
          </w:p>
          <w:p w14:paraId="296E62DF" w14:textId="2C1780D2" w:rsidR="00B16B7F" w:rsidRPr="00B16B7F" w:rsidRDefault="00B16B7F" w:rsidP="00B16B7F">
            <w:pPr>
              <w:rPr>
                <w:rFonts w:ascii="Arial" w:hAnsi="Arial" w:cs="Arial"/>
                <w:b w:val="0"/>
                <w:color w:val="auto"/>
                <w:sz w:val="22"/>
                <w:szCs w:val="21"/>
                <w:lang w:val="en-GB"/>
              </w:rPr>
            </w:pPr>
            <w:r w:rsidRPr="00B16B7F">
              <w:rPr>
                <w:rFonts w:ascii="Arial" w:hAnsi="Arial" w:cs="Arial"/>
                <w:b w:val="0"/>
                <w:color w:val="auto"/>
                <w:sz w:val="22"/>
                <w:szCs w:val="21"/>
                <w:lang w:val="en-GB"/>
              </w:rPr>
              <w:t>SERVES is the L</w:t>
            </w:r>
            <w:r>
              <w:rPr>
                <w:rFonts w:ascii="Arial" w:hAnsi="Arial" w:cs="Arial"/>
                <w:b w:val="0"/>
                <w:color w:val="auto"/>
                <w:sz w:val="22"/>
                <w:szCs w:val="21"/>
                <w:lang w:val="en-GB"/>
              </w:rPr>
              <w:t>awn Tennis Association’s</w:t>
            </w:r>
            <w:r w:rsidRPr="00B16B7F">
              <w:rPr>
                <w:rFonts w:ascii="Arial" w:hAnsi="Arial" w:cs="Arial"/>
                <w:b w:val="0"/>
                <w:color w:val="auto"/>
                <w:sz w:val="22"/>
                <w:szCs w:val="21"/>
                <w:lang w:val="en-GB"/>
              </w:rPr>
              <w:t xml:space="preserve"> leading sport for development programme. It provides training,</w:t>
            </w:r>
          </w:p>
          <w:p w14:paraId="0AD3CD79" w14:textId="77777777" w:rsidR="00B16B7F" w:rsidRPr="00B16B7F" w:rsidRDefault="00B16B7F" w:rsidP="00B16B7F">
            <w:pPr>
              <w:rPr>
                <w:rFonts w:ascii="Arial" w:hAnsi="Arial" w:cs="Arial"/>
                <w:b w:val="0"/>
                <w:color w:val="auto"/>
                <w:sz w:val="22"/>
                <w:szCs w:val="21"/>
                <w:lang w:val="en-GB"/>
              </w:rPr>
            </w:pPr>
            <w:r w:rsidRPr="00B16B7F">
              <w:rPr>
                <w:rFonts w:ascii="Arial" w:hAnsi="Arial" w:cs="Arial"/>
                <w:b w:val="0"/>
                <w:color w:val="auto"/>
                <w:sz w:val="22"/>
                <w:szCs w:val="21"/>
                <w:lang w:val="en-GB"/>
              </w:rPr>
              <w:t>equipment and support that will enable community organisations to deliver regular SERVES</w:t>
            </w:r>
          </w:p>
          <w:p w14:paraId="326F3341" w14:textId="00E6107B" w:rsidR="00B16B7F" w:rsidRPr="00B16B7F" w:rsidRDefault="00B16B7F" w:rsidP="00B16B7F">
            <w:pPr>
              <w:rPr>
                <w:rFonts w:ascii="Arial" w:hAnsi="Arial" w:cs="Arial"/>
                <w:b w:val="0"/>
                <w:color w:val="auto"/>
                <w:sz w:val="22"/>
                <w:szCs w:val="21"/>
                <w:lang w:val="en-GB"/>
              </w:rPr>
            </w:pPr>
            <w:r w:rsidRPr="00B16B7F">
              <w:rPr>
                <w:rFonts w:ascii="Arial" w:hAnsi="Arial" w:cs="Arial"/>
                <w:b w:val="0"/>
                <w:color w:val="auto"/>
                <w:sz w:val="22"/>
                <w:szCs w:val="21"/>
                <w:lang w:val="en-GB"/>
              </w:rPr>
              <w:t>tennis activities.</w:t>
            </w:r>
            <w:r>
              <w:rPr>
                <w:rFonts w:ascii="Arial" w:hAnsi="Arial" w:cs="Arial"/>
                <w:b w:val="0"/>
                <w:color w:val="auto"/>
                <w:sz w:val="22"/>
                <w:szCs w:val="21"/>
                <w:lang w:val="en-GB"/>
              </w:rPr>
              <w:t xml:space="preserve"> Please see attached for more information. </w:t>
            </w:r>
          </w:p>
          <w:p w14:paraId="048B8013" w14:textId="77777777" w:rsidR="00D661DA" w:rsidRPr="00B16B7F" w:rsidRDefault="00D661DA" w:rsidP="00D661DA">
            <w:pPr>
              <w:rPr>
                <w:rFonts w:ascii="Arial" w:hAnsi="Arial" w:cs="Arial"/>
                <w:b w:val="0"/>
                <w:color w:val="208566" w:themeColor="accent1" w:themeShade="BF"/>
                <w:sz w:val="22"/>
                <w:szCs w:val="21"/>
                <w:lang w:val="en-GB"/>
              </w:rPr>
            </w:pPr>
          </w:p>
          <w:p w14:paraId="6CB72DD9" w14:textId="2D70810A" w:rsidR="00D661DA" w:rsidRPr="00CC69EE" w:rsidRDefault="00CC69EE" w:rsidP="00D661DA">
            <w:pPr>
              <w:rPr>
                <w:rFonts w:ascii="Arial" w:hAnsi="Arial" w:cs="Arial"/>
                <w:b w:val="0"/>
                <w:color w:val="208566" w:themeColor="accent1" w:themeShade="BF"/>
                <w:sz w:val="22"/>
                <w:szCs w:val="21"/>
                <w:lang w:val="en-GB"/>
              </w:rPr>
            </w:pPr>
            <w:r>
              <w:rPr>
                <w:rFonts w:ascii="Arial" w:hAnsi="Arial" w:cs="Arial"/>
                <w:b w:val="0"/>
                <w:bCs w:val="0"/>
                <w:color w:val="208566" w:themeColor="accent1" w:themeShade="BF"/>
                <w:sz w:val="22"/>
                <w:szCs w:val="21"/>
                <w:lang w:val="en-GB"/>
              </w:rPr>
              <w:object w:dxaOrig="1540" w:dyaOrig="997" w14:anchorId="723812FF">
                <v:shape id="_x0000_i1026" type="#_x0000_t75" style="width:77.55pt;height:50.4pt" o:ole="">
                  <v:imagedata r:id="rId16" o:title=""/>
                </v:shape>
                <o:OLEObject Type="Embed" ProgID="AcroExch.Document.DC" ShapeID="_x0000_i1026" DrawAspect="Icon" ObjectID="_1641982804" r:id="rId17"/>
              </w:object>
            </w:r>
          </w:p>
        </w:tc>
      </w:tr>
      <w:tr w:rsidR="0049227F" w:rsidRPr="00B16B7F" w14:paraId="0E36C044" w14:textId="77777777" w:rsidTr="00FF7D20">
        <w:trPr>
          <w:trHeight w:val="558"/>
        </w:trPr>
        <w:tc>
          <w:tcPr>
            <w:cnfStyle w:val="001000000000" w:firstRow="0" w:lastRow="0" w:firstColumn="1" w:lastColumn="0" w:oddVBand="0" w:evenVBand="0" w:oddHBand="0" w:evenHBand="0" w:firstRowFirstColumn="0" w:firstRowLastColumn="0" w:lastRowFirstColumn="0" w:lastRowLastColumn="0"/>
            <w:tcW w:w="10973" w:type="dxa"/>
            <w:gridSpan w:val="2"/>
          </w:tcPr>
          <w:p w14:paraId="564FAF60" w14:textId="77777777" w:rsidR="003C5F2C" w:rsidRPr="00B16B7F" w:rsidRDefault="003C5F2C" w:rsidP="003C5F2C">
            <w:pPr>
              <w:rPr>
                <w:rFonts w:ascii="Arial" w:hAnsi="Arial" w:cs="Arial"/>
                <w:b w:val="0"/>
                <w:color w:val="208566" w:themeColor="accent1" w:themeShade="BF"/>
                <w:sz w:val="22"/>
                <w:szCs w:val="21"/>
                <w:lang w:eastAsia="en-GB"/>
              </w:rPr>
            </w:pPr>
          </w:p>
          <w:p w14:paraId="437714EB" w14:textId="56B1CFB8" w:rsidR="00C34EC3" w:rsidRDefault="00A23980" w:rsidP="003C5F2C">
            <w:pPr>
              <w:rPr>
                <w:rFonts w:ascii="Arial" w:hAnsi="Arial" w:cs="Arial"/>
                <w:bCs w:val="0"/>
                <w:color w:val="000000"/>
                <w:sz w:val="22"/>
                <w:szCs w:val="22"/>
              </w:rPr>
            </w:pPr>
            <w:r w:rsidRPr="00A23980">
              <w:rPr>
                <w:rFonts w:ascii="Arial" w:hAnsi="Arial" w:cs="Arial"/>
                <w:bCs w:val="0"/>
                <w:color w:val="auto"/>
                <w:szCs w:val="24"/>
              </w:rPr>
              <w:t>Latest activity figures on children and young people published</w:t>
            </w:r>
            <w:r w:rsidRPr="00A23980">
              <w:rPr>
                <w:rFonts w:ascii="Arial" w:hAnsi="Arial" w:cs="Arial"/>
                <w:bCs w:val="0"/>
                <w:color w:val="031642"/>
                <w:szCs w:val="24"/>
              </w:rPr>
              <w:br/>
            </w:r>
            <w:r w:rsidRPr="00A23980">
              <w:rPr>
                <w:rFonts w:ascii="Arial" w:hAnsi="Arial" w:cs="Arial"/>
                <w:b w:val="0"/>
                <w:bCs w:val="0"/>
                <w:color w:val="000000"/>
                <w:sz w:val="22"/>
                <w:szCs w:val="22"/>
              </w:rPr>
              <w:t xml:space="preserve">Children’s activity levels are on the rise, according to </w:t>
            </w:r>
            <w:r w:rsidR="00FF7D20">
              <w:rPr>
                <w:rFonts w:ascii="Arial" w:hAnsi="Arial" w:cs="Arial"/>
                <w:b w:val="0"/>
                <w:bCs w:val="0"/>
                <w:color w:val="000000"/>
                <w:sz w:val="22"/>
                <w:szCs w:val="22"/>
              </w:rPr>
              <w:t>Sport England’s</w:t>
            </w:r>
            <w:r w:rsidRPr="00A23980">
              <w:rPr>
                <w:rFonts w:ascii="Arial" w:hAnsi="Arial" w:cs="Arial"/>
                <w:b w:val="0"/>
                <w:bCs w:val="0"/>
                <w:color w:val="000000"/>
                <w:sz w:val="22"/>
                <w:szCs w:val="22"/>
              </w:rPr>
              <w:t xml:space="preserve"> second annual Active Lives Children and Young People Survey.</w:t>
            </w:r>
            <w:r w:rsidR="00C34EC3">
              <w:rPr>
                <w:rFonts w:ascii="Arial" w:hAnsi="Arial" w:cs="Arial"/>
                <w:b w:val="0"/>
                <w:color w:val="000000"/>
                <w:sz w:val="22"/>
                <w:szCs w:val="22"/>
              </w:rPr>
              <w:t xml:space="preserve"> </w:t>
            </w:r>
            <w:r w:rsidRPr="00A23980">
              <w:rPr>
                <w:rFonts w:ascii="Arial" w:hAnsi="Arial" w:cs="Arial"/>
                <w:b w:val="0"/>
                <w:color w:val="000000"/>
                <w:sz w:val="22"/>
                <w:szCs w:val="22"/>
              </w:rPr>
              <w:t>The report, covering the academic year 2018/19,</w:t>
            </w:r>
            <w:r w:rsidR="00FF7D20">
              <w:rPr>
                <w:rFonts w:ascii="Arial" w:hAnsi="Arial" w:cs="Arial"/>
                <w:b w:val="0"/>
                <w:color w:val="000000"/>
                <w:sz w:val="22"/>
                <w:szCs w:val="22"/>
              </w:rPr>
              <w:t xml:space="preserve"> </w:t>
            </w:r>
            <w:r w:rsidRPr="00A23980">
              <w:rPr>
                <w:rFonts w:ascii="Arial" w:hAnsi="Arial" w:cs="Arial"/>
                <w:b w:val="0"/>
                <w:color w:val="000000"/>
                <w:sz w:val="22"/>
                <w:szCs w:val="22"/>
              </w:rPr>
              <w:t>show</w:t>
            </w:r>
            <w:r w:rsidR="00FF7D20">
              <w:rPr>
                <w:rFonts w:ascii="Arial" w:hAnsi="Arial" w:cs="Arial"/>
                <w:b w:val="0"/>
                <w:color w:val="000000"/>
                <w:sz w:val="22"/>
                <w:szCs w:val="22"/>
              </w:rPr>
              <w:t>s</w:t>
            </w:r>
            <w:r w:rsidRPr="00A23980">
              <w:rPr>
                <w:rFonts w:ascii="Arial" w:hAnsi="Arial" w:cs="Arial"/>
                <w:b w:val="0"/>
                <w:color w:val="000000"/>
                <w:sz w:val="22"/>
                <w:szCs w:val="22"/>
              </w:rPr>
              <w:t xml:space="preserve"> an increase of 3.6% in the number of children in England doing an average of 60 minutes or more of physical activity a day. </w:t>
            </w:r>
          </w:p>
          <w:p w14:paraId="132BB11F" w14:textId="5FD217CE" w:rsidR="00D661DA" w:rsidRPr="00FF16DF" w:rsidRDefault="00C34EC3" w:rsidP="00FF16DF">
            <w:pPr>
              <w:rPr>
                <w:rFonts w:ascii="Arial" w:hAnsi="Arial" w:cs="Arial"/>
                <w:b w:val="0"/>
                <w:i/>
                <w:color w:val="auto"/>
                <w:sz w:val="22"/>
                <w:szCs w:val="22"/>
              </w:rPr>
            </w:pPr>
            <w:r w:rsidRPr="00C34EC3">
              <w:rPr>
                <w:rFonts w:ascii="Arial" w:hAnsi="Arial" w:cs="Arial"/>
                <w:b w:val="0"/>
                <w:color w:val="000000"/>
                <w:sz w:val="22"/>
                <w:szCs w:val="22"/>
              </w:rPr>
              <w:t>The figures show that 57.2% (up 4.6%) of children are doing 30 minutes or more of physical activity outside of school, compared to 40.4% at school.</w:t>
            </w:r>
            <w:r>
              <w:rPr>
                <w:rFonts w:ascii="Arial" w:hAnsi="Arial" w:cs="Arial"/>
                <w:color w:val="000000"/>
                <w:sz w:val="20"/>
              </w:rPr>
              <w:t> </w:t>
            </w:r>
            <w:r w:rsidR="00A23980" w:rsidRPr="00A23980">
              <w:rPr>
                <w:rFonts w:ascii="Arial" w:hAnsi="Arial" w:cs="Arial"/>
                <w:b w:val="0"/>
                <w:color w:val="000000"/>
                <w:sz w:val="22"/>
                <w:szCs w:val="22"/>
              </w:rPr>
              <w:br/>
            </w:r>
            <w:r w:rsidRPr="00282E67">
              <w:rPr>
                <w:rFonts w:ascii="Arial" w:hAnsi="Arial" w:cs="Arial"/>
                <w:b w:val="0"/>
                <w:color w:val="auto"/>
                <w:sz w:val="22"/>
                <w:szCs w:val="24"/>
              </w:rPr>
              <w:t xml:space="preserve">Please see below link to read full report: </w:t>
            </w:r>
            <w:hyperlink r:id="rId18" w:history="1">
              <w:r w:rsidRPr="00C34EC3">
                <w:rPr>
                  <w:rStyle w:val="Hyperlink"/>
                  <w:rFonts w:ascii="Arial" w:hAnsi="Arial" w:cs="Arial"/>
                  <w:i/>
                  <w:sz w:val="22"/>
                  <w:szCs w:val="22"/>
                </w:rPr>
                <w:t>https://www.sportengland.org/news-and-features/news/2019/december/05/active-lives-children-and-young-people-survey-academic-year-201819-report-published/?utm_campaign=Local%20Government%20Newsletter%20-</w:t>
              </w:r>
              <w:r w:rsidRPr="00C34EC3">
                <w:rPr>
                  <w:rStyle w:val="Hyperlink"/>
                  <w:rFonts w:ascii="Arial" w:hAnsi="Arial" w:cs="Arial"/>
                  <w:i/>
                  <w:sz w:val="22"/>
                  <w:szCs w:val="22"/>
                </w:rPr>
                <w:lastRenderedPageBreak/>
                <w:t>%20Active%20Lives%20Children&amp;utm_medium=email&amp;utm_source=CMA_SPORT%20ENGLAND&amp;utm_content=</w:t>
              </w:r>
            </w:hyperlink>
            <w:r w:rsidRPr="00C34EC3">
              <w:rPr>
                <w:rFonts w:ascii="Arial" w:hAnsi="Arial" w:cs="Arial"/>
                <w:b w:val="0"/>
                <w:i/>
                <w:color w:val="auto"/>
                <w:sz w:val="22"/>
                <w:szCs w:val="22"/>
              </w:rPr>
              <w:t xml:space="preserve"> </w:t>
            </w:r>
          </w:p>
        </w:tc>
      </w:tr>
      <w:tr w:rsidR="004329AC" w:rsidRPr="00B16B7F" w14:paraId="20866ECD" w14:textId="77777777" w:rsidTr="00FF7D2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973" w:type="dxa"/>
            <w:gridSpan w:val="2"/>
          </w:tcPr>
          <w:p w14:paraId="090CA13D" w14:textId="77777777" w:rsidR="00E00AA7" w:rsidRDefault="00E00AA7" w:rsidP="00E00AA7">
            <w:pPr>
              <w:rPr>
                <w:rFonts w:ascii="Arial" w:hAnsi="Arial" w:cs="Arial"/>
                <w:b w:val="0"/>
                <w:iCs/>
                <w:color w:val="000000"/>
                <w:szCs w:val="24"/>
                <w:lang w:val="en-GB"/>
              </w:rPr>
            </w:pPr>
          </w:p>
          <w:p w14:paraId="44131B06" w14:textId="6AEC5F30" w:rsidR="004329AC" w:rsidRDefault="00E00AA7" w:rsidP="00E00AA7">
            <w:pPr>
              <w:rPr>
                <w:rFonts w:ascii="Arial" w:hAnsi="Arial" w:cs="Arial"/>
                <w:b w:val="0"/>
                <w:iCs/>
                <w:color w:val="000000"/>
                <w:szCs w:val="24"/>
                <w:lang w:val="en-GB"/>
              </w:rPr>
            </w:pPr>
            <w:r w:rsidRPr="00E00AA7">
              <w:rPr>
                <w:rFonts w:ascii="Arial" w:hAnsi="Arial" w:cs="Arial"/>
                <w:bCs w:val="0"/>
                <w:iCs/>
                <w:color w:val="000000"/>
                <w:szCs w:val="24"/>
                <w:lang w:val="en-GB"/>
              </w:rPr>
              <w:t>National Moving Healthcare Professionals Programme</w:t>
            </w:r>
            <w:r>
              <w:rPr>
                <w:rFonts w:ascii="Arial" w:hAnsi="Arial" w:cs="Arial"/>
                <w:bCs w:val="0"/>
                <w:iCs/>
                <w:color w:val="000000"/>
                <w:szCs w:val="24"/>
                <w:lang w:val="en-GB"/>
              </w:rPr>
              <w:t xml:space="preserve"> bulletin </w:t>
            </w:r>
          </w:p>
          <w:p w14:paraId="2B46305A" w14:textId="28A570DD" w:rsidR="00E00AA7" w:rsidRPr="00E00AA7" w:rsidRDefault="00E00AA7" w:rsidP="00E00AA7">
            <w:pPr>
              <w:rPr>
                <w:rFonts w:ascii="Arial" w:hAnsi="Arial" w:cs="Arial"/>
                <w:b w:val="0"/>
                <w:bCs w:val="0"/>
                <w:color w:val="auto"/>
                <w:sz w:val="22"/>
                <w:szCs w:val="22"/>
                <w:lang w:eastAsia="en-GB"/>
              </w:rPr>
            </w:pPr>
            <w:r w:rsidRPr="00E00AA7">
              <w:rPr>
                <w:rFonts w:ascii="Arial" w:hAnsi="Arial" w:cs="Arial"/>
                <w:b w:val="0"/>
                <w:color w:val="auto"/>
                <w:sz w:val="22"/>
                <w:szCs w:val="22"/>
                <w:lang w:eastAsia="en-GB"/>
              </w:rPr>
              <w:t xml:space="preserve">Please see attached </w:t>
            </w:r>
            <w:r>
              <w:rPr>
                <w:rFonts w:ascii="Arial" w:hAnsi="Arial" w:cs="Arial"/>
                <w:b w:val="0"/>
                <w:color w:val="auto"/>
                <w:sz w:val="22"/>
                <w:szCs w:val="22"/>
                <w:lang w:eastAsia="en-GB"/>
              </w:rPr>
              <w:t>bulletin for latest update</w:t>
            </w:r>
            <w:r w:rsidR="0070690F">
              <w:rPr>
                <w:rFonts w:ascii="Arial" w:hAnsi="Arial" w:cs="Arial"/>
                <w:b w:val="0"/>
                <w:color w:val="auto"/>
                <w:sz w:val="22"/>
                <w:szCs w:val="22"/>
                <w:lang w:eastAsia="en-GB"/>
              </w:rPr>
              <w:t>.</w:t>
            </w:r>
          </w:p>
          <w:p w14:paraId="3BFBC923" w14:textId="77777777" w:rsidR="004329AC" w:rsidRPr="00B16B7F" w:rsidRDefault="004329AC" w:rsidP="003C5F2C">
            <w:pPr>
              <w:rPr>
                <w:rFonts w:ascii="Arial" w:hAnsi="Arial" w:cs="Arial"/>
                <w:b w:val="0"/>
                <w:bCs w:val="0"/>
                <w:color w:val="208566" w:themeColor="accent1" w:themeShade="BF"/>
                <w:sz w:val="22"/>
                <w:szCs w:val="21"/>
                <w:lang w:eastAsia="en-GB"/>
              </w:rPr>
            </w:pPr>
          </w:p>
          <w:p w14:paraId="2416715C" w14:textId="06E90B05" w:rsidR="00D661DA" w:rsidRPr="00FF16DF" w:rsidRDefault="0070690F" w:rsidP="003C5F2C">
            <w:pPr>
              <w:rPr>
                <w:rFonts w:ascii="Arial" w:hAnsi="Arial" w:cs="Arial"/>
                <w:color w:val="208566" w:themeColor="accent1" w:themeShade="BF"/>
                <w:sz w:val="22"/>
                <w:szCs w:val="21"/>
                <w:lang w:eastAsia="en-GB"/>
              </w:rPr>
            </w:pPr>
            <w:r>
              <w:rPr>
                <w:rFonts w:ascii="Arial" w:hAnsi="Arial" w:cs="Arial"/>
                <w:b w:val="0"/>
                <w:bCs w:val="0"/>
                <w:color w:val="208566" w:themeColor="accent1" w:themeShade="BF"/>
                <w:sz w:val="22"/>
                <w:szCs w:val="21"/>
                <w:lang w:eastAsia="en-GB"/>
              </w:rPr>
              <w:object w:dxaOrig="1540" w:dyaOrig="997" w14:anchorId="181F699C">
                <v:shape id="_x0000_i1027" type="#_x0000_t75" style="width:77.55pt;height:50.4pt" o:ole="">
                  <v:imagedata r:id="rId19" o:title=""/>
                </v:shape>
                <o:OLEObject Type="Embed" ProgID="AcroExch.Document.DC" ShapeID="_x0000_i1027" DrawAspect="Icon" ObjectID="_1641982805" r:id="rId20"/>
              </w:object>
            </w:r>
          </w:p>
          <w:p w14:paraId="3B78B361" w14:textId="296BB549" w:rsidR="00D661DA" w:rsidRPr="00B16B7F" w:rsidRDefault="00D661DA" w:rsidP="003C5F2C">
            <w:pPr>
              <w:rPr>
                <w:rFonts w:ascii="Arial" w:hAnsi="Arial" w:cs="Arial"/>
                <w:b w:val="0"/>
                <w:color w:val="208566" w:themeColor="accent1" w:themeShade="BF"/>
                <w:sz w:val="22"/>
                <w:szCs w:val="21"/>
                <w:lang w:eastAsia="en-GB"/>
              </w:rPr>
            </w:pPr>
          </w:p>
        </w:tc>
      </w:tr>
      <w:tr w:rsidR="0006581C" w:rsidRPr="00B16B7F" w14:paraId="6042DF9E" w14:textId="77777777" w:rsidTr="00FF7D20">
        <w:trPr>
          <w:trHeight w:val="558"/>
        </w:trPr>
        <w:tc>
          <w:tcPr>
            <w:cnfStyle w:val="001000000000" w:firstRow="0" w:lastRow="0" w:firstColumn="1" w:lastColumn="0" w:oddVBand="0" w:evenVBand="0" w:oddHBand="0" w:evenHBand="0" w:firstRowFirstColumn="0" w:firstRowLastColumn="0" w:lastRowFirstColumn="0" w:lastRowLastColumn="0"/>
            <w:tcW w:w="10973" w:type="dxa"/>
            <w:gridSpan w:val="2"/>
          </w:tcPr>
          <w:p w14:paraId="3B96C925" w14:textId="638136A3" w:rsidR="0006581C" w:rsidRDefault="0006581C" w:rsidP="00E00AA7">
            <w:pPr>
              <w:rPr>
                <w:rFonts w:ascii="Arial" w:hAnsi="Arial" w:cs="Arial"/>
                <w:bCs w:val="0"/>
                <w:iCs/>
                <w:color w:val="000000"/>
                <w:szCs w:val="24"/>
                <w:lang w:val="en-GB"/>
              </w:rPr>
            </w:pPr>
          </w:p>
          <w:p w14:paraId="6F19FB74" w14:textId="1D4E67D4" w:rsidR="0006581C" w:rsidRPr="0006581C" w:rsidRDefault="0006581C" w:rsidP="00E00AA7">
            <w:pPr>
              <w:rPr>
                <w:rFonts w:ascii="Arial" w:hAnsi="Arial" w:cs="Arial"/>
                <w:b w:val="0"/>
                <w:iCs/>
                <w:color w:val="000000"/>
                <w:szCs w:val="24"/>
                <w:lang w:val="en-GB"/>
              </w:rPr>
            </w:pPr>
            <w:r w:rsidRPr="0006581C">
              <w:rPr>
                <w:rFonts w:ascii="Arial" w:hAnsi="Arial" w:cs="Arial"/>
                <w:iCs/>
              </w:rPr>
              <w:t xml:space="preserve">Families with a child or children with complex disabilities </w:t>
            </w:r>
            <w:r w:rsidRPr="0006581C">
              <w:rPr>
                <w:rFonts w:ascii="Arial" w:hAnsi="Arial" w:cs="Arial"/>
              </w:rPr>
              <w:t>experiences of accessing physical activity</w:t>
            </w:r>
          </w:p>
          <w:p w14:paraId="15D5961C" w14:textId="6BD16918" w:rsidR="0006581C" w:rsidRPr="0006581C" w:rsidRDefault="0006581C" w:rsidP="0006581C">
            <w:pPr>
              <w:pStyle w:val="NormalWeb"/>
              <w:spacing w:before="0" w:beforeAutospacing="0" w:after="0" w:afterAutospacing="0"/>
              <w:rPr>
                <w:rFonts w:ascii="Arial" w:hAnsi="Arial" w:cs="Arial"/>
                <w:b w:val="0"/>
                <w:iCs/>
              </w:rPr>
            </w:pPr>
            <w:r w:rsidRPr="0006581C">
              <w:rPr>
                <w:rFonts w:ascii="Arial" w:hAnsi="Arial" w:cs="Arial"/>
                <w:b w:val="0"/>
                <w:iCs/>
              </w:rPr>
              <w:t xml:space="preserve">Sense and the </w:t>
            </w:r>
            <w:r w:rsidR="00FF7D20">
              <w:rPr>
                <w:rFonts w:ascii="Arial" w:hAnsi="Arial" w:cs="Arial"/>
                <w:b w:val="0"/>
                <w:iCs/>
              </w:rPr>
              <w:t>UK A</w:t>
            </w:r>
            <w:r w:rsidRPr="0006581C">
              <w:rPr>
                <w:rFonts w:ascii="Arial" w:hAnsi="Arial" w:cs="Arial"/>
                <w:b w:val="0"/>
                <w:iCs/>
              </w:rPr>
              <w:t>ctive Research Institute are partnering together to understand in more detail how families with a child or children with complex disabilities engage in physical activity.</w:t>
            </w:r>
          </w:p>
          <w:p w14:paraId="3DEC6BF7" w14:textId="355867E1" w:rsidR="0006581C" w:rsidRPr="0006581C" w:rsidRDefault="0006581C" w:rsidP="0006581C">
            <w:pPr>
              <w:pStyle w:val="NormalWeb"/>
              <w:spacing w:before="0" w:beforeAutospacing="0" w:after="0" w:afterAutospacing="0"/>
              <w:rPr>
                <w:rFonts w:ascii="Arial" w:hAnsi="Arial" w:cs="Arial"/>
                <w:b w:val="0"/>
                <w:iCs/>
              </w:rPr>
            </w:pPr>
            <w:r w:rsidRPr="0006581C">
              <w:rPr>
                <w:rFonts w:ascii="Arial" w:hAnsi="Arial" w:cs="Arial"/>
                <w:b w:val="0"/>
                <w:iCs/>
              </w:rPr>
              <w:t>Parents of disabled children are encouraged to feed back on the challenges they face when it comes to accessing sport and physical activity, by completing an </w:t>
            </w:r>
            <w:hyperlink r:id="rId21" w:history="1">
              <w:r w:rsidRPr="0006581C">
                <w:rPr>
                  <w:rStyle w:val="Hyperlink"/>
                  <w:rFonts w:ascii="Arial" w:hAnsi="Arial" w:cs="Arial"/>
                  <w:b w:val="0"/>
                  <w:iCs/>
                </w:rPr>
                <w:t>online survey</w:t>
              </w:r>
            </w:hyperlink>
            <w:r w:rsidRPr="0006581C">
              <w:rPr>
                <w:rFonts w:ascii="Arial" w:hAnsi="Arial" w:cs="Arial"/>
                <w:b w:val="0"/>
                <w:iCs/>
              </w:rPr>
              <w:t> by Sunday 15</w:t>
            </w:r>
            <w:r w:rsidRPr="0006581C">
              <w:rPr>
                <w:rFonts w:ascii="Arial" w:hAnsi="Arial" w:cs="Arial"/>
                <w:b w:val="0"/>
                <w:iCs/>
                <w:vertAlign w:val="superscript"/>
              </w:rPr>
              <w:t>th</w:t>
            </w:r>
            <w:r>
              <w:rPr>
                <w:rFonts w:ascii="Arial" w:hAnsi="Arial" w:cs="Arial"/>
                <w:b w:val="0"/>
                <w:iCs/>
              </w:rPr>
              <w:t xml:space="preserve"> </w:t>
            </w:r>
            <w:r w:rsidRPr="0006581C">
              <w:rPr>
                <w:rFonts w:ascii="Arial" w:hAnsi="Arial" w:cs="Arial"/>
                <w:b w:val="0"/>
                <w:iCs/>
              </w:rPr>
              <w:t>March.</w:t>
            </w:r>
          </w:p>
          <w:p w14:paraId="31F6BA9F" w14:textId="77777777" w:rsidR="0006581C" w:rsidRPr="0006581C" w:rsidRDefault="0006581C" w:rsidP="0006581C">
            <w:pPr>
              <w:pStyle w:val="NormalWeb"/>
              <w:spacing w:before="0" w:beforeAutospacing="0" w:after="0" w:afterAutospacing="0"/>
              <w:rPr>
                <w:rFonts w:ascii="Arial" w:hAnsi="Arial" w:cs="Arial"/>
                <w:b w:val="0"/>
                <w:iCs/>
              </w:rPr>
            </w:pPr>
            <w:r w:rsidRPr="0006581C">
              <w:rPr>
                <w:rFonts w:ascii="Arial" w:hAnsi="Arial" w:cs="Arial"/>
                <w:b w:val="0"/>
                <w:iCs/>
              </w:rPr>
              <w:t>The project will explore the barriers and motivations of the families, and also look at access to provision, the challenges of families being active together, the impact on siblings with no disability, and if there are differences between community and education provision.</w:t>
            </w:r>
          </w:p>
          <w:p w14:paraId="61624212" w14:textId="290B1237" w:rsidR="0006581C" w:rsidRPr="0006581C" w:rsidRDefault="0006581C" w:rsidP="0006581C">
            <w:pPr>
              <w:pStyle w:val="NormalWeb"/>
              <w:spacing w:before="0" w:beforeAutospacing="0" w:after="0" w:afterAutospacing="0"/>
              <w:rPr>
                <w:rFonts w:ascii="Arial" w:hAnsi="Arial" w:cs="Arial"/>
                <w:b w:val="0"/>
                <w:iCs/>
              </w:rPr>
            </w:pPr>
            <w:r w:rsidRPr="0006581C">
              <w:rPr>
                <w:rFonts w:ascii="Arial" w:hAnsi="Arial" w:cs="Arial"/>
                <w:b w:val="0"/>
                <w:iCs/>
              </w:rPr>
              <w:t xml:space="preserve">Following the initial research, Sense will establish a national activity programme for children </w:t>
            </w:r>
            <w:r w:rsidR="00FF7D20">
              <w:rPr>
                <w:rFonts w:ascii="Arial" w:hAnsi="Arial" w:cs="Arial"/>
                <w:b w:val="0"/>
                <w:iCs/>
              </w:rPr>
              <w:t xml:space="preserve">with disabilities </w:t>
            </w:r>
            <w:r w:rsidRPr="0006581C">
              <w:rPr>
                <w:rFonts w:ascii="Arial" w:hAnsi="Arial" w:cs="Arial"/>
                <w:b w:val="0"/>
                <w:iCs/>
              </w:rPr>
              <w:t>and evaluate the impact of it on the child and the wider family.</w:t>
            </w:r>
          </w:p>
          <w:p w14:paraId="372B89CC" w14:textId="77777777" w:rsidR="0006581C" w:rsidRPr="0006581C" w:rsidRDefault="0006581C" w:rsidP="00E00AA7">
            <w:pPr>
              <w:rPr>
                <w:rFonts w:ascii="Arial" w:hAnsi="Arial" w:cs="Arial"/>
                <w:b w:val="0"/>
                <w:bCs w:val="0"/>
                <w:iCs/>
                <w:color w:val="000000"/>
                <w:sz w:val="22"/>
                <w:szCs w:val="24"/>
                <w:lang w:val="en-GB"/>
              </w:rPr>
            </w:pPr>
          </w:p>
          <w:p w14:paraId="0797A934" w14:textId="5A398264" w:rsidR="0006581C" w:rsidRDefault="0006581C" w:rsidP="00E00AA7">
            <w:pPr>
              <w:rPr>
                <w:rFonts w:ascii="Arial" w:hAnsi="Arial" w:cs="Arial"/>
                <w:b w:val="0"/>
                <w:iCs/>
                <w:color w:val="000000"/>
                <w:szCs w:val="24"/>
                <w:lang w:val="en-GB"/>
              </w:rPr>
            </w:pPr>
          </w:p>
        </w:tc>
      </w:tr>
      <w:tr w:rsidR="00FF16DF" w:rsidRPr="00B16B7F" w14:paraId="06CC011A" w14:textId="77777777" w:rsidTr="00FF7D2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973" w:type="dxa"/>
            <w:gridSpan w:val="2"/>
          </w:tcPr>
          <w:p w14:paraId="293CECCF" w14:textId="77777777" w:rsidR="00FF16DF" w:rsidRDefault="00FF16DF" w:rsidP="00FF16DF">
            <w:pPr>
              <w:rPr>
                <w:rFonts w:ascii="Arial" w:hAnsi="Arial" w:cs="Arial"/>
                <w:b w:val="0"/>
                <w:bCs w:val="0"/>
                <w:lang w:val="en"/>
              </w:rPr>
            </w:pPr>
          </w:p>
          <w:p w14:paraId="063E2CEC" w14:textId="3D98C7FC" w:rsidR="00FF16DF" w:rsidRPr="0006581C" w:rsidRDefault="00FF16DF" w:rsidP="00FF16DF">
            <w:pPr>
              <w:rPr>
                <w:rFonts w:ascii="Arial" w:hAnsi="Arial" w:cs="Arial"/>
                <w:bCs w:val="0"/>
                <w:iCs/>
                <w:color w:val="000000"/>
                <w:szCs w:val="24"/>
                <w:lang w:val="en-GB"/>
              </w:rPr>
            </w:pPr>
            <w:r w:rsidRPr="0006581C">
              <w:rPr>
                <w:rFonts w:ascii="Arial" w:hAnsi="Arial" w:cs="Arial"/>
                <w:lang w:val="en"/>
              </w:rPr>
              <w:t>Health matters: physical activity - prevention and management of long-term conditions</w:t>
            </w:r>
          </w:p>
          <w:p w14:paraId="1A4E0113" w14:textId="21558802" w:rsidR="00FF16DF" w:rsidRDefault="00FF16DF" w:rsidP="00FF16DF">
            <w:pPr>
              <w:rPr>
                <w:rFonts w:ascii="Arial" w:hAnsi="Arial" w:cs="Arial"/>
                <w:bCs w:val="0"/>
                <w:sz w:val="22"/>
                <w:lang w:val="en"/>
              </w:rPr>
            </w:pPr>
            <w:r w:rsidRPr="0006581C">
              <w:rPr>
                <w:rFonts w:ascii="Arial" w:hAnsi="Arial" w:cs="Arial"/>
                <w:b w:val="0"/>
                <w:sz w:val="22"/>
                <w:lang w:val="en"/>
              </w:rPr>
              <w:t>This edition of Health Matters focuses on the benefit of physical activity for the prevention and management of long-term conditions in adults.</w:t>
            </w:r>
          </w:p>
          <w:p w14:paraId="694F8127" w14:textId="77777777" w:rsidR="00FF16DF" w:rsidRPr="0006581C" w:rsidRDefault="00FF16DF" w:rsidP="00FF16DF">
            <w:pPr>
              <w:rPr>
                <w:rFonts w:ascii="Arial" w:hAnsi="Arial" w:cs="Arial"/>
                <w:b w:val="0"/>
                <w:bCs w:val="0"/>
                <w:iCs/>
                <w:color w:val="000000"/>
                <w:sz w:val="22"/>
                <w:szCs w:val="24"/>
                <w:lang w:val="en-GB"/>
              </w:rPr>
            </w:pPr>
          </w:p>
          <w:p w14:paraId="3D8BF73E" w14:textId="77777777" w:rsidR="00FF16DF" w:rsidRDefault="00FF16DF" w:rsidP="00FF16DF">
            <w:pPr>
              <w:rPr>
                <w:rFonts w:ascii="Arial" w:hAnsi="Arial" w:cs="Arial"/>
                <w:iCs/>
                <w:color w:val="000000"/>
                <w:sz w:val="22"/>
                <w:szCs w:val="24"/>
                <w:lang w:val="en-GB"/>
              </w:rPr>
            </w:pPr>
            <w:r w:rsidRPr="0006581C">
              <w:rPr>
                <w:rFonts w:ascii="Arial" w:hAnsi="Arial" w:cs="Arial"/>
                <w:b w:val="0"/>
                <w:bCs w:val="0"/>
                <w:iCs/>
                <w:color w:val="000000"/>
                <w:sz w:val="22"/>
                <w:szCs w:val="24"/>
                <w:lang w:val="en-GB"/>
              </w:rPr>
              <w:t xml:space="preserve">Link: </w:t>
            </w:r>
            <w:hyperlink r:id="rId22" w:history="1">
              <w:r w:rsidRPr="000A6B51">
                <w:rPr>
                  <w:rStyle w:val="Hyperlink"/>
                  <w:rFonts w:ascii="Arial" w:hAnsi="Arial" w:cs="Arial"/>
                  <w:iCs/>
                  <w:sz w:val="22"/>
                  <w:szCs w:val="24"/>
                  <w:lang w:val="en-GB"/>
                </w:rPr>
                <w:t>https://www.gov.uk/government/publications/health-matters-physical-activity/health-matters-physical-activity-prevention-and-management-of-long-term-conditions</w:t>
              </w:r>
            </w:hyperlink>
            <w:r>
              <w:rPr>
                <w:rFonts w:ascii="Arial" w:hAnsi="Arial" w:cs="Arial"/>
                <w:b w:val="0"/>
                <w:bCs w:val="0"/>
                <w:iCs/>
                <w:color w:val="000000"/>
                <w:sz w:val="22"/>
                <w:szCs w:val="24"/>
                <w:lang w:val="en-GB"/>
              </w:rPr>
              <w:t xml:space="preserve"> </w:t>
            </w:r>
          </w:p>
          <w:p w14:paraId="18131786" w14:textId="77777777" w:rsidR="00FF16DF" w:rsidRDefault="00FF16DF" w:rsidP="00E00AA7">
            <w:pPr>
              <w:rPr>
                <w:rFonts w:ascii="Arial" w:hAnsi="Arial" w:cs="Arial"/>
                <w:b w:val="0"/>
                <w:iCs/>
                <w:color w:val="000000"/>
                <w:szCs w:val="24"/>
                <w:lang w:val="en-GB"/>
              </w:rPr>
            </w:pPr>
          </w:p>
          <w:p w14:paraId="7B0B2E0E" w14:textId="77777777" w:rsidR="00FF16DF" w:rsidRDefault="00FF16DF" w:rsidP="00E00AA7">
            <w:pPr>
              <w:rPr>
                <w:rFonts w:ascii="Arial" w:hAnsi="Arial" w:cs="Arial"/>
                <w:b w:val="0"/>
                <w:iCs/>
                <w:color w:val="000000"/>
                <w:szCs w:val="24"/>
                <w:lang w:val="en-GB"/>
              </w:rPr>
            </w:pPr>
          </w:p>
          <w:p w14:paraId="631A661B" w14:textId="2F7A1F30" w:rsidR="00FF16DF" w:rsidRDefault="00FF16DF" w:rsidP="00E00AA7">
            <w:pPr>
              <w:rPr>
                <w:rFonts w:ascii="Arial" w:hAnsi="Arial" w:cs="Arial"/>
                <w:bCs w:val="0"/>
                <w:iCs/>
                <w:color w:val="000000"/>
                <w:szCs w:val="24"/>
                <w:lang w:val="en-GB"/>
              </w:rPr>
            </w:pPr>
          </w:p>
        </w:tc>
      </w:tr>
    </w:tbl>
    <w:tbl>
      <w:tblPr>
        <w:tblStyle w:val="PlainTable26"/>
        <w:tblW w:w="10902" w:type="dxa"/>
        <w:tblLook w:val="04A0" w:firstRow="1" w:lastRow="0" w:firstColumn="1" w:lastColumn="0" w:noHBand="0" w:noVBand="1"/>
      </w:tblPr>
      <w:tblGrid>
        <w:gridCol w:w="10902"/>
      </w:tblGrid>
      <w:tr w:rsidR="006525B6" w:rsidRPr="00B16B7F" w14:paraId="1DFC9F2B" w14:textId="77777777" w:rsidTr="00EB73F9">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3E890271" w14:textId="002DAAA7" w:rsidR="006525B6" w:rsidRPr="00B16B7F" w:rsidRDefault="006525B6" w:rsidP="00EB73F9">
            <w:pPr>
              <w:pStyle w:val="Heading1"/>
              <w:spacing w:after="0"/>
              <w:outlineLvl w:val="0"/>
              <w:rPr>
                <w:rFonts w:ascii="Arial" w:hAnsi="Arial" w:cs="Arial"/>
                <w:b/>
                <w:bCs w:val="0"/>
                <w:sz w:val="40"/>
              </w:rPr>
            </w:pPr>
            <w:bookmarkStart w:id="4" w:name="_Reducing_Harmful_Drinking"/>
            <w:bookmarkEnd w:id="4"/>
            <w:r w:rsidRPr="00B16B7F">
              <w:rPr>
                <w:rFonts w:ascii="Arial" w:hAnsi="Arial" w:cs="Arial"/>
                <w:noProof/>
              </w:rPr>
              <w:drawing>
                <wp:anchor distT="0" distB="0" distL="114300" distR="114300" simplePos="0" relativeHeight="251671552" behindDoc="0" locked="0" layoutInCell="1" allowOverlap="1" wp14:anchorId="7F72EF36" wp14:editId="39AC58CB">
                  <wp:simplePos x="0" y="0"/>
                  <wp:positionH relativeFrom="column">
                    <wp:posOffset>2388</wp:posOffset>
                  </wp:positionH>
                  <wp:positionV relativeFrom="paragraph">
                    <wp:posOffset>14180</wp:posOffset>
                  </wp:positionV>
                  <wp:extent cx="559559" cy="3660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803" cy="37078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b/>
              </w:rPr>
              <w:t xml:space="preserve">         </w:t>
            </w:r>
            <w:r w:rsidRPr="00B16B7F">
              <w:rPr>
                <w:rFonts w:ascii="Arial" w:hAnsi="Arial" w:cs="Arial"/>
                <w:b/>
                <w:sz w:val="40"/>
              </w:rPr>
              <w:t>Reducing Harmful Drinking</w:t>
            </w:r>
          </w:p>
          <w:p w14:paraId="292F7DDF" w14:textId="69C972E2" w:rsidR="006525B6" w:rsidRPr="00B16B7F" w:rsidRDefault="006525B6" w:rsidP="00EB73F9">
            <w:pPr>
              <w:pStyle w:val="Header"/>
              <w:rPr>
                <w:rFonts w:ascii="Arial" w:hAnsi="Arial" w:cs="Arial"/>
                <w:b/>
                <w:bCs w:val="0"/>
              </w:rPr>
            </w:pPr>
            <w:r w:rsidRPr="00B16B7F">
              <w:rPr>
                <w:rFonts w:ascii="Arial" w:hAnsi="Arial" w:cs="Arial"/>
              </w:rPr>
              <w:t xml:space="preserve">                 H&amp;WB Team Lead: Andy Maddison</w:t>
            </w:r>
          </w:p>
        </w:tc>
      </w:tr>
    </w:tbl>
    <w:tbl>
      <w:tblPr>
        <w:tblStyle w:val="PlainTable2"/>
        <w:tblW w:w="0" w:type="auto"/>
        <w:tblLook w:val="04A0" w:firstRow="1" w:lastRow="0" w:firstColumn="1" w:lastColumn="0" w:noHBand="0" w:noVBand="1"/>
      </w:tblPr>
      <w:tblGrid>
        <w:gridCol w:w="10722"/>
      </w:tblGrid>
      <w:tr w:rsidR="006525B6" w:rsidRPr="00B16B7F" w14:paraId="1FCECAC4" w14:textId="77777777" w:rsidTr="00830495">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0722" w:type="dxa"/>
          </w:tcPr>
          <w:p w14:paraId="7D7D03A5" w14:textId="77777777" w:rsidR="00094D63" w:rsidRPr="00861761" w:rsidRDefault="00094D63" w:rsidP="00D661DA">
            <w:pPr>
              <w:rPr>
                <w:rFonts w:ascii="Arial" w:hAnsi="Arial" w:cs="Arial"/>
                <w:bCs w:val="0"/>
              </w:rPr>
            </w:pPr>
          </w:p>
          <w:p w14:paraId="34610F5E" w14:textId="77777777" w:rsidR="00861761" w:rsidRPr="00861761" w:rsidRDefault="00861761" w:rsidP="00861761">
            <w:pPr>
              <w:rPr>
                <w:rFonts w:ascii="Arial" w:hAnsi="Arial" w:cs="Arial"/>
                <w:color w:val="auto"/>
                <w:szCs w:val="22"/>
                <w:lang w:val="en"/>
              </w:rPr>
            </w:pPr>
            <w:r w:rsidRPr="00861761">
              <w:rPr>
                <w:rFonts w:ascii="Arial" w:hAnsi="Arial" w:cs="Arial"/>
                <w:bCs w:val="0"/>
                <w:color w:val="auto"/>
                <w:szCs w:val="22"/>
                <w:lang w:val="en"/>
              </w:rPr>
              <w:t>Local Alcohol Profiles for England: short statistical commentary, January 2020</w:t>
            </w:r>
          </w:p>
          <w:p w14:paraId="0A9755F4" w14:textId="77777777" w:rsidR="00861761" w:rsidRDefault="00861761" w:rsidP="00861761">
            <w:pPr>
              <w:rPr>
                <w:rFonts w:ascii="Arial" w:hAnsi="Arial" w:cs="Arial"/>
                <w:bCs w:val="0"/>
                <w:color w:val="auto"/>
                <w:sz w:val="22"/>
                <w:szCs w:val="22"/>
                <w:lang w:val="en"/>
              </w:rPr>
            </w:pPr>
            <w:r w:rsidRPr="00861761">
              <w:rPr>
                <w:rFonts w:ascii="Arial" w:hAnsi="Arial" w:cs="Arial"/>
                <w:b w:val="0"/>
                <w:color w:val="auto"/>
                <w:sz w:val="22"/>
                <w:szCs w:val="22"/>
                <w:lang w:val="en"/>
              </w:rPr>
              <w:t xml:space="preserve">New mortality data for 2018 has been added to the </w:t>
            </w:r>
            <w:hyperlink r:id="rId24" w:history="1">
              <w:r w:rsidRPr="0024727B">
                <w:rPr>
                  <w:rStyle w:val="Hyperlink"/>
                  <w:rFonts w:ascii="Arial" w:hAnsi="Arial" w:cs="Arial"/>
                  <w:b w:val="0"/>
                  <w:sz w:val="22"/>
                  <w:szCs w:val="22"/>
                  <w:lang w:val="en"/>
                </w:rPr>
                <w:t>Local Alcohol Profiles for England (LAPE) tool</w:t>
              </w:r>
            </w:hyperlink>
            <w:r w:rsidRPr="0024727B">
              <w:rPr>
                <w:rFonts w:ascii="Arial" w:hAnsi="Arial" w:cs="Arial"/>
                <w:b w:val="0"/>
                <w:sz w:val="22"/>
                <w:szCs w:val="22"/>
                <w:lang w:val="en"/>
              </w:rPr>
              <w:t xml:space="preserve"> </w:t>
            </w:r>
            <w:r w:rsidRPr="00861761">
              <w:rPr>
                <w:rFonts w:ascii="Arial" w:hAnsi="Arial" w:cs="Arial"/>
                <w:b w:val="0"/>
                <w:color w:val="auto"/>
                <w:sz w:val="22"/>
                <w:szCs w:val="22"/>
                <w:lang w:val="en"/>
              </w:rPr>
              <w:t xml:space="preserve">on the Fingertips platform. </w:t>
            </w:r>
          </w:p>
          <w:p w14:paraId="6AC92C15" w14:textId="77777777" w:rsidR="00861761" w:rsidRDefault="00861761" w:rsidP="00861761">
            <w:pPr>
              <w:rPr>
                <w:rFonts w:ascii="Arial" w:hAnsi="Arial" w:cs="Arial"/>
                <w:bCs w:val="0"/>
                <w:color w:val="auto"/>
                <w:sz w:val="22"/>
                <w:szCs w:val="22"/>
                <w:lang w:val="en"/>
              </w:rPr>
            </w:pPr>
            <w:r w:rsidRPr="00861761">
              <w:rPr>
                <w:rFonts w:ascii="Arial" w:hAnsi="Arial" w:cs="Arial"/>
                <w:b w:val="0"/>
                <w:color w:val="auto"/>
                <w:sz w:val="22"/>
                <w:szCs w:val="22"/>
                <w:lang w:val="en"/>
              </w:rPr>
              <w:t>The following indicator has been updated and is available at local authority level as well as for England, the regions, and various inequality groups:</w:t>
            </w:r>
          </w:p>
          <w:p w14:paraId="42AD158B" w14:textId="77777777" w:rsidR="00861761" w:rsidRPr="00861761" w:rsidRDefault="00861761" w:rsidP="00861761">
            <w:pPr>
              <w:rPr>
                <w:rFonts w:ascii="Arial" w:hAnsi="Arial" w:cs="Arial"/>
                <w:b w:val="0"/>
                <w:bCs w:val="0"/>
                <w:color w:val="auto"/>
                <w:sz w:val="22"/>
                <w:szCs w:val="22"/>
                <w:lang w:val="en"/>
              </w:rPr>
            </w:pPr>
          </w:p>
          <w:p w14:paraId="05204F57" w14:textId="77777777" w:rsidR="00861761" w:rsidRPr="00861761" w:rsidRDefault="00861761" w:rsidP="00861761">
            <w:pPr>
              <w:numPr>
                <w:ilvl w:val="0"/>
                <w:numId w:val="30"/>
              </w:numPr>
              <w:spacing w:after="160" w:line="252" w:lineRule="auto"/>
              <w:rPr>
                <w:rFonts w:ascii="Arial" w:eastAsia="Times New Roman" w:hAnsi="Arial" w:cs="Arial"/>
                <w:b w:val="0"/>
                <w:color w:val="auto"/>
                <w:sz w:val="22"/>
                <w:szCs w:val="22"/>
                <w:lang w:val="en"/>
              </w:rPr>
            </w:pPr>
            <w:r w:rsidRPr="00861761">
              <w:rPr>
                <w:rFonts w:ascii="Arial" w:eastAsia="Times New Roman" w:hAnsi="Arial" w:cs="Arial"/>
                <w:b w:val="0"/>
                <w:color w:val="auto"/>
                <w:sz w:val="22"/>
                <w:szCs w:val="22"/>
                <w:lang w:val="en"/>
              </w:rPr>
              <w:t>Years of life lost due to alcohol-related conditions</w:t>
            </w:r>
          </w:p>
          <w:p w14:paraId="15EF5566" w14:textId="436EF30E" w:rsidR="00861761" w:rsidRPr="00830495" w:rsidRDefault="00861761" w:rsidP="00861761">
            <w:pPr>
              <w:rPr>
                <w:rFonts w:ascii="Arial" w:hAnsi="Arial" w:cs="Arial"/>
                <w:bCs w:val="0"/>
                <w:color w:val="auto"/>
                <w:sz w:val="22"/>
                <w:szCs w:val="22"/>
                <w:lang w:val="en"/>
              </w:rPr>
            </w:pPr>
            <w:r w:rsidRPr="00861761">
              <w:rPr>
                <w:rFonts w:ascii="Arial" w:hAnsi="Arial" w:cs="Arial"/>
                <w:b w:val="0"/>
                <w:color w:val="auto"/>
                <w:sz w:val="22"/>
                <w:szCs w:val="22"/>
                <w:lang w:val="en"/>
              </w:rPr>
              <w:t>The following related indicators were updated in December, but with commentary included in this release:</w:t>
            </w:r>
          </w:p>
          <w:p w14:paraId="19ABF848" w14:textId="77777777" w:rsidR="00861761" w:rsidRPr="00861761" w:rsidRDefault="00861761" w:rsidP="00861761">
            <w:pPr>
              <w:numPr>
                <w:ilvl w:val="0"/>
                <w:numId w:val="31"/>
              </w:numPr>
              <w:spacing w:line="252" w:lineRule="auto"/>
              <w:rPr>
                <w:rFonts w:ascii="Arial" w:eastAsia="Times New Roman" w:hAnsi="Arial" w:cs="Arial"/>
                <w:b w:val="0"/>
                <w:color w:val="auto"/>
                <w:sz w:val="22"/>
                <w:szCs w:val="22"/>
                <w:lang w:val="en"/>
              </w:rPr>
            </w:pPr>
            <w:r w:rsidRPr="00861761">
              <w:rPr>
                <w:rFonts w:ascii="Arial" w:eastAsia="Times New Roman" w:hAnsi="Arial" w:cs="Arial"/>
                <w:b w:val="0"/>
                <w:color w:val="auto"/>
                <w:sz w:val="22"/>
                <w:szCs w:val="22"/>
                <w:lang w:val="en"/>
              </w:rPr>
              <w:t>alcohol-specific mortality</w:t>
            </w:r>
          </w:p>
          <w:p w14:paraId="7560ADE8" w14:textId="77777777" w:rsidR="00861761" w:rsidRPr="00861761" w:rsidRDefault="00861761" w:rsidP="00861761">
            <w:pPr>
              <w:numPr>
                <w:ilvl w:val="0"/>
                <w:numId w:val="31"/>
              </w:numPr>
              <w:spacing w:line="252" w:lineRule="auto"/>
              <w:rPr>
                <w:rFonts w:ascii="Arial" w:eastAsia="Times New Roman" w:hAnsi="Arial" w:cs="Arial"/>
                <w:b w:val="0"/>
                <w:color w:val="auto"/>
                <w:sz w:val="22"/>
                <w:szCs w:val="22"/>
                <w:lang w:val="en"/>
              </w:rPr>
            </w:pPr>
            <w:r w:rsidRPr="00861761">
              <w:rPr>
                <w:rFonts w:ascii="Arial" w:eastAsia="Times New Roman" w:hAnsi="Arial" w:cs="Arial"/>
                <w:b w:val="0"/>
                <w:color w:val="auto"/>
                <w:sz w:val="22"/>
                <w:szCs w:val="22"/>
                <w:lang w:val="en"/>
              </w:rPr>
              <w:t>mortality from chronic liver disease</w:t>
            </w:r>
          </w:p>
          <w:p w14:paraId="2C1EA7CC" w14:textId="318A5274" w:rsidR="00861761" w:rsidRPr="00830495" w:rsidRDefault="00861761" w:rsidP="00830495">
            <w:pPr>
              <w:numPr>
                <w:ilvl w:val="0"/>
                <w:numId w:val="31"/>
              </w:numPr>
              <w:spacing w:line="252" w:lineRule="auto"/>
              <w:rPr>
                <w:rFonts w:ascii="Arial" w:eastAsia="Times New Roman" w:hAnsi="Arial" w:cs="Arial"/>
                <w:b w:val="0"/>
                <w:color w:val="auto"/>
                <w:sz w:val="22"/>
                <w:szCs w:val="22"/>
                <w:lang w:val="en"/>
              </w:rPr>
            </w:pPr>
            <w:r w:rsidRPr="00861761">
              <w:rPr>
                <w:rFonts w:ascii="Arial" w:eastAsia="Times New Roman" w:hAnsi="Arial" w:cs="Arial"/>
                <w:b w:val="0"/>
                <w:color w:val="auto"/>
                <w:sz w:val="22"/>
                <w:szCs w:val="22"/>
                <w:lang w:val="en"/>
              </w:rPr>
              <w:t>alcohol-related mortality</w:t>
            </w:r>
          </w:p>
          <w:p w14:paraId="2289F247" w14:textId="77777777" w:rsidR="00830495" w:rsidRPr="00830495" w:rsidRDefault="00830495" w:rsidP="00830495">
            <w:pPr>
              <w:spacing w:line="252" w:lineRule="auto"/>
              <w:rPr>
                <w:rFonts w:ascii="Arial" w:eastAsia="Times New Roman" w:hAnsi="Arial" w:cs="Arial"/>
                <w:b w:val="0"/>
                <w:color w:val="auto"/>
                <w:sz w:val="22"/>
                <w:szCs w:val="22"/>
                <w:lang w:val="en"/>
              </w:rPr>
            </w:pPr>
          </w:p>
          <w:p w14:paraId="0F2F2C9A" w14:textId="212041DF" w:rsidR="00830495" w:rsidRPr="00830495" w:rsidRDefault="0033208C" w:rsidP="00830495">
            <w:pPr>
              <w:rPr>
                <w:rFonts w:ascii="Arial" w:hAnsi="Arial" w:cs="Arial"/>
                <w:b w:val="0"/>
                <w:bCs w:val="0"/>
                <w:sz w:val="22"/>
                <w:szCs w:val="22"/>
                <w:lang w:val="en"/>
              </w:rPr>
            </w:pPr>
            <w:hyperlink r:id="rId25" w:history="1">
              <w:r w:rsidR="00861761" w:rsidRPr="0024727B">
                <w:rPr>
                  <w:rStyle w:val="Hyperlink"/>
                  <w:rFonts w:ascii="Arial" w:hAnsi="Arial" w:cs="Arial"/>
                  <w:b w:val="0"/>
                  <w:sz w:val="22"/>
                  <w:szCs w:val="22"/>
                  <w:lang w:val="en"/>
                </w:rPr>
                <w:t>https://www.gov.uk/government/publications/local-alcohol-profiles-for-england-january-2020-data-update/local-alcohol-profiles-for-england-short-statistical-commentary-january-2020</w:t>
              </w:r>
            </w:hyperlink>
            <w:r w:rsidR="00861761" w:rsidRPr="0024727B">
              <w:rPr>
                <w:rFonts w:ascii="Arial" w:hAnsi="Arial" w:cs="Arial"/>
                <w:b w:val="0"/>
                <w:sz w:val="22"/>
                <w:szCs w:val="22"/>
                <w:lang w:val="en"/>
              </w:rPr>
              <w:t xml:space="preserve"> </w:t>
            </w:r>
            <w:r w:rsidR="00830495">
              <w:rPr>
                <w:rFonts w:ascii="Arial" w:hAnsi="Arial" w:cs="Arial"/>
                <w:sz w:val="22"/>
                <w:szCs w:val="22"/>
                <w:lang w:val="en"/>
              </w:rPr>
              <w:tab/>
            </w:r>
          </w:p>
        </w:tc>
      </w:tr>
      <w:tr w:rsidR="00FE4A0C" w:rsidRPr="00B16B7F" w14:paraId="41970638" w14:textId="77777777" w:rsidTr="006525B6">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02928617" w14:textId="77777777" w:rsidR="0006581C" w:rsidRPr="0006581C" w:rsidRDefault="0006581C" w:rsidP="0006581C">
            <w:pPr>
              <w:rPr>
                <w:rFonts w:ascii="Arial" w:hAnsi="Arial" w:cs="Arial"/>
                <w:color w:val="auto"/>
                <w:lang w:val="en"/>
              </w:rPr>
            </w:pPr>
            <w:r w:rsidRPr="0006581C">
              <w:rPr>
                <w:rFonts w:ascii="Arial" w:hAnsi="Arial" w:cs="Arial"/>
                <w:color w:val="auto"/>
                <w:lang w:val="en"/>
              </w:rPr>
              <w:lastRenderedPageBreak/>
              <w:t xml:space="preserve">National intelligence network on drug health harms </w:t>
            </w:r>
            <w:proofErr w:type="gramStart"/>
            <w:r w:rsidRPr="0006581C">
              <w:rPr>
                <w:rFonts w:ascii="Arial" w:hAnsi="Arial" w:cs="Arial"/>
                <w:color w:val="auto"/>
                <w:lang w:val="en"/>
              </w:rPr>
              <w:t>briefing:</w:t>
            </w:r>
            <w:proofErr w:type="gramEnd"/>
            <w:r w:rsidRPr="0006581C">
              <w:rPr>
                <w:rFonts w:ascii="Arial" w:hAnsi="Arial" w:cs="Arial"/>
                <w:color w:val="auto"/>
                <w:lang w:val="en"/>
              </w:rPr>
              <w:t xml:space="preserve"> January 2020</w:t>
            </w:r>
          </w:p>
          <w:p w14:paraId="4A2EDDF2" w14:textId="77777777" w:rsidR="0006581C" w:rsidRPr="0006581C" w:rsidRDefault="0006581C" w:rsidP="0006581C">
            <w:pPr>
              <w:rPr>
                <w:rFonts w:ascii="Arial" w:hAnsi="Arial" w:cs="Arial"/>
                <w:b w:val="0"/>
                <w:color w:val="auto"/>
                <w:sz w:val="22"/>
                <w:lang w:val="en"/>
              </w:rPr>
            </w:pPr>
            <w:r w:rsidRPr="0006581C">
              <w:rPr>
                <w:rFonts w:ascii="Arial" w:hAnsi="Arial" w:cs="Arial"/>
                <w:b w:val="0"/>
                <w:color w:val="auto"/>
                <w:sz w:val="22"/>
                <w:lang w:val="en"/>
              </w:rPr>
              <w:t>This briefing is based on a meeting of the national intelligence network (NIN) on the health harms associated with drug use. The NIN is made up of representatives from drug treatment services, local authority public health and commissioning teams and national professional and membership bodies.</w:t>
            </w:r>
          </w:p>
          <w:p w14:paraId="03057299" w14:textId="77777777" w:rsidR="0006581C" w:rsidRPr="0006581C" w:rsidRDefault="0033208C" w:rsidP="0006581C">
            <w:pPr>
              <w:rPr>
                <w:rFonts w:ascii="Arial" w:hAnsi="Arial" w:cs="Arial"/>
                <w:color w:val="208566" w:themeColor="accent1" w:themeShade="BF"/>
                <w:sz w:val="22"/>
                <w:lang w:val="en-GB"/>
              </w:rPr>
            </w:pPr>
            <w:hyperlink r:id="rId26" w:history="1">
              <w:r w:rsidR="0006581C" w:rsidRPr="0006581C">
                <w:rPr>
                  <w:rStyle w:val="Hyperlink"/>
                  <w:rFonts w:ascii="Arial" w:hAnsi="Arial" w:cs="Arial"/>
                  <w:b w:val="0"/>
                  <w:bCs w:val="0"/>
                  <w:sz w:val="22"/>
                </w:rPr>
                <w:t>https://www.gov.uk/government/publications/drug-health-harms-national-intelligence/national-intelligence-network-on-drug-health-harms-briefing-december-2019</w:t>
              </w:r>
            </w:hyperlink>
            <w:r w:rsidR="0006581C" w:rsidRPr="0006581C">
              <w:rPr>
                <w:rFonts w:ascii="Arial" w:hAnsi="Arial" w:cs="Arial"/>
                <w:color w:val="208566" w:themeColor="accent1" w:themeShade="BF"/>
                <w:sz w:val="22"/>
              </w:rPr>
              <w:t xml:space="preserve"> </w:t>
            </w:r>
          </w:p>
          <w:p w14:paraId="1FE2244B" w14:textId="77777777" w:rsidR="00FE4A0C" w:rsidRDefault="00FE4A0C" w:rsidP="00CC6E6E">
            <w:pPr>
              <w:rPr>
                <w:rFonts w:ascii="Arial" w:hAnsi="Arial" w:cs="Arial"/>
                <w:color w:val="208566" w:themeColor="accent1" w:themeShade="BF"/>
                <w:sz w:val="22"/>
                <w:lang w:val="en-GB"/>
              </w:rPr>
            </w:pPr>
          </w:p>
        </w:tc>
      </w:tr>
      <w:tr w:rsidR="006525B6" w:rsidRPr="00B16B7F" w14:paraId="631E2094" w14:textId="77777777" w:rsidTr="006525B6">
        <w:trPr>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0599B4E2" w14:textId="77777777" w:rsidR="00861761" w:rsidRDefault="00861761" w:rsidP="00D661DA">
            <w:pPr>
              <w:spacing w:line="276" w:lineRule="auto"/>
              <w:rPr>
                <w:rFonts w:ascii="Arial" w:hAnsi="Arial" w:cs="Arial"/>
                <w:b w:val="0"/>
                <w:bCs w:val="0"/>
                <w:sz w:val="22"/>
              </w:rPr>
            </w:pPr>
          </w:p>
          <w:p w14:paraId="41FAF524" w14:textId="77777777" w:rsidR="00861761" w:rsidRPr="00830495" w:rsidRDefault="00861761" w:rsidP="00861761">
            <w:pPr>
              <w:rPr>
                <w:rFonts w:ascii="Arial" w:hAnsi="Arial" w:cs="Arial"/>
                <w:color w:val="auto"/>
                <w:szCs w:val="22"/>
              </w:rPr>
            </w:pPr>
            <w:r w:rsidRPr="00830495">
              <w:rPr>
                <w:rFonts w:ascii="Arial" w:hAnsi="Arial" w:cs="Arial"/>
                <w:bCs w:val="0"/>
                <w:color w:val="auto"/>
                <w:szCs w:val="22"/>
              </w:rPr>
              <w:t>Young Persons Substance Misuse Symposium – Leeds 12/02/20</w:t>
            </w:r>
          </w:p>
          <w:p w14:paraId="03916756" w14:textId="31C85FD3" w:rsidR="00861761" w:rsidRPr="00FF16DF" w:rsidRDefault="00861761" w:rsidP="00861761">
            <w:pPr>
              <w:rPr>
                <w:rFonts w:ascii="Arial" w:hAnsi="Arial" w:cs="Arial"/>
                <w:b w:val="0"/>
                <w:bCs w:val="0"/>
                <w:color w:val="auto"/>
                <w:sz w:val="22"/>
                <w:szCs w:val="22"/>
                <w:lang w:val="en-GB"/>
              </w:rPr>
            </w:pPr>
            <w:r w:rsidRPr="00FF16DF">
              <w:rPr>
                <w:rFonts w:ascii="Arial" w:hAnsi="Arial" w:cs="Arial"/>
                <w:b w:val="0"/>
                <w:color w:val="auto"/>
                <w:sz w:val="22"/>
                <w:szCs w:val="22"/>
              </w:rPr>
              <w:t>The changing nature of young people’s substance use means that we need to collectively adapt to provide a range of early interventions and support services that meet present and future needs of our young people. Public Health England Y&amp;H is holding a symposium that will enable participants to explore ‘what good looks like’, the latest research and the current wicked issues in an open and collaborative environment. The event is now fully subscribed and will take place in Leeds on 12/02/20</w:t>
            </w:r>
            <w:r w:rsidR="00830495">
              <w:rPr>
                <w:rFonts w:ascii="Arial" w:hAnsi="Arial" w:cs="Arial"/>
                <w:b w:val="0"/>
                <w:color w:val="auto"/>
                <w:sz w:val="22"/>
                <w:szCs w:val="22"/>
              </w:rPr>
              <w:t>.</w:t>
            </w:r>
          </w:p>
          <w:p w14:paraId="7C35F474" w14:textId="77777777" w:rsidR="00861761" w:rsidRPr="00861761" w:rsidRDefault="00861761" w:rsidP="00861761">
            <w:pPr>
              <w:rPr>
                <w:rFonts w:ascii="Arial" w:hAnsi="Arial" w:cs="Arial"/>
                <w:b w:val="0"/>
                <w:sz w:val="22"/>
                <w:szCs w:val="22"/>
              </w:rPr>
            </w:pPr>
          </w:p>
          <w:p w14:paraId="3CEFF868" w14:textId="6125D0EC" w:rsidR="00861761" w:rsidRDefault="00861761" w:rsidP="00861761">
            <w:pPr>
              <w:rPr>
                <w:rFonts w:ascii="Arial" w:hAnsi="Arial" w:cs="Arial"/>
                <w:color w:val="auto"/>
                <w:sz w:val="22"/>
                <w:szCs w:val="22"/>
              </w:rPr>
            </w:pPr>
            <w:r w:rsidRPr="00FF16DF">
              <w:rPr>
                <w:rFonts w:ascii="Arial" w:hAnsi="Arial" w:cs="Arial"/>
                <w:b w:val="0"/>
                <w:bCs w:val="0"/>
                <w:color w:val="auto"/>
                <w:sz w:val="22"/>
                <w:szCs w:val="22"/>
              </w:rPr>
              <w:t>Confirmed Speakers include:</w:t>
            </w:r>
          </w:p>
          <w:p w14:paraId="02CCC8DA" w14:textId="77777777" w:rsidR="005D7E2B" w:rsidRPr="00FF16DF" w:rsidRDefault="005D7E2B" w:rsidP="00861761">
            <w:pPr>
              <w:rPr>
                <w:rFonts w:ascii="Arial" w:hAnsi="Arial" w:cs="Arial"/>
                <w:b w:val="0"/>
                <w:color w:val="auto"/>
                <w:sz w:val="22"/>
                <w:szCs w:val="22"/>
              </w:rPr>
            </w:pPr>
          </w:p>
          <w:p w14:paraId="5D1987C5" w14:textId="77777777" w:rsidR="00861761" w:rsidRPr="00FF16DF" w:rsidRDefault="00861761" w:rsidP="00FF16DF">
            <w:pPr>
              <w:numPr>
                <w:ilvl w:val="0"/>
                <w:numId w:val="32"/>
              </w:numPr>
              <w:tabs>
                <w:tab w:val="clear" w:pos="720"/>
                <w:tab w:val="num" w:pos="462"/>
              </w:tabs>
              <w:spacing w:after="160" w:line="252" w:lineRule="auto"/>
              <w:ind w:left="462" w:hanging="283"/>
              <w:rPr>
                <w:rFonts w:ascii="Arial" w:eastAsia="Times New Roman" w:hAnsi="Arial" w:cs="Arial"/>
                <w:b w:val="0"/>
                <w:color w:val="auto"/>
                <w:sz w:val="22"/>
                <w:szCs w:val="22"/>
              </w:rPr>
            </w:pPr>
            <w:r w:rsidRPr="00FF16DF">
              <w:rPr>
                <w:rFonts w:ascii="Arial" w:eastAsia="Times New Roman" w:hAnsi="Arial" w:cs="Arial"/>
                <w:b w:val="0"/>
                <w:bCs w:val="0"/>
                <w:color w:val="auto"/>
                <w:sz w:val="22"/>
                <w:szCs w:val="22"/>
              </w:rPr>
              <w:t xml:space="preserve">Kirsty </w:t>
            </w:r>
            <w:proofErr w:type="spellStart"/>
            <w:r w:rsidRPr="00FF16DF">
              <w:rPr>
                <w:rFonts w:ascii="Arial" w:eastAsia="Times New Roman" w:hAnsi="Arial" w:cs="Arial"/>
                <w:b w:val="0"/>
                <w:bCs w:val="0"/>
                <w:color w:val="auto"/>
                <w:sz w:val="22"/>
                <w:szCs w:val="22"/>
              </w:rPr>
              <w:t>Blenkins</w:t>
            </w:r>
            <w:proofErr w:type="spellEnd"/>
            <w:r w:rsidRPr="00FF16DF">
              <w:rPr>
                <w:rFonts w:ascii="Arial" w:eastAsia="Times New Roman" w:hAnsi="Arial" w:cs="Arial"/>
                <w:b w:val="0"/>
                <w:bCs w:val="0"/>
                <w:color w:val="auto"/>
                <w:sz w:val="22"/>
                <w:szCs w:val="22"/>
              </w:rPr>
              <w:t xml:space="preserve"> </w:t>
            </w:r>
            <w:r w:rsidRPr="00FF16DF">
              <w:rPr>
                <w:rFonts w:ascii="Arial" w:eastAsia="Times New Roman" w:hAnsi="Arial" w:cs="Arial"/>
                <w:b w:val="0"/>
                <w:color w:val="auto"/>
                <w:sz w:val="22"/>
                <w:szCs w:val="22"/>
              </w:rPr>
              <w:t xml:space="preserve">- National Programme Manager at Public Health England, leading on Young Peoples substance misuse. </w:t>
            </w:r>
          </w:p>
          <w:p w14:paraId="377A702D" w14:textId="77777777" w:rsidR="00861761" w:rsidRPr="00FF16DF" w:rsidRDefault="00861761" w:rsidP="00FF16DF">
            <w:pPr>
              <w:numPr>
                <w:ilvl w:val="0"/>
                <w:numId w:val="32"/>
              </w:numPr>
              <w:tabs>
                <w:tab w:val="clear" w:pos="720"/>
                <w:tab w:val="num" w:pos="462"/>
              </w:tabs>
              <w:spacing w:after="160" w:line="252" w:lineRule="auto"/>
              <w:ind w:left="462" w:hanging="283"/>
              <w:rPr>
                <w:rFonts w:ascii="Arial" w:eastAsia="Times New Roman" w:hAnsi="Arial" w:cs="Arial"/>
                <w:b w:val="0"/>
                <w:color w:val="auto"/>
                <w:sz w:val="22"/>
                <w:szCs w:val="22"/>
              </w:rPr>
            </w:pPr>
            <w:r w:rsidRPr="00FF16DF">
              <w:rPr>
                <w:rFonts w:ascii="Arial" w:eastAsia="Times New Roman" w:hAnsi="Arial" w:cs="Arial"/>
                <w:b w:val="0"/>
                <w:bCs w:val="0"/>
                <w:color w:val="auto"/>
                <w:sz w:val="22"/>
                <w:szCs w:val="22"/>
              </w:rPr>
              <w:t xml:space="preserve">Professor Harry </w:t>
            </w:r>
            <w:proofErr w:type="spellStart"/>
            <w:r w:rsidRPr="00FF16DF">
              <w:rPr>
                <w:rFonts w:ascii="Arial" w:eastAsia="Times New Roman" w:hAnsi="Arial" w:cs="Arial"/>
                <w:b w:val="0"/>
                <w:bCs w:val="0"/>
                <w:color w:val="auto"/>
                <w:sz w:val="22"/>
                <w:szCs w:val="22"/>
              </w:rPr>
              <w:t>Sumnall</w:t>
            </w:r>
            <w:proofErr w:type="spellEnd"/>
            <w:r w:rsidRPr="00FF16DF">
              <w:rPr>
                <w:rFonts w:ascii="Arial" w:eastAsia="Times New Roman" w:hAnsi="Arial" w:cs="Arial"/>
                <w:b w:val="0"/>
                <w:bCs w:val="0"/>
                <w:color w:val="auto"/>
                <w:sz w:val="22"/>
                <w:szCs w:val="22"/>
              </w:rPr>
              <w:t xml:space="preserve"> </w:t>
            </w:r>
            <w:r w:rsidRPr="00FF16DF">
              <w:rPr>
                <w:rFonts w:ascii="Arial" w:eastAsia="Times New Roman" w:hAnsi="Arial" w:cs="Arial"/>
                <w:b w:val="0"/>
                <w:color w:val="auto"/>
                <w:sz w:val="22"/>
                <w:szCs w:val="22"/>
              </w:rPr>
              <w:t xml:space="preserve">- Professor in Substance Use at the Public Health Institute. </w:t>
            </w:r>
          </w:p>
          <w:p w14:paraId="6F2E3F7E" w14:textId="77777777" w:rsidR="00861761" w:rsidRPr="00FF16DF" w:rsidRDefault="00861761" w:rsidP="00FF16DF">
            <w:pPr>
              <w:numPr>
                <w:ilvl w:val="0"/>
                <w:numId w:val="32"/>
              </w:numPr>
              <w:tabs>
                <w:tab w:val="clear" w:pos="720"/>
                <w:tab w:val="num" w:pos="462"/>
              </w:tabs>
              <w:spacing w:after="160" w:line="252" w:lineRule="auto"/>
              <w:ind w:left="462" w:hanging="283"/>
              <w:rPr>
                <w:rFonts w:ascii="Arial" w:eastAsia="Times New Roman" w:hAnsi="Arial" w:cs="Arial"/>
                <w:b w:val="0"/>
                <w:color w:val="auto"/>
                <w:sz w:val="22"/>
                <w:szCs w:val="22"/>
              </w:rPr>
            </w:pPr>
            <w:r w:rsidRPr="00FF16DF">
              <w:rPr>
                <w:rFonts w:ascii="Arial" w:eastAsia="Times New Roman" w:hAnsi="Arial" w:cs="Arial"/>
                <w:b w:val="0"/>
                <w:bCs w:val="0"/>
                <w:color w:val="auto"/>
                <w:sz w:val="22"/>
                <w:szCs w:val="22"/>
              </w:rPr>
              <w:t>Ian Hamilton</w:t>
            </w:r>
            <w:r w:rsidRPr="00FF16DF">
              <w:rPr>
                <w:rFonts w:ascii="Arial" w:eastAsia="Times New Roman" w:hAnsi="Arial" w:cs="Arial"/>
                <w:b w:val="0"/>
                <w:color w:val="auto"/>
                <w:sz w:val="22"/>
                <w:szCs w:val="22"/>
              </w:rPr>
              <w:t xml:space="preserve"> - Lecturer in Mental Health in the Department of Health Sciences, York University.</w:t>
            </w:r>
          </w:p>
          <w:p w14:paraId="5C46BA1C" w14:textId="77777777" w:rsidR="00861761" w:rsidRPr="00FF16DF" w:rsidRDefault="00861761" w:rsidP="00FF16DF">
            <w:pPr>
              <w:numPr>
                <w:ilvl w:val="0"/>
                <w:numId w:val="32"/>
              </w:numPr>
              <w:tabs>
                <w:tab w:val="clear" w:pos="720"/>
                <w:tab w:val="num" w:pos="462"/>
              </w:tabs>
              <w:spacing w:after="160" w:line="252" w:lineRule="auto"/>
              <w:ind w:left="462" w:hanging="283"/>
              <w:rPr>
                <w:rFonts w:ascii="Arial" w:eastAsia="Times New Roman" w:hAnsi="Arial" w:cs="Arial"/>
                <w:b w:val="0"/>
                <w:color w:val="auto"/>
                <w:sz w:val="22"/>
                <w:szCs w:val="22"/>
              </w:rPr>
            </w:pPr>
            <w:r w:rsidRPr="00FF16DF">
              <w:rPr>
                <w:rFonts w:ascii="Arial" w:eastAsia="Times New Roman" w:hAnsi="Arial" w:cs="Arial"/>
                <w:b w:val="0"/>
                <w:bCs w:val="0"/>
                <w:color w:val="auto"/>
                <w:sz w:val="22"/>
                <w:szCs w:val="22"/>
              </w:rPr>
              <w:t xml:space="preserve">Nick </w:t>
            </w:r>
            <w:proofErr w:type="spellStart"/>
            <w:r w:rsidRPr="00FF16DF">
              <w:rPr>
                <w:rFonts w:ascii="Arial" w:eastAsia="Times New Roman" w:hAnsi="Arial" w:cs="Arial"/>
                <w:b w:val="0"/>
                <w:bCs w:val="0"/>
                <w:color w:val="auto"/>
                <w:sz w:val="22"/>
                <w:szCs w:val="22"/>
              </w:rPr>
              <w:t>Hickmott</w:t>
            </w:r>
            <w:proofErr w:type="spellEnd"/>
            <w:r w:rsidRPr="00FF16DF">
              <w:rPr>
                <w:rFonts w:ascii="Arial" w:eastAsia="Times New Roman" w:hAnsi="Arial" w:cs="Arial"/>
                <w:b w:val="0"/>
                <w:color w:val="auto"/>
                <w:sz w:val="22"/>
                <w:szCs w:val="22"/>
              </w:rPr>
              <w:t xml:space="preserve"> - Team leader at Young Addaction advice service in Kent. </w:t>
            </w:r>
          </w:p>
          <w:p w14:paraId="205EAF66" w14:textId="77777777" w:rsidR="00861761" w:rsidRPr="00FF16DF" w:rsidRDefault="00861761" w:rsidP="00FF16DF">
            <w:pPr>
              <w:numPr>
                <w:ilvl w:val="0"/>
                <w:numId w:val="32"/>
              </w:numPr>
              <w:tabs>
                <w:tab w:val="clear" w:pos="720"/>
                <w:tab w:val="num" w:pos="462"/>
              </w:tabs>
              <w:spacing w:after="160" w:line="252" w:lineRule="auto"/>
              <w:ind w:left="462" w:hanging="283"/>
              <w:rPr>
                <w:rFonts w:ascii="Arial" w:eastAsia="Times New Roman" w:hAnsi="Arial" w:cs="Arial"/>
                <w:b w:val="0"/>
                <w:color w:val="auto"/>
                <w:sz w:val="22"/>
                <w:szCs w:val="22"/>
              </w:rPr>
            </w:pPr>
            <w:r w:rsidRPr="00FF16DF">
              <w:rPr>
                <w:rFonts w:ascii="Arial" w:eastAsia="Times New Roman" w:hAnsi="Arial" w:cs="Arial"/>
                <w:b w:val="0"/>
                <w:bCs w:val="0"/>
                <w:color w:val="auto"/>
                <w:sz w:val="22"/>
                <w:szCs w:val="22"/>
              </w:rPr>
              <w:t xml:space="preserve">Naomi Handley-Ward </w:t>
            </w:r>
            <w:r w:rsidRPr="00FF16DF">
              <w:rPr>
                <w:rFonts w:ascii="Arial" w:eastAsia="Times New Roman" w:hAnsi="Arial" w:cs="Arial"/>
                <w:b w:val="0"/>
                <w:color w:val="auto"/>
                <w:sz w:val="22"/>
                <w:szCs w:val="22"/>
              </w:rPr>
              <w:t xml:space="preserve">- Social worker and Team Leader for the Project 3 service in Doncaster. </w:t>
            </w:r>
          </w:p>
          <w:p w14:paraId="6B7B8CC1" w14:textId="77777777" w:rsidR="00861761" w:rsidRPr="00FF16DF" w:rsidRDefault="00861761" w:rsidP="00FF16DF">
            <w:pPr>
              <w:numPr>
                <w:ilvl w:val="0"/>
                <w:numId w:val="32"/>
              </w:numPr>
              <w:tabs>
                <w:tab w:val="clear" w:pos="720"/>
                <w:tab w:val="num" w:pos="462"/>
              </w:tabs>
              <w:spacing w:after="160" w:line="252" w:lineRule="auto"/>
              <w:ind w:left="462" w:hanging="283"/>
              <w:rPr>
                <w:rFonts w:ascii="Arial" w:eastAsia="Times New Roman" w:hAnsi="Arial" w:cs="Arial"/>
                <w:b w:val="0"/>
                <w:color w:val="auto"/>
                <w:sz w:val="22"/>
                <w:szCs w:val="22"/>
              </w:rPr>
            </w:pPr>
            <w:r w:rsidRPr="00FF16DF">
              <w:rPr>
                <w:rFonts w:ascii="Arial" w:eastAsia="Times New Roman" w:hAnsi="Arial" w:cs="Arial"/>
                <w:b w:val="0"/>
                <w:bCs w:val="0"/>
                <w:color w:val="auto"/>
                <w:sz w:val="22"/>
                <w:szCs w:val="22"/>
              </w:rPr>
              <w:t>Niamh Cullen</w:t>
            </w:r>
            <w:r w:rsidRPr="00FF16DF">
              <w:rPr>
                <w:rFonts w:ascii="Arial" w:eastAsia="Times New Roman" w:hAnsi="Arial" w:cs="Arial"/>
                <w:b w:val="0"/>
                <w:color w:val="auto"/>
                <w:sz w:val="22"/>
                <w:szCs w:val="22"/>
              </w:rPr>
              <w:t xml:space="preserve"> – Lead Substance Misuse Commissioner, </w:t>
            </w:r>
            <w:proofErr w:type="spellStart"/>
            <w:r w:rsidRPr="00FF16DF">
              <w:rPr>
                <w:rFonts w:ascii="Arial" w:eastAsia="Times New Roman" w:hAnsi="Arial" w:cs="Arial"/>
                <w:b w:val="0"/>
                <w:color w:val="auto"/>
                <w:sz w:val="22"/>
                <w:szCs w:val="22"/>
              </w:rPr>
              <w:t>Calderdale</w:t>
            </w:r>
            <w:proofErr w:type="spellEnd"/>
            <w:r w:rsidRPr="00FF16DF">
              <w:rPr>
                <w:rFonts w:ascii="Arial" w:eastAsia="Times New Roman" w:hAnsi="Arial" w:cs="Arial"/>
                <w:b w:val="0"/>
                <w:color w:val="auto"/>
                <w:sz w:val="22"/>
                <w:szCs w:val="22"/>
              </w:rPr>
              <w:t xml:space="preserve"> Council.</w:t>
            </w:r>
          </w:p>
          <w:p w14:paraId="11091639" w14:textId="77777777" w:rsidR="00861761" w:rsidRDefault="00861761" w:rsidP="00D661DA">
            <w:pPr>
              <w:spacing w:line="276" w:lineRule="auto"/>
              <w:rPr>
                <w:rFonts w:ascii="Arial" w:hAnsi="Arial" w:cs="Arial"/>
                <w:b w:val="0"/>
                <w:bCs w:val="0"/>
                <w:sz w:val="22"/>
              </w:rPr>
            </w:pPr>
          </w:p>
          <w:p w14:paraId="15FB41F5" w14:textId="74BCFB7E" w:rsidR="00861761" w:rsidRPr="00B16B7F" w:rsidRDefault="00861761" w:rsidP="00D661DA">
            <w:pPr>
              <w:spacing w:line="276" w:lineRule="auto"/>
              <w:rPr>
                <w:rFonts w:ascii="Arial" w:hAnsi="Arial" w:cs="Arial"/>
                <w:sz w:val="22"/>
              </w:rPr>
            </w:pPr>
          </w:p>
        </w:tc>
      </w:tr>
    </w:tbl>
    <w:tbl>
      <w:tblPr>
        <w:tblStyle w:val="PlainTable28"/>
        <w:tblW w:w="10902" w:type="dxa"/>
        <w:tblLook w:val="04A0" w:firstRow="1" w:lastRow="0" w:firstColumn="1" w:lastColumn="0" w:noHBand="0" w:noVBand="1"/>
      </w:tblPr>
      <w:tblGrid>
        <w:gridCol w:w="10902"/>
      </w:tblGrid>
      <w:tr w:rsidR="006525B6" w:rsidRPr="00B16B7F" w14:paraId="48DBC473" w14:textId="77777777" w:rsidTr="00EB73F9">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208566" w:themeColor="accent1" w:themeShade="BF"/>
              <w:bottom w:val="single" w:sz="4" w:space="0" w:color="208566" w:themeColor="accent1" w:themeShade="BF"/>
            </w:tcBorders>
            <w:shd w:val="clear" w:color="auto" w:fill="F2F2F2" w:themeFill="background1" w:themeFillShade="F2"/>
          </w:tcPr>
          <w:p w14:paraId="09CAFBA3" w14:textId="7FA8C8F1" w:rsidR="006525B6" w:rsidRPr="00B16B7F" w:rsidRDefault="006525B6" w:rsidP="00EB73F9">
            <w:pPr>
              <w:pStyle w:val="Heading1"/>
              <w:pBdr>
                <w:top w:val="single" w:sz="4" w:space="1" w:color="208566"/>
              </w:pBdr>
              <w:shd w:val="clear" w:color="auto" w:fill="F2F2F2" w:themeFill="background1" w:themeFillShade="F2"/>
              <w:spacing w:after="0"/>
              <w:outlineLvl w:val="0"/>
              <w:rPr>
                <w:rFonts w:ascii="Arial" w:hAnsi="Arial" w:cs="Arial"/>
                <w:b/>
                <w:bCs w:val="0"/>
                <w:noProof/>
              </w:rPr>
            </w:pPr>
            <w:bookmarkStart w:id="5" w:name="_Mental_Health"/>
            <w:bookmarkEnd w:id="5"/>
            <w:r w:rsidRPr="00B16B7F">
              <w:rPr>
                <w:rFonts w:ascii="Arial" w:hAnsi="Arial" w:cs="Arial"/>
                <w:noProof/>
              </w:rPr>
              <w:drawing>
                <wp:anchor distT="0" distB="0" distL="114300" distR="114300" simplePos="0" relativeHeight="251675648" behindDoc="0" locked="0" layoutInCell="1" allowOverlap="1" wp14:anchorId="320C4F63" wp14:editId="30B579C0">
                  <wp:simplePos x="0" y="0"/>
                  <wp:positionH relativeFrom="column">
                    <wp:posOffset>-65850</wp:posOffset>
                  </wp:positionH>
                  <wp:positionV relativeFrom="paragraph">
                    <wp:posOffset>3592</wp:posOffset>
                  </wp:positionV>
                  <wp:extent cx="464023" cy="41452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13" cy="41809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noProof/>
              </w:rPr>
              <w:t xml:space="preserve">      </w:t>
            </w:r>
            <w:r w:rsidR="00EB73F9" w:rsidRPr="00B16B7F">
              <w:rPr>
                <w:rFonts w:ascii="Arial" w:hAnsi="Arial" w:cs="Arial"/>
                <w:noProof/>
              </w:rPr>
              <w:t xml:space="preserve"> </w:t>
            </w:r>
            <w:r w:rsidRPr="00B16B7F">
              <w:rPr>
                <w:rFonts w:ascii="Arial" w:hAnsi="Arial" w:cs="Arial"/>
                <w:b/>
                <w:noProof/>
                <w:sz w:val="40"/>
              </w:rPr>
              <w:t>Mental Health</w:t>
            </w:r>
          </w:p>
          <w:p w14:paraId="4B2440EE" w14:textId="6C33F136" w:rsidR="006525B6" w:rsidRPr="00B16B7F" w:rsidRDefault="006525B6" w:rsidP="00EB73F9">
            <w:pPr>
              <w:pStyle w:val="Heading1"/>
              <w:pBdr>
                <w:top w:val="single" w:sz="4" w:space="1" w:color="208566"/>
              </w:pBdr>
              <w:spacing w:after="0"/>
              <w:outlineLvl w:val="0"/>
              <w:rPr>
                <w:rFonts w:ascii="Arial" w:hAnsi="Arial" w:cs="Arial"/>
                <w:noProof/>
              </w:rPr>
            </w:pPr>
            <w:r w:rsidRPr="00B16B7F">
              <w:rPr>
                <w:rFonts w:ascii="Arial" w:hAnsi="Arial" w:cs="Arial"/>
                <w:noProof/>
                <w:color w:val="auto"/>
                <w:sz w:val="24"/>
              </w:rPr>
              <w:t xml:space="preserve">             H&amp;WB Team Lead: Laura Hodgson</w:t>
            </w:r>
          </w:p>
        </w:tc>
      </w:tr>
    </w:tbl>
    <w:tbl>
      <w:tblPr>
        <w:tblStyle w:val="PlainTable2"/>
        <w:tblW w:w="0" w:type="auto"/>
        <w:tblLook w:val="04A0" w:firstRow="1" w:lastRow="0" w:firstColumn="1" w:lastColumn="0" w:noHBand="0" w:noVBand="1"/>
      </w:tblPr>
      <w:tblGrid>
        <w:gridCol w:w="10973"/>
      </w:tblGrid>
      <w:tr w:rsidR="006525B6" w:rsidRPr="00B16B7F" w14:paraId="189F2E37" w14:textId="77777777" w:rsidTr="00596A12">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99F8E69" w14:textId="120C7C34" w:rsidR="006525B6" w:rsidRPr="00C31D15" w:rsidRDefault="006525B6" w:rsidP="00E1260A">
            <w:pPr>
              <w:rPr>
                <w:rFonts w:ascii="Arial" w:hAnsi="Arial" w:cs="Arial"/>
                <w:b w:val="0"/>
                <w:bCs w:val="0"/>
                <w:sz w:val="22"/>
              </w:rPr>
            </w:pPr>
          </w:p>
          <w:p w14:paraId="486A34B6" w14:textId="2AABE4D9" w:rsidR="00C31D15" w:rsidRPr="00C31D15" w:rsidRDefault="0033208C" w:rsidP="00C31D15">
            <w:pPr>
              <w:pStyle w:val="Heading3"/>
              <w:spacing w:before="45" w:after="60"/>
              <w:outlineLvl w:val="2"/>
              <w:rPr>
                <w:rFonts w:ascii="Arial" w:eastAsia="Times New Roman" w:hAnsi="Arial" w:cs="Arial"/>
                <w:color w:val="auto"/>
              </w:rPr>
            </w:pPr>
            <w:hyperlink r:id="rId28" w:tgtFrame="_blank" w:history="1">
              <w:r w:rsidR="00C31D15" w:rsidRPr="00C31D15">
                <w:rPr>
                  <w:rStyle w:val="Hyperlink"/>
                  <w:rFonts w:ascii="Arial" w:eastAsia="Times New Roman" w:hAnsi="Arial" w:cs="Arial"/>
                  <w:color w:val="auto"/>
                  <w:u w:val="none"/>
                </w:rPr>
                <w:t>New Exploring inequality domain in our Common mental health disorders profile</w:t>
              </w:r>
            </w:hyperlink>
          </w:p>
          <w:p w14:paraId="2D750ED3" w14:textId="77777777" w:rsidR="00C31D15" w:rsidRPr="00C31D15" w:rsidRDefault="00C31D15" w:rsidP="00C31D15">
            <w:pPr>
              <w:pStyle w:val="NormalWeb"/>
              <w:spacing w:before="0" w:beforeAutospacing="0" w:after="0" w:afterAutospacing="0"/>
              <w:rPr>
                <w:rFonts w:ascii="Arial" w:hAnsi="Arial" w:cs="Arial"/>
                <w:b w:val="0"/>
                <w:szCs w:val="24"/>
              </w:rPr>
            </w:pPr>
            <w:r w:rsidRPr="00C31D15">
              <w:rPr>
                <w:rFonts w:ascii="Arial" w:hAnsi="Arial" w:cs="Arial"/>
                <w:b w:val="0"/>
                <w:szCs w:val="24"/>
              </w:rPr>
              <w:t>A new Exploring inequality domain has been added to </w:t>
            </w:r>
            <w:hyperlink r:id="rId29" w:history="1">
              <w:r w:rsidRPr="00C31D15">
                <w:rPr>
                  <w:rStyle w:val="Hyperlink"/>
                  <w:rFonts w:ascii="Arial" w:hAnsi="Arial" w:cs="Arial"/>
                  <w:b w:val="0"/>
                  <w:color w:val="0070C0"/>
                  <w:szCs w:val="24"/>
                </w:rPr>
                <w:t>Common mental health disorders profile</w:t>
              </w:r>
            </w:hyperlink>
            <w:r w:rsidRPr="00C31D15">
              <w:rPr>
                <w:rFonts w:ascii="Arial" w:hAnsi="Arial" w:cs="Arial"/>
                <w:b w:val="0"/>
                <w:szCs w:val="24"/>
              </w:rPr>
              <w:t>. Using the Inequalities tab this domain will provide a breakdown of selected IAPT indicators by:</w:t>
            </w:r>
          </w:p>
          <w:p w14:paraId="7EC66CEC" w14:textId="77777777" w:rsidR="00C31D15" w:rsidRPr="00C31D15" w:rsidRDefault="00C31D15" w:rsidP="00C31D15">
            <w:pPr>
              <w:numPr>
                <w:ilvl w:val="0"/>
                <w:numId w:val="27"/>
              </w:numPr>
              <w:spacing w:before="100" w:beforeAutospacing="1" w:after="100" w:afterAutospacing="1"/>
              <w:rPr>
                <w:rFonts w:ascii="Arial" w:eastAsia="Times New Roman" w:hAnsi="Arial" w:cs="Arial"/>
                <w:b w:val="0"/>
                <w:color w:val="auto"/>
                <w:sz w:val="22"/>
                <w:szCs w:val="24"/>
              </w:rPr>
            </w:pPr>
            <w:r w:rsidRPr="00C31D15">
              <w:rPr>
                <w:rFonts w:ascii="Arial" w:eastAsia="Times New Roman" w:hAnsi="Arial" w:cs="Arial"/>
                <w:b w:val="0"/>
                <w:color w:val="auto"/>
                <w:sz w:val="22"/>
                <w:szCs w:val="24"/>
              </w:rPr>
              <w:t>age</w:t>
            </w:r>
          </w:p>
          <w:p w14:paraId="1D4D8363" w14:textId="77777777" w:rsidR="00C31D15" w:rsidRPr="00C31D15" w:rsidRDefault="00C31D15" w:rsidP="00C31D15">
            <w:pPr>
              <w:numPr>
                <w:ilvl w:val="0"/>
                <w:numId w:val="27"/>
              </w:numPr>
              <w:spacing w:before="100" w:beforeAutospacing="1" w:after="100" w:afterAutospacing="1"/>
              <w:rPr>
                <w:rFonts w:ascii="Arial" w:eastAsia="Times New Roman" w:hAnsi="Arial" w:cs="Arial"/>
                <w:b w:val="0"/>
                <w:color w:val="auto"/>
                <w:sz w:val="22"/>
                <w:szCs w:val="24"/>
              </w:rPr>
            </w:pPr>
            <w:r w:rsidRPr="00C31D15">
              <w:rPr>
                <w:rFonts w:ascii="Arial" w:eastAsia="Times New Roman" w:hAnsi="Arial" w:cs="Arial"/>
                <w:b w:val="0"/>
                <w:color w:val="auto"/>
                <w:sz w:val="22"/>
                <w:szCs w:val="24"/>
              </w:rPr>
              <w:t>sex</w:t>
            </w:r>
          </w:p>
          <w:p w14:paraId="41B624F0" w14:textId="77777777" w:rsidR="00C31D15" w:rsidRPr="00C31D15" w:rsidRDefault="00C31D15" w:rsidP="00C31D15">
            <w:pPr>
              <w:numPr>
                <w:ilvl w:val="0"/>
                <w:numId w:val="27"/>
              </w:numPr>
              <w:spacing w:before="100" w:beforeAutospacing="1" w:after="100" w:afterAutospacing="1"/>
              <w:rPr>
                <w:rFonts w:ascii="Arial" w:eastAsia="Times New Roman" w:hAnsi="Arial" w:cs="Arial"/>
                <w:b w:val="0"/>
                <w:color w:val="auto"/>
                <w:sz w:val="22"/>
                <w:szCs w:val="24"/>
              </w:rPr>
            </w:pPr>
            <w:r w:rsidRPr="00C31D15">
              <w:rPr>
                <w:rFonts w:ascii="Arial" w:eastAsia="Times New Roman" w:hAnsi="Arial" w:cs="Arial"/>
                <w:b w:val="0"/>
                <w:color w:val="auto"/>
                <w:sz w:val="22"/>
                <w:szCs w:val="24"/>
              </w:rPr>
              <w:t>ethnic groups</w:t>
            </w:r>
          </w:p>
          <w:p w14:paraId="03B3D8F8" w14:textId="77777777" w:rsidR="00C31D15" w:rsidRPr="00C31D15" w:rsidRDefault="00C31D15" w:rsidP="00C31D15">
            <w:pPr>
              <w:numPr>
                <w:ilvl w:val="0"/>
                <w:numId w:val="27"/>
              </w:numPr>
              <w:spacing w:before="100" w:beforeAutospacing="1" w:after="100" w:afterAutospacing="1"/>
              <w:rPr>
                <w:rFonts w:ascii="Arial" w:eastAsia="Times New Roman" w:hAnsi="Arial" w:cs="Arial"/>
                <w:b w:val="0"/>
                <w:color w:val="auto"/>
                <w:sz w:val="22"/>
                <w:szCs w:val="24"/>
              </w:rPr>
            </w:pPr>
            <w:r w:rsidRPr="00C31D15">
              <w:rPr>
                <w:rFonts w:ascii="Arial" w:eastAsia="Times New Roman" w:hAnsi="Arial" w:cs="Arial"/>
                <w:b w:val="0"/>
                <w:color w:val="auto"/>
                <w:sz w:val="22"/>
                <w:szCs w:val="24"/>
              </w:rPr>
              <w:t>sexuality </w:t>
            </w:r>
          </w:p>
          <w:p w14:paraId="2597440A" w14:textId="77777777" w:rsidR="00C31D15" w:rsidRPr="00C31D15" w:rsidRDefault="00C31D15" w:rsidP="00C31D15">
            <w:pPr>
              <w:numPr>
                <w:ilvl w:val="0"/>
                <w:numId w:val="27"/>
              </w:numPr>
              <w:spacing w:before="100" w:beforeAutospacing="1" w:after="100" w:afterAutospacing="1"/>
              <w:rPr>
                <w:rFonts w:ascii="Arial" w:eastAsia="Times New Roman" w:hAnsi="Arial" w:cs="Arial"/>
                <w:b w:val="0"/>
                <w:color w:val="auto"/>
                <w:sz w:val="22"/>
                <w:szCs w:val="24"/>
              </w:rPr>
            </w:pPr>
            <w:r w:rsidRPr="00C31D15">
              <w:rPr>
                <w:rFonts w:ascii="Arial" w:eastAsia="Times New Roman" w:hAnsi="Arial" w:cs="Arial"/>
                <w:b w:val="0"/>
                <w:color w:val="auto"/>
                <w:sz w:val="22"/>
                <w:szCs w:val="24"/>
              </w:rPr>
              <w:t>disability</w:t>
            </w:r>
          </w:p>
          <w:p w14:paraId="3719F1F9" w14:textId="77777777" w:rsidR="00C31D15" w:rsidRPr="00C31D15" w:rsidRDefault="00C31D15" w:rsidP="00C31D15">
            <w:pPr>
              <w:numPr>
                <w:ilvl w:val="0"/>
                <w:numId w:val="27"/>
              </w:numPr>
              <w:spacing w:before="100" w:beforeAutospacing="1" w:after="100" w:afterAutospacing="1"/>
              <w:rPr>
                <w:rFonts w:ascii="Arial" w:eastAsia="Times New Roman" w:hAnsi="Arial" w:cs="Arial"/>
                <w:b w:val="0"/>
                <w:color w:val="auto"/>
                <w:sz w:val="22"/>
                <w:szCs w:val="24"/>
              </w:rPr>
            </w:pPr>
            <w:r w:rsidRPr="00C31D15">
              <w:rPr>
                <w:rFonts w:ascii="Arial" w:eastAsia="Times New Roman" w:hAnsi="Arial" w:cs="Arial"/>
                <w:b w:val="0"/>
                <w:color w:val="auto"/>
                <w:sz w:val="22"/>
                <w:szCs w:val="24"/>
              </w:rPr>
              <w:t>deprivation decile </w:t>
            </w:r>
          </w:p>
          <w:p w14:paraId="7964BC17" w14:textId="77777777" w:rsidR="00C31D15" w:rsidRPr="00C31D15" w:rsidRDefault="00C31D15" w:rsidP="00C31D15">
            <w:pPr>
              <w:numPr>
                <w:ilvl w:val="0"/>
                <w:numId w:val="27"/>
              </w:numPr>
              <w:spacing w:before="100" w:beforeAutospacing="1" w:after="100" w:afterAutospacing="1"/>
              <w:rPr>
                <w:rFonts w:ascii="Arial" w:eastAsia="Times New Roman" w:hAnsi="Arial" w:cs="Arial"/>
                <w:b w:val="0"/>
                <w:color w:val="auto"/>
                <w:sz w:val="22"/>
                <w:szCs w:val="24"/>
              </w:rPr>
            </w:pPr>
            <w:r w:rsidRPr="00C31D15">
              <w:rPr>
                <w:rFonts w:ascii="Arial" w:eastAsia="Times New Roman" w:hAnsi="Arial" w:cs="Arial"/>
                <w:b w:val="0"/>
                <w:color w:val="auto"/>
                <w:sz w:val="22"/>
                <w:szCs w:val="24"/>
              </w:rPr>
              <w:t>problem descriptor</w:t>
            </w:r>
          </w:p>
          <w:p w14:paraId="64BBEDD0" w14:textId="76B50027" w:rsidR="00310535" w:rsidRPr="00C31D15" w:rsidRDefault="00C31D15" w:rsidP="00C31D15">
            <w:pPr>
              <w:pStyle w:val="NormalWeb"/>
              <w:spacing w:before="0" w:beforeAutospacing="0" w:after="140" w:afterAutospacing="0"/>
              <w:rPr>
                <w:rFonts w:ascii="Arial" w:hAnsi="Arial" w:cs="Arial"/>
                <w:b w:val="0"/>
              </w:rPr>
            </w:pPr>
            <w:r w:rsidRPr="00C31D15">
              <w:rPr>
                <w:rFonts w:ascii="Arial" w:hAnsi="Arial" w:cs="Arial"/>
                <w:b w:val="0"/>
                <w:szCs w:val="24"/>
              </w:rPr>
              <w:t>Health Inequalities in Mental Health introduction page provides a summary on inequalities in mental health, explains how to assess health inequalities using our profile and links to further resources.</w:t>
            </w:r>
            <w:r w:rsidRPr="00C31D15">
              <w:rPr>
                <w:rFonts w:ascii="Arial" w:hAnsi="Arial" w:cs="Arial"/>
                <w:szCs w:val="20"/>
              </w:rPr>
              <w:t> </w:t>
            </w:r>
          </w:p>
        </w:tc>
      </w:tr>
      <w:tr w:rsidR="006525B6" w:rsidRPr="00B16B7F" w14:paraId="3F1BC21A"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55592071" w14:textId="00617338" w:rsidR="00A925DB" w:rsidRPr="00A925DB" w:rsidRDefault="0033208C" w:rsidP="00A925DB">
            <w:pPr>
              <w:pStyle w:val="Heading3"/>
              <w:spacing w:before="45" w:after="60"/>
              <w:outlineLvl w:val="2"/>
              <w:rPr>
                <w:rFonts w:ascii="Arial" w:eastAsia="Times New Roman" w:hAnsi="Arial" w:cs="Arial"/>
                <w:color w:val="auto"/>
              </w:rPr>
            </w:pPr>
            <w:hyperlink r:id="rId30" w:tgtFrame="_blank" w:history="1">
              <w:r w:rsidR="00A925DB" w:rsidRPr="00A925DB">
                <w:rPr>
                  <w:rStyle w:val="Hyperlink"/>
                  <w:rFonts w:ascii="Arial" w:eastAsia="Times New Roman" w:hAnsi="Arial" w:cs="Arial"/>
                  <w:color w:val="auto"/>
                  <w:u w:val="none"/>
                </w:rPr>
                <w:t>Perinatal mental health profile homepage refresh</w:t>
              </w:r>
            </w:hyperlink>
          </w:p>
          <w:p w14:paraId="573E8510" w14:textId="77777777" w:rsidR="00A925DB" w:rsidRPr="00A925DB" w:rsidRDefault="00A925DB" w:rsidP="00A925DB">
            <w:pPr>
              <w:pStyle w:val="NormalWeb"/>
              <w:spacing w:before="0" w:beforeAutospacing="0" w:after="0" w:afterAutospacing="0"/>
              <w:rPr>
                <w:rFonts w:ascii="Arial" w:hAnsi="Arial" w:cs="Arial"/>
                <w:b w:val="0"/>
                <w:szCs w:val="24"/>
              </w:rPr>
            </w:pPr>
            <w:r w:rsidRPr="00A925DB">
              <w:rPr>
                <w:rFonts w:ascii="Arial" w:hAnsi="Arial" w:cs="Arial"/>
                <w:b w:val="0"/>
                <w:szCs w:val="24"/>
              </w:rPr>
              <w:t>There has been a refresh to the </w:t>
            </w:r>
            <w:hyperlink r:id="rId31" w:history="1">
              <w:r w:rsidRPr="00A925DB">
                <w:rPr>
                  <w:rStyle w:val="Hyperlink"/>
                  <w:rFonts w:ascii="Arial" w:hAnsi="Arial" w:cs="Arial"/>
                  <w:b w:val="0"/>
                  <w:color w:val="0070C0"/>
                  <w:szCs w:val="24"/>
                </w:rPr>
                <w:t>Perinatal mental health profile</w:t>
              </w:r>
            </w:hyperlink>
            <w:r w:rsidRPr="00A925DB">
              <w:rPr>
                <w:rFonts w:ascii="Arial" w:hAnsi="Arial" w:cs="Arial"/>
                <w:b w:val="0"/>
                <w:szCs w:val="24"/>
              </w:rPr>
              <w:t> homepage. The redesign aims to simplify and enhance the users’ experience by improving access to the data that matters to them.</w:t>
            </w:r>
          </w:p>
          <w:p w14:paraId="148393E0" w14:textId="77777777" w:rsidR="00A925DB" w:rsidRPr="00A925DB" w:rsidRDefault="00A925DB" w:rsidP="00A925DB">
            <w:pPr>
              <w:pStyle w:val="NormalWeb"/>
              <w:spacing w:before="0" w:beforeAutospacing="0" w:after="0" w:afterAutospacing="0"/>
              <w:rPr>
                <w:rFonts w:ascii="Arial" w:hAnsi="Arial" w:cs="Arial"/>
                <w:b w:val="0"/>
                <w:szCs w:val="24"/>
              </w:rPr>
            </w:pPr>
            <w:r w:rsidRPr="00A925DB">
              <w:rPr>
                <w:rFonts w:ascii="Arial" w:hAnsi="Arial" w:cs="Arial"/>
                <w:b w:val="0"/>
                <w:szCs w:val="24"/>
              </w:rPr>
              <w:t> </w:t>
            </w:r>
          </w:p>
          <w:p w14:paraId="16CCC2C8" w14:textId="77777777" w:rsidR="00A925DB" w:rsidRPr="00A925DB" w:rsidRDefault="00A925DB" w:rsidP="00A925DB">
            <w:pPr>
              <w:pStyle w:val="NormalWeb"/>
              <w:spacing w:before="0" w:beforeAutospacing="0" w:after="0" w:afterAutospacing="0"/>
              <w:rPr>
                <w:rFonts w:ascii="Arial" w:hAnsi="Arial" w:cs="Arial"/>
                <w:b w:val="0"/>
                <w:szCs w:val="24"/>
              </w:rPr>
            </w:pPr>
            <w:r w:rsidRPr="00A925DB">
              <w:rPr>
                <w:rFonts w:ascii="Arial" w:hAnsi="Arial" w:cs="Arial"/>
                <w:b w:val="0"/>
                <w:szCs w:val="24"/>
              </w:rPr>
              <w:t>The highlights of the changes are:</w:t>
            </w:r>
          </w:p>
          <w:p w14:paraId="4859344B" w14:textId="77777777" w:rsidR="00A925DB" w:rsidRPr="00A925DB" w:rsidRDefault="00A925DB" w:rsidP="00A925DB">
            <w:pPr>
              <w:numPr>
                <w:ilvl w:val="0"/>
                <w:numId w:val="28"/>
              </w:numPr>
              <w:spacing w:before="100" w:beforeAutospacing="1" w:after="100" w:afterAutospacing="1"/>
              <w:rPr>
                <w:rFonts w:ascii="Arial" w:eastAsia="Times New Roman" w:hAnsi="Arial" w:cs="Arial"/>
                <w:b w:val="0"/>
                <w:color w:val="auto"/>
                <w:sz w:val="22"/>
                <w:szCs w:val="24"/>
              </w:rPr>
            </w:pPr>
            <w:r w:rsidRPr="00A925DB">
              <w:rPr>
                <w:rStyle w:val="Strong"/>
                <w:rFonts w:ascii="Arial" w:eastAsia="Times New Roman" w:hAnsi="Arial" w:cs="Arial"/>
                <w:b w:val="0"/>
                <w:color w:val="auto"/>
                <w:sz w:val="22"/>
                <w:szCs w:val="24"/>
              </w:rPr>
              <w:t>new domain icons</w:t>
            </w:r>
            <w:r w:rsidRPr="00A925DB">
              <w:rPr>
                <w:rFonts w:ascii="Arial" w:eastAsia="Times New Roman" w:hAnsi="Arial" w:cs="Arial"/>
                <w:b w:val="0"/>
                <w:color w:val="auto"/>
                <w:sz w:val="22"/>
                <w:szCs w:val="24"/>
              </w:rPr>
              <w:t> - clicking on the one of the new icons will take you directly to the set of metrics related to demographics, risk and related factors, prevalence, or identification and access. </w:t>
            </w:r>
          </w:p>
          <w:p w14:paraId="7D1C3B4C" w14:textId="0C356DE0" w:rsidR="006525B6" w:rsidRPr="00607338" w:rsidRDefault="00A925DB" w:rsidP="00607338">
            <w:pPr>
              <w:numPr>
                <w:ilvl w:val="0"/>
                <w:numId w:val="28"/>
              </w:numPr>
              <w:spacing w:before="100" w:beforeAutospacing="1" w:after="100" w:afterAutospacing="1"/>
              <w:rPr>
                <w:rFonts w:ascii="Arial" w:eastAsia="Times New Roman" w:hAnsi="Arial" w:cs="Arial"/>
                <w:b w:val="0"/>
                <w:color w:val="auto"/>
                <w:sz w:val="22"/>
                <w:szCs w:val="24"/>
              </w:rPr>
            </w:pPr>
            <w:r w:rsidRPr="00A925DB">
              <w:rPr>
                <w:rStyle w:val="Strong"/>
                <w:rFonts w:ascii="Arial" w:eastAsia="Times New Roman" w:hAnsi="Arial" w:cs="Arial"/>
                <w:b w:val="0"/>
                <w:color w:val="auto"/>
                <w:sz w:val="22"/>
                <w:szCs w:val="24"/>
              </w:rPr>
              <w:t>new layout</w:t>
            </w:r>
            <w:r w:rsidRPr="00A925DB">
              <w:rPr>
                <w:rFonts w:ascii="Arial" w:eastAsia="Times New Roman" w:hAnsi="Arial" w:cs="Arial"/>
                <w:b w:val="0"/>
                <w:color w:val="auto"/>
                <w:sz w:val="22"/>
                <w:szCs w:val="24"/>
              </w:rPr>
              <w:t> – the layout of the page has been simplified to improve the overall appeal to profile users.</w:t>
            </w:r>
          </w:p>
        </w:tc>
      </w:tr>
      <w:tr w:rsidR="006525B6" w:rsidRPr="00B16B7F" w14:paraId="7060FC71"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F7E9FE8" w14:textId="77777777" w:rsidR="00596A12" w:rsidRPr="00B16B7F" w:rsidRDefault="00596A12" w:rsidP="00596A12">
            <w:pPr>
              <w:pStyle w:val="NormalWeb"/>
              <w:spacing w:before="0" w:beforeAutospacing="0" w:after="0" w:afterAutospacing="0"/>
              <w:rPr>
                <w:rFonts w:ascii="Arial" w:hAnsi="Arial" w:cs="Arial"/>
                <w:b w:val="0"/>
                <w:color w:val="208566" w:themeColor="accent1" w:themeShade="BF"/>
                <w:szCs w:val="21"/>
              </w:rPr>
            </w:pPr>
          </w:p>
          <w:p w14:paraId="77ABBEDA" w14:textId="15CEDCF2" w:rsidR="00607338" w:rsidRPr="00607338" w:rsidRDefault="00607338" w:rsidP="00607338">
            <w:pPr>
              <w:pStyle w:val="Heading3"/>
              <w:spacing w:before="45" w:after="60"/>
              <w:outlineLvl w:val="2"/>
              <w:rPr>
                <w:rFonts w:ascii="Arial" w:eastAsia="Times New Roman" w:hAnsi="Arial" w:cs="Arial"/>
                <w:color w:val="auto"/>
                <w:szCs w:val="22"/>
              </w:rPr>
            </w:pPr>
            <w:r w:rsidRPr="00607338">
              <w:rPr>
                <w:rFonts w:ascii="Arial" w:eastAsia="Times New Roman" w:hAnsi="Arial" w:cs="Arial"/>
                <w:color w:val="auto"/>
                <w:szCs w:val="22"/>
              </w:rPr>
              <w:t>DAR Data Return Consultation open</w:t>
            </w:r>
          </w:p>
          <w:p w14:paraId="12C5B5BF" w14:textId="311BC04B" w:rsidR="00607338" w:rsidRDefault="00607338" w:rsidP="00607338">
            <w:pPr>
              <w:pStyle w:val="NormalWeb"/>
              <w:spacing w:before="0" w:beforeAutospacing="0" w:after="0" w:afterAutospacing="0"/>
              <w:rPr>
                <w:rFonts w:ascii="Arial" w:hAnsi="Arial" w:cs="Arial"/>
                <w:bCs w:val="0"/>
              </w:rPr>
            </w:pPr>
            <w:r w:rsidRPr="00607338">
              <w:rPr>
                <w:rFonts w:ascii="Arial" w:hAnsi="Arial" w:cs="Arial"/>
                <w:b w:val="0"/>
              </w:rPr>
              <w:t>NHS England and NHS Improvement have launched a consultation seeking views on the suitability of the Dementia Assessment and Referral (DAR) Data Return, and whether it should remain open or be closed.</w:t>
            </w:r>
          </w:p>
          <w:p w14:paraId="10ACDC42" w14:textId="77777777" w:rsidR="0033208C" w:rsidRPr="00607338" w:rsidRDefault="0033208C" w:rsidP="00607338">
            <w:pPr>
              <w:pStyle w:val="NormalWeb"/>
              <w:spacing w:before="0" w:beforeAutospacing="0" w:after="0" w:afterAutospacing="0"/>
              <w:rPr>
                <w:rFonts w:ascii="Arial" w:hAnsi="Arial" w:cs="Arial"/>
                <w:b w:val="0"/>
              </w:rPr>
            </w:pPr>
          </w:p>
          <w:p w14:paraId="45DA204D" w14:textId="77777777" w:rsidR="00607338" w:rsidRPr="00607338" w:rsidRDefault="00607338" w:rsidP="00607338">
            <w:pPr>
              <w:pStyle w:val="NormalWeb"/>
              <w:spacing w:before="0" w:beforeAutospacing="0" w:after="0" w:afterAutospacing="0"/>
              <w:rPr>
                <w:rFonts w:ascii="Arial" w:hAnsi="Arial" w:cs="Arial"/>
                <w:b w:val="0"/>
              </w:rPr>
            </w:pPr>
            <w:r w:rsidRPr="00607338">
              <w:rPr>
                <w:rFonts w:ascii="Arial" w:hAnsi="Arial" w:cs="Arial"/>
                <w:b w:val="0"/>
              </w:rPr>
              <w:t xml:space="preserve">Full details of this acute trust return, including the background, guidance and published data, are available at: </w:t>
            </w:r>
            <w:hyperlink r:id="rId32" w:history="1">
              <w:r w:rsidRPr="00607338">
                <w:rPr>
                  <w:rStyle w:val="Hyperlink"/>
                  <w:rFonts w:ascii="Arial" w:hAnsi="Arial" w:cs="Arial"/>
                  <w:b w:val="0"/>
                  <w:color w:val="0070C0"/>
                </w:rPr>
                <w:t>https://www.england.nhs.uk/statistics/statistical-work-areas/dementia/</w:t>
              </w:r>
            </w:hyperlink>
          </w:p>
          <w:p w14:paraId="5C16017D" w14:textId="77777777" w:rsidR="00607338" w:rsidRPr="00607338" w:rsidRDefault="00607338" w:rsidP="00607338">
            <w:pPr>
              <w:pStyle w:val="NormalWeb"/>
              <w:spacing w:before="0" w:beforeAutospacing="0" w:after="0" w:afterAutospacing="0"/>
              <w:rPr>
                <w:rFonts w:ascii="Arial" w:hAnsi="Arial" w:cs="Arial"/>
                <w:b w:val="0"/>
              </w:rPr>
            </w:pPr>
            <w:r w:rsidRPr="00607338">
              <w:rPr>
                <w:rFonts w:ascii="Arial" w:hAnsi="Arial" w:cs="Arial"/>
                <w:b w:val="0"/>
              </w:rPr>
              <w:t> </w:t>
            </w:r>
          </w:p>
          <w:p w14:paraId="5343F83E" w14:textId="75430876" w:rsidR="00607338" w:rsidRDefault="00607338" w:rsidP="00607338">
            <w:pPr>
              <w:pStyle w:val="NormalWeb"/>
              <w:spacing w:before="0" w:beforeAutospacing="0" w:after="0" w:afterAutospacing="0"/>
              <w:rPr>
                <w:rStyle w:val="Hyperlink"/>
                <w:rFonts w:ascii="Arial" w:hAnsi="Arial" w:cs="Arial"/>
                <w:b w:val="0"/>
                <w:bCs w:val="0"/>
                <w:color w:val="0070C0"/>
              </w:rPr>
            </w:pPr>
            <w:r w:rsidRPr="00607338">
              <w:rPr>
                <w:rFonts w:ascii="Arial" w:hAnsi="Arial" w:cs="Arial"/>
                <w:b w:val="0"/>
              </w:rPr>
              <w:t xml:space="preserve">The DAR consultation is open until </w:t>
            </w:r>
            <w:r w:rsidRPr="00607338">
              <w:rPr>
                <w:rFonts w:ascii="Arial" w:hAnsi="Arial" w:cs="Arial"/>
              </w:rPr>
              <w:t>5</w:t>
            </w:r>
            <w:r w:rsidRPr="00607338">
              <w:rPr>
                <w:rFonts w:ascii="Arial" w:hAnsi="Arial" w:cs="Arial"/>
                <w:vertAlign w:val="superscript"/>
              </w:rPr>
              <w:t>th</w:t>
            </w:r>
            <w:r w:rsidRPr="00607338">
              <w:rPr>
                <w:rFonts w:ascii="Arial" w:hAnsi="Arial" w:cs="Arial"/>
              </w:rPr>
              <w:t xml:space="preserve"> March 2020</w:t>
            </w:r>
            <w:r w:rsidR="00FF16DF">
              <w:rPr>
                <w:rFonts w:ascii="Arial" w:hAnsi="Arial" w:cs="Arial"/>
              </w:rPr>
              <w:t xml:space="preserve">. </w:t>
            </w:r>
            <w:r w:rsidRPr="00607338">
              <w:rPr>
                <w:rFonts w:ascii="Arial" w:hAnsi="Arial" w:cs="Arial"/>
                <w:b w:val="0"/>
              </w:rPr>
              <w:t xml:space="preserve"> </w:t>
            </w:r>
            <w:hyperlink r:id="rId33" w:history="1">
              <w:r w:rsidRPr="00607338">
                <w:rPr>
                  <w:rStyle w:val="Hyperlink"/>
                  <w:rFonts w:ascii="Arial" w:hAnsi="Arial" w:cs="Arial"/>
                  <w:b w:val="0"/>
                  <w:color w:val="0070C0"/>
                </w:rPr>
                <w:t>https://www.engage.england.nhs.uk/consultation/dementia-assessment-and-referral</w:t>
              </w:r>
            </w:hyperlink>
          </w:p>
          <w:p w14:paraId="27A8999E" w14:textId="77777777" w:rsidR="00FF16DF" w:rsidRPr="00607338" w:rsidRDefault="00FF16DF" w:rsidP="00607338">
            <w:pPr>
              <w:pStyle w:val="NormalWeb"/>
              <w:spacing w:before="0" w:beforeAutospacing="0" w:after="0" w:afterAutospacing="0"/>
              <w:rPr>
                <w:rFonts w:ascii="Arial" w:hAnsi="Arial" w:cs="Arial"/>
                <w:b w:val="0"/>
              </w:rPr>
            </w:pPr>
          </w:p>
          <w:p w14:paraId="372A6492" w14:textId="0E82C826" w:rsidR="0013268A" w:rsidRPr="00607338" w:rsidRDefault="0013268A" w:rsidP="00FF16DF">
            <w:pPr>
              <w:pStyle w:val="NormalWeb"/>
              <w:spacing w:before="0" w:beforeAutospacing="0" w:after="0" w:afterAutospacing="0"/>
              <w:rPr>
                <w:rFonts w:ascii="Arial" w:hAnsi="Arial" w:cs="Arial"/>
                <w:b w:val="0"/>
              </w:rPr>
            </w:pPr>
          </w:p>
        </w:tc>
      </w:tr>
      <w:tr w:rsidR="006525B6" w:rsidRPr="00B16B7F" w14:paraId="7FD03C1C"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5ACB4253" w14:textId="77777777" w:rsidR="00596A12" w:rsidRPr="00B16B7F" w:rsidRDefault="00596A12" w:rsidP="00596A12">
            <w:pPr>
              <w:pStyle w:val="NormalWeb"/>
              <w:spacing w:before="0" w:beforeAutospacing="0" w:after="0" w:afterAutospacing="0"/>
              <w:rPr>
                <w:rFonts w:ascii="Arial" w:hAnsi="Arial" w:cs="Arial"/>
                <w:b w:val="0"/>
                <w:color w:val="208566" w:themeColor="accent1" w:themeShade="BF"/>
                <w:szCs w:val="21"/>
              </w:rPr>
            </w:pPr>
          </w:p>
          <w:p w14:paraId="6D295808" w14:textId="77777777" w:rsidR="006525B6" w:rsidRDefault="0013268A" w:rsidP="00D661DA">
            <w:pPr>
              <w:pStyle w:val="NormalWeb"/>
              <w:spacing w:before="0" w:beforeAutospacing="0" w:after="0" w:afterAutospacing="0"/>
              <w:rPr>
                <w:rFonts w:ascii="Arial" w:hAnsi="Arial" w:cs="Arial"/>
                <w:b w:val="0"/>
                <w:bCs w:val="0"/>
                <w:sz w:val="24"/>
                <w:szCs w:val="24"/>
                <w:lang w:val="en-US"/>
              </w:rPr>
            </w:pPr>
            <w:r w:rsidRPr="0013268A">
              <w:rPr>
                <w:rFonts w:ascii="Arial" w:hAnsi="Arial" w:cs="Arial"/>
                <w:sz w:val="24"/>
                <w:szCs w:val="24"/>
                <w:lang w:val="en-US"/>
              </w:rPr>
              <w:t>Learning from Living with Dementia - Train the Trainer Course</w:t>
            </w:r>
          </w:p>
          <w:p w14:paraId="343FC775" w14:textId="77777777" w:rsidR="0013268A" w:rsidRPr="00E76329" w:rsidRDefault="0013268A" w:rsidP="0013268A">
            <w:pPr>
              <w:rPr>
                <w:rFonts w:ascii="Arial" w:hAnsi="Arial" w:cs="Arial"/>
                <w:bCs w:val="0"/>
                <w:color w:val="auto"/>
                <w:sz w:val="22"/>
                <w:szCs w:val="22"/>
              </w:rPr>
            </w:pPr>
            <w:r w:rsidRPr="00E76329">
              <w:rPr>
                <w:rFonts w:ascii="Arial" w:hAnsi="Arial" w:cs="Arial"/>
                <w:b w:val="0"/>
                <w:color w:val="auto"/>
                <w:sz w:val="22"/>
                <w:szCs w:val="22"/>
              </w:rPr>
              <w:t xml:space="preserve">Please see below information about the opportunity to attend a Train the Trainer course for the Learning from Living with Dementia course, which won the National Dementia Care Aware for Best Dementia Training Initiative 2019.  </w:t>
            </w:r>
          </w:p>
          <w:p w14:paraId="7824EEF2" w14:textId="147A55F1" w:rsidR="0013268A" w:rsidRPr="00E76329" w:rsidRDefault="0013268A" w:rsidP="0013268A">
            <w:pPr>
              <w:rPr>
                <w:rFonts w:ascii="Arial" w:hAnsi="Arial" w:cs="Arial"/>
                <w:b w:val="0"/>
                <w:color w:val="auto"/>
                <w:sz w:val="22"/>
                <w:szCs w:val="22"/>
              </w:rPr>
            </w:pPr>
            <w:r w:rsidRPr="00E76329">
              <w:rPr>
                <w:rFonts w:ascii="Arial" w:hAnsi="Arial" w:cs="Arial"/>
                <w:b w:val="0"/>
                <w:color w:val="auto"/>
                <w:sz w:val="22"/>
                <w:szCs w:val="22"/>
              </w:rPr>
              <w:t>The course was co-produced with people living with dementia and all the key learning points are taught, via embedded video clips, by people who have dementia.</w:t>
            </w:r>
          </w:p>
          <w:p w14:paraId="74A1BB37" w14:textId="55A8CD24" w:rsidR="0013268A" w:rsidRPr="00E76329" w:rsidRDefault="0013268A" w:rsidP="0013268A">
            <w:pPr>
              <w:rPr>
                <w:rFonts w:ascii="Arial" w:hAnsi="Arial" w:cs="Arial"/>
                <w:b w:val="0"/>
                <w:color w:val="auto"/>
                <w:sz w:val="22"/>
                <w:szCs w:val="22"/>
              </w:rPr>
            </w:pPr>
            <w:r w:rsidRPr="00E76329">
              <w:rPr>
                <w:rFonts w:ascii="Arial" w:hAnsi="Arial" w:cs="Arial"/>
                <w:b w:val="0"/>
                <w:color w:val="auto"/>
                <w:sz w:val="22"/>
                <w:szCs w:val="22"/>
              </w:rPr>
              <w:t xml:space="preserve">The training is running on </w:t>
            </w:r>
            <w:r w:rsidRPr="00E76329">
              <w:rPr>
                <w:rFonts w:ascii="Arial" w:hAnsi="Arial" w:cs="Arial"/>
                <w:b w:val="0"/>
                <w:bCs w:val="0"/>
                <w:color w:val="auto"/>
                <w:sz w:val="22"/>
                <w:szCs w:val="22"/>
              </w:rPr>
              <w:t>2</w:t>
            </w:r>
            <w:r w:rsidRPr="00E76329">
              <w:rPr>
                <w:rFonts w:ascii="Arial" w:hAnsi="Arial" w:cs="Arial"/>
                <w:b w:val="0"/>
                <w:bCs w:val="0"/>
                <w:color w:val="auto"/>
                <w:sz w:val="22"/>
                <w:szCs w:val="22"/>
                <w:vertAlign w:val="superscript"/>
              </w:rPr>
              <w:t>nd</w:t>
            </w:r>
            <w:r w:rsidRPr="00E76329">
              <w:rPr>
                <w:rFonts w:ascii="Arial" w:hAnsi="Arial" w:cs="Arial"/>
                <w:b w:val="0"/>
                <w:bCs w:val="0"/>
                <w:color w:val="auto"/>
                <w:sz w:val="22"/>
                <w:szCs w:val="22"/>
              </w:rPr>
              <w:t xml:space="preserve"> </w:t>
            </w:r>
            <w:r w:rsidR="00FF16DF">
              <w:rPr>
                <w:rFonts w:ascii="Arial" w:hAnsi="Arial" w:cs="Arial"/>
                <w:b w:val="0"/>
                <w:bCs w:val="0"/>
                <w:color w:val="auto"/>
                <w:sz w:val="22"/>
                <w:szCs w:val="22"/>
              </w:rPr>
              <w:t>and</w:t>
            </w:r>
            <w:r w:rsidRPr="00E76329">
              <w:rPr>
                <w:rFonts w:ascii="Arial" w:hAnsi="Arial" w:cs="Arial"/>
                <w:b w:val="0"/>
                <w:bCs w:val="0"/>
                <w:color w:val="auto"/>
                <w:sz w:val="22"/>
                <w:szCs w:val="22"/>
              </w:rPr>
              <w:t xml:space="preserve"> 3</w:t>
            </w:r>
            <w:r w:rsidRPr="00E76329">
              <w:rPr>
                <w:rFonts w:ascii="Arial" w:hAnsi="Arial" w:cs="Arial"/>
                <w:b w:val="0"/>
                <w:bCs w:val="0"/>
                <w:color w:val="auto"/>
                <w:sz w:val="22"/>
                <w:szCs w:val="22"/>
                <w:vertAlign w:val="superscript"/>
              </w:rPr>
              <w:t>rd</w:t>
            </w:r>
            <w:r w:rsidRPr="00E76329">
              <w:rPr>
                <w:rFonts w:ascii="Arial" w:hAnsi="Arial" w:cs="Arial"/>
                <w:b w:val="0"/>
                <w:bCs w:val="0"/>
                <w:color w:val="auto"/>
                <w:sz w:val="22"/>
                <w:szCs w:val="22"/>
              </w:rPr>
              <w:t xml:space="preserve"> March 2020 in Leeds</w:t>
            </w:r>
            <w:r w:rsidRPr="00E76329">
              <w:rPr>
                <w:rFonts w:ascii="Arial" w:hAnsi="Arial" w:cs="Arial"/>
                <w:b w:val="0"/>
                <w:color w:val="auto"/>
                <w:sz w:val="22"/>
                <w:szCs w:val="22"/>
              </w:rPr>
              <w:t xml:space="preserve"> and there is a charge of </w:t>
            </w:r>
            <w:r w:rsidRPr="00E76329">
              <w:rPr>
                <w:rFonts w:ascii="Arial" w:hAnsi="Arial" w:cs="Arial"/>
                <w:b w:val="0"/>
                <w:bCs w:val="0"/>
                <w:color w:val="auto"/>
                <w:sz w:val="22"/>
                <w:szCs w:val="22"/>
              </w:rPr>
              <w:t>£495 per person</w:t>
            </w:r>
            <w:r w:rsidRPr="00E76329">
              <w:rPr>
                <w:rFonts w:ascii="Arial" w:hAnsi="Arial" w:cs="Arial"/>
                <w:b w:val="0"/>
                <w:color w:val="auto"/>
                <w:sz w:val="22"/>
                <w:szCs w:val="22"/>
              </w:rPr>
              <w:t xml:space="preserve"> to attend the two days.</w:t>
            </w:r>
          </w:p>
          <w:p w14:paraId="7B981D12" w14:textId="77777777" w:rsidR="0013268A" w:rsidRPr="00E76329" w:rsidRDefault="0013268A" w:rsidP="0013268A">
            <w:pPr>
              <w:rPr>
                <w:rFonts w:ascii="Arial" w:hAnsi="Arial" w:cs="Arial"/>
                <w:b w:val="0"/>
                <w:color w:val="auto"/>
                <w:sz w:val="22"/>
                <w:szCs w:val="22"/>
              </w:rPr>
            </w:pPr>
          </w:p>
          <w:p w14:paraId="15A0318E" w14:textId="0DD3A33B" w:rsidR="0013268A" w:rsidRPr="00E76329" w:rsidRDefault="0013268A" w:rsidP="0013268A">
            <w:pPr>
              <w:rPr>
                <w:rFonts w:ascii="Arial" w:hAnsi="Arial" w:cs="Arial"/>
                <w:bCs w:val="0"/>
                <w:color w:val="auto"/>
                <w:sz w:val="22"/>
                <w:szCs w:val="22"/>
              </w:rPr>
            </w:pPr>
            <w:r w:rsidRPr="00E76329">
              <w:rPr>
                <w:rFonts w:ascii="Arial" w:hAnsi="Arial" w:cs="Arial"/>
                <w:b w:val="0"/>
                <w:color w:val="auto"/>
                <w:sz w:val="22"/>
                <w:szCs w:val="22"/>
              </w:rPr>
              <w:t xml:space="preserve">This two-day Learning from Living with Dementia </w:t>
            </w:r>
            <w:r w:rsidRPr="00E76329">
              <w:rPr>
                <w:rFonts w:ascii="Arial" w:hAnsi="Arial" w:cs="Arial"/>
                <w:b w:val="0"/>
                <w:bCs w:val="0"/>
                <w:color w:val="auto"/>
                <w:sz w:val="22"/>
                <w:szCs w:val="22"/>
              </w:rPr>
              <w:t xml:space="preserve">Train the Trainer </w:t>
            </w:r>
            <w:r w:rsidRPr="00E76329">
              <w:rPr>
                <w:rFonts w:ascii="Arial" w:hAnsi="Arial" w:cs="Arial"/>
                <w:b w:val="0"/>
                <w:color w:val="auto"/>
                <w:sz w:val="22"/>
                <w:szCs w:val="22"/>
              </w:rPr>
              <w:t>course is appropriate for anyone who wishes to deliver dementia awareness training to health or social care staff, from experienced care staff through to professional trainers. Each participant will receive a complete set of the resources for delivering the course, including the slideshow with embedded video clips, trainer’s guidelines and handouts.</w:t>
            </w:r>
          </w:p>
          <w:p w14:paraId="0B29CC1A" w14:textId="655C0462" w:rsidR="0013268A" w:rsidRPr="0013268A" w:rsidRDefault="0013268A" w:rsidP="0013268A">
            <w:pPr>
              <w:rPr>
                <w:rFonts w:ascii="Arial" w:hAnsi="Arial" w:cs="Arial"/>
                <w:b w:val="0"/>
                <w:sz w:val="22"/>
                <w:szCs w:val="22"/>
              </w:rPr>
            </w:pPr>
            <w:r w:rsidRPr="00E76329">
              <w:rPr>
                <w:rFonts w:ascii="Arial" w:hAnsi="Arial" w:cs="Arial"/>
                <w:b w:val="0"/>
                <w:color w:val="auto"/>
                <w:sz w:val="22"/>
                <w:szCs w:val="22"/>
              </w:rPr>
              <w:t xml:space="preserve">To book your place on this course or if you have any queries, please contact </w:t>
            </w:r>
            <w:proofErr w:type="spellStart"/>
            <w:r w:rsidRPr="00E76329">
              <w:rPr>
                <w:rFonts w:ascii="Arial" w:hAnsi="Arial" w:cs="Arial"/>
                <w:b w:val="0"/>
                <w:color w:val="auto"/>
                <w:sz w:val="22"/>
                <w:szCs w:val="22"/>
              </w:rPr>
              <w:t>Buz</w:t>
            </w:r>
            <w:proofErr w:type="spellEnd"/>
            <w:r w:rsidRPr="00E76329">
              <w:rPr>
                <w:rFonts w:ascii="Arial" w:hAnsi="Arial" w:cs="Arial"/>
                <w:b w:val="0"/>
                <w:color w:val="auto"/>
                <w:sz w:val="22"/>
                <w:szCs w:val="22"/>
              </w:rPr>
              <w:t xml:space="preserve"> Loveday</w:t>
            </w:r>
            <w:r w:rsidR="0033208C">
              <w:rPr>
                <w:rFonts w:ascii="Arial" w:hAnsi="Arial" w:cs="Arial"/>
                <w:b w:val="0"/>
                <w:color w:val="auto"/>
                <w:sz w:val="22"/>
                <w:szCs w:val="22"/>
              </w:rPr>
              <w:t xml:space="preserve"> on </w:t>
            </w:r>
            <w:hyperlink r:id="rId34" w:history="1">
              <w:r w:rsidR="0033208C" w:rsidRPr="00FE29A2">
                <w:rPr>
                  <w:rStyle w:val="Hyperlink"/>
                </w:rPr>
                <w:t>buzloveday@googlemail.com</w:t>
              </w:r>
            </w:hyperlink>
            <w:r>
              <w:t>.</w:t>
            </w:r>
          </w:p>
          <w:p w14:paraId="413A976E" w14:textId="57FD726B" w:rsidR="0013268A" w:rsidRPr="0013268A" w:rsidRDefault="0013268A" w:rsidP="00D661DA">
            <w:pPr>
              <w:pStyle w:val="NormalWeb"/>
              <w:spacing w:before="0" w:beforeAutospacing="0" w:after="0" w:afterAutospacing="0"/>
              <w:rPr>
                <w:rFonts w:ascii="Arial" w:hAnsi="Arial" w:cs="Arial"/>
                <w:sz w:val="24"/>
                <w:szCs w:val="24"/>
              </w:rPr>
            </w:pPr>
          </w:p>
        </w:tc>
      </w:tr>
      <w:tr w:rsidR="006525B6" w:rsidRPr="00B16B7F" w14:paraId="2879DB29"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1B11DED" w14:textId="77777777" w:rsidR="00596A12" w:rsidRPr="00B16B7F" w:rsidRDefault="00596A12" w:rsidP="00596A12">
            <w:pPr>
              <w:pStyle w:val="NormalWeb"/>
              <w:spacing w:before="0" w:beforeAutospacing="0" w:after="0" w:afterAutospacing="0"/>
              <w:rPr>
                <w:rFonts w:ascii="Arial" w:hAnsi="Arial" w:cs="Arial"/>
                <w:b w:val="0"/>
                <w:color w:val="208566" w:themeColor="accent1" w:themeShade="BF"/>
                <w:szCs w:val="21"/>
              </w:rPr>
            </w:pPr>
          </w:p>
          <w:p w14:paraId="2F290F3D" w14:textId="77777777" w:rsidR="006525B6" w:rsidRDefault="00082FFD" w:rsidP="00D661DA">
            <w:pPr>
              <w:pStyle w:val="NormalWeb"/>
              <w:spacing w:before="0" w:beforeAutospacing="0" w:after="0" w:afterAutospacing="0" w:line="276" w:lineRule="auto"/>
              <w:rPr>
                <w:rFonts w:ascii="Arial" w:hAnsi="Arial" w:cs="Arial"/>
                <w:b w:val="0"/>
                <w:bCs w:val="0"/>
                <w:sz w:val="24"/>
              </w:rPr>
            </w:pPr>
            <w:r w:rsidRPr="00A834CE">
              <w:rPr>
                <w:rFonts w:ascii="Arial" w:hAnsi="Arial" w:cs="Arial"/>
                <w:sz w:val="24"/>
              </w:rPr>
              <w:t xml:space="preserve">E-Bulletin Dementia and Older Peoples Mental </w:t>
            </w:r>
            <w:r w:rsidR="00A834CE" w:rsidRPr="00A834CE">
              <w:rPr>
                <w:rFonts w:ascii="Arial" w:hAnsi="Arial" w:cs="Arial"/>
                <w:sz w:val="24"/>
              </w:rPr>
              <w:t>H</w:t>
            </w:r>
            <w:r w:rsidRPr="00A834CE">
              <w:rPr>
                <w:rFonts w:ascii="Arial" w:hAnsi="Arial" w:cs="Arial"/>
                <w:sz w:val="24"/>
              </w:rPr>
              <w:t xml:space="preserve">ealth </w:t>
            </w:r>
          </w:p>
          <w:p w14:paraId="0F1B69E6" w14:textId="28B9359B" w:rsidR="00A834CE" w:rsidRDefault="00A834CE" w:rsidP="00D661DA">
            <w:pPr>
              <w:pStyle w:val="NormalWeb"/>
              <w:spacing w:before="0" w:beforeAutospacing="0" w:after="0" w:afterAutospacing="0" w:line="276" w:lineRule="auto"/>
              <w:rPr>
                <w:rFonts w:ascii="Arial" w:hAnsi="Arial" w:cs="Arial"/>
                <w:bCs w:val="0"/>
              </w:rPr>
            </w:pPr>
            <w:r w:rsidRPr="00A834CE">
              <w:rPr>
                <w:rFonts w:ascii="Arial" w:hAnsi="Arial" w:cs="Arial"/>
                <w:b w:val="0"/>
              </w:rPr>
              <w:t xml:space="preserve">See attached </w:t>
            </w:r>
            <w:r>
              <w:rPr>
                <w:rFonts w:ascii="Arial" w:hAnsi="Arial" w:cs="Arial"/>
                <w:b w:val="0"/>
              </w:rPr>
              <w:t xml:space="preserve">bulletin form </w:t>
            </w:r>
            <w:r w:rsidRPr="00A834CE">
              <w:rPr>
                <w:rFonts w:ascii="Arial" w:hAnsi="Arial" w:cs="Arial"/>
                <w:b w:val="0"/>
              </w:rPr>
              <w:t>NHS Yorkshire and the Humber Clinical Network</w:t>
            </w:r>
            <w:r w:rsidR="0033208C">
              <w:rPr>
                <w:rFonts w:ascii="Arial" w:hAnsi="Arial" w:cs="Arial"/>
                <w:b w:val="0"/>
              </w:rPr>
              <w:t>.</w:t>
            </w:r>
          </w:p>
          <w:p w14:paraId="6A07C6D0" w14:textId="460C3E33" w:rsidR="00A834CE" w:rsidRDefault="00A834CE" w:rsidP="00D661DA">
            <w:pPr>
              <w:pStyle w:val="NormalWeb"/>
              <w:spacing w:before="0" w:beforeAutospacing="0" w:after="0" w:afterAutospacing="0" w:line="276" w:lineRule="auto"/>
              <w:rPr>
                <w:rFonts w:ascii="Arial" w:hAnsi="Arial" w:cs="Arial"/>
                <w:bCs w:val="0"/>
              </w:rPr>
            </w:pPr>
          </w:p>
          <w:p w14:paraId="7329DFC1" w14:textId="0E53A77E" w:rsidR="00A63807" w:rsidRPr="00A834CE" w:rsidRDefault="00A834CE" w:rsidP="00D661DA">
            <w:pPr>
              <w:pStyle w:val="NormalWeb"/>
              <w:spacing w:before="0" w:beforeAutospacing="0" w:after="0" w:afterAutospacing="0" w:line="276" w:lineRule="auto"/>
              <w:rPr>
                <w:rFonts w:ascii="Arial" w:hAnsi="Arial" w:cs="Arial"/>
                <w:b w:val="0"/>
              </w:rPr>
            </w:pPr>
            <w:r>
              <w:rPr>
                <w:rFonts w:ascii="Arial" w:hAnsi="Arial" w:cs="Arial"/>
                <w:b w:val="0"/>
                <w:bCs w:val="0"/>
              </w:rPr>
              <w:object w:dxaOrig="1540" w:dyaOrig="997" w14:anchorId="69F972CA">
                <v:shape id="_x0000_i1028" type="#_x0000_t75" style="width:77.55pt;height:50.4pt" o:ole="">
                  <v:imagedata r:id="rId35" o:title=""/>
                </v:shape>
                <o:OLEObject Type="Embed" ProgID="AcroExch.Document.DC" ShapeID="_x0000_i1028" DrawAspect="Icon" ObjectID="_1641982806" r:id="rId36"/>
              </w:object>
            </w:r>
            <w:r>
              <w:rPr>
                <w:rFonts w:ascii="Arial" w:hAnsi="Arial" w:cs="Arial"/>
                <w:b w:val="0"/>
              </w:rPr>
              <w:t xml:space="preserve">           </w:t>
            </w:r>
            <w:r>
              <w:rPr>
                <w:rFonts w:ascii="Arial" w:hAnsi="Arial" w:cs="Arial"/>
                <w:b w:val="0"/>
                <w:bCs w:val="0"/>
              </w:rPr>
              <w:object w:dxaOrig="1540" w:dyaOrig="997" w14:anchorId="235A5684">
                <v:shape id="_x0000_i1029" type="#_x0000_t75" style="width:77.55pt;height:50.4pt" o:ole="">
                  <v:imagedata r:id="rId37" o:title=""/>
                </v:shape>
                <o:OLEObject Type="Embed" ProgID="AcroExch.Document.DC" ShapeID="_x0000_i1029" DrawAspect="Icon" ObjectID="_1641982807" r:id="rId38"/>
              </w:object>
            </w:r>
          </w:p>
        </w:tc>
      </w:tr>
      <w:tr w:rsidR="00A63807" w:rsidRPr="00B16B7F" w14:paraId="1D295EE6" w14:textId="77777777" w:rsidTr="00A63807">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973" w:type="dxa"/>
          </w:tcPr>
          <w:p w14:paraId="44278092" w14:textId="77777777" w:rsidR="00A63807" w:rsidRDefault="00A63807" w:rsidP="00596A12">
            <w:pPr>
              <w:pStyle w:val="NormalWeb"/>
              <w:spacing w:before="0" w:beforeAutospacing="0" w:after="0" w:afterAutospacing="0"/>
              <w:rPr>
                <w:rFonts w:ascii="Arial" w:hAnsi="Arial" w:cs="Arial"/>
                <w:bCs w:val="0"/>
                <w:color w:val="208566" w:themeColor="accent1" w:themeShade="BF"/>
                <w:szCs w:val="21"/>
              </w:rPr>
            </w:pPr>
          </w:p>
          <w:p w14:paraId="2EEEF797" w14:textId="77777777" w:rsidR="00A63807" w:rsidRPr="00A63807" w:rsidRDefault="00A63807" w:rsidP="00A63807">
            <w:pPr>
              <w:pStyle w:val="NormalWeb"/>
              <w:spacing w:before="0" w:beforeAutospacing="0" w:after="0" w:afterAutospacing="0"/>
              <w:ind w:left="32"/>
              <w:rPr>
                <w:rFonts w:ascii="Arial" w:hAnsi="Arial" w:cs="Arial"/>
                <w:sz w:val="24"/>
              </w:rPr>
            </w:pPr>
            <w:r w:rsidRPr="00A63807">
              <w:rPr>
                <w:rFonts w:ascii="Arial" w:hAnsi="Arial" w:cs="Arial"/>
                <w:bCs w:val="0"/>
                <w:sz w:val="24"/>
              </w:rPr>
              <w:t>PABBS Research Team papers</w:t>
            </w:r>
          </w:p>
          <w:p w14:paraId="209D279C" w14:textId="77777777" w:rsidR="00A63807" w:rsidRPr="00A63807" w:rsidRDefault="00A63807" w:rsidP="00A63807">
            <w:pPr>
              <w:pStyle w:val="NormalWeb"/>
              <w:spacing w:before="0" w:beforeAutospacing="0" w:after="0" w:afterAutospacing="0"/>
              <w:ind w:left="32"/>
              <w:rPr>
                <w:rFonts w:ascii="Arial" w:hAnsi="Arial" w:cs="Arial"/>
                <w:b w:val="0"/>
                <w:color w:val="202020"/>
              </w:rPr>
            </w:pPr>
            <w:r w:rsidRPr="00A63807">
              <w:rPr>
                <w:rFonts w:ascii="Arial" w:hAnsi="Arial" w:cs="Arial"/>
                <w:b w:val="0"/>
                <w:color w:val="202020"/>
              </w:rPr>
              <w:t>The PABBS research team have recently published three papers, which are directly associated with the PABBS evidence-based suicide bereavement training and they are noted below.</w:t>
            </w:r>
          </w:p>
          <w:p w14:paraId="480557A6" w14:textId="77777777" w:rsidR="00A63807" w:rsidRPr="00A63807" w:rsidRDefault="00A63807" w:rsidP="00A63807">
            <w:pPr>
              <w:pStyle w:val="NormalWeb"/>
              <w:spacing w:before="0" w:beforeAutospacing="0" w:after="0" w:afterAutospacing="0"/>
              <w:ind w:left="32"/>
              <w:rPr>
                <w:rFonts w:ascii="Arial" w:hAnsi="Arial" w:cs="Arial"/>
                <w:b w:val="0"/>
              </w:rPr>
            </w:pPr>
            <w:r w:rsidRPr="00A63807">
              <w:rPr>
                <w:rFonts w:ascii="Arial" w:hAnsi="Arial" w:cs="Arial"/>
                <w:b w:val="0"/>
                <w:color w:val="202020"/>
              </w:rPr>
              <w:lastRenderedPageBreak/>
              <w:t>1.  </w:t>
            </w:r>
            <w:hyperlink r:id="rId39" w:history="1">
              <w:r w:rsidRPr="00A63807">
                <w:rPr>
                  <w:rStyle w:val="Hyperlink"/>
                  <w:rFonts w:ascii="Arial" w:hAnsi="Arial" w:cs="Arial"/>
                  <w:b w:val="0"/>
                </w:rPr>
                <w:t>GPs’ Experiences </w:t>
              </w:r>
            </w:hyperlink>
            <w:r w:rsidRPr="00A63807">
              <w:rPr>
                <w:rFonts w:ascii="Arial" w:hAnsi="Arial" w:cs="Arial"/>
                <w:b w:val="0"/>
                <w:color w:val="202020"/>
              </w:rPr>
              <w:t xml:space="preserve"> - GP’s experiences responding to parents bereaved by suicide</w:t>
            </w:r>
          </w:p>
          <w:p w14:paraId="10005C31" w14:textId="77777777" w:rsidR="00A63807" w:rsidRPr="00A63807" w:rsidRDefault="00A63807" w:rsidP="00A63807">
            <w:pPr>
              <w:pStyle w:val="NormalWeb"/>
              <w:spacing w:before="0" w:beforeAutospacing="0" w:after="0" w:afterAutospacing="0"/>
              <w:ind w:left="32"/>
              <w:rPr>
                <w:rFonts w:ascii="Arial" w:hAnsi="Arial" w:cs="Arial"/>
                <w:b w:val="0"/>
              </w:rPr>
            </w:pPr>
            <w:r w:rsidRPr="00A63807">
              <w:rPr>
                <w:rFonts w:ascii="Arial" w:hAnsi="Arial" w:cs="Arial"/>
                <w:b w:val="0"/>
                <w:color w:val="202020"/>
              </w:rPr>
              <w:t>2   </w:t>
            </w:r>
            <w:hyperlink r:id="rId40" w:history="1">
              <w:r w:rsidRPr="00A63807">
                <w:rPr>
                  <w:rStyle w:val="Hyperlink"/>
                  <w:rFonts w:ascii="Arial" w:hAnsi="Arial" w:cs="Arial"/>
                  <w:b w:val="0"/>
                </w:rPr>
                <w:t>Parents’ Experiences</w:t>
              </w:r>
            </w:hyperlink>
            <w:r w:rsidRPr="00A63807">
              <w:rPr>
                <w:rFonts w:ascii="Arial" w:hAnsi="Arial" w:cs="Arial"/>
                <w:b w:val="0"/>
                <w:color w:val="202020"/>
              </w:rPr>
              <w:t xml:space="preserve"> -  Parents bereaved by suicide experiences of support received from primary care</w:t>
            </w:r>
          </w:p>
          <w:p w14:paraId="4F196AF7" w14:textId="450D5B1D" w:rsidR="00A63807" w:rsidRPr="00A63807" w:rsidRDefault="00A63807" w:rsidP="00A63807">
            <w:pPr>
              <w:pStyle w:val="NormalWeb"/>
              <w:spacing w:before="0" w:beforeAutospacing="0" w:after="0" w:afterAutospacing="0"/>
              <w:ind w:left="32"/>
              <w:rPr>
                <w:rFonts w:ascii="Arial" w:hAnsi="Arial" w:cs="Arial"/>
                <w:b w:val="0"/>
              </w:rPr>
            </w:pPr>
            <w:r w:rsidRPr="00A63807">
              <w:rPr>
                <w:rFonts w:ascii="Arial" w:hAnsi="Arial" w:cs="Arial"/>
                <w:b w:val="0"/>
                <w:color w:val="202020"/>
              </w:rPr>
              <w:t>3.  </w:t>
            </w:r>
            <w:hyperlink r:id="rId41" w:history="1">
              <w:r w:rsidRPr="00A63807">
                <w:rPr>
                  <w:rStyle w:val="Hyperlink"/>
                  <w:rFonts w:ascii="Arial" w:hAnsi="Arial" w:cs="Arial"/>
                  <w:b w:val="0"/>
                </w:rPr>
                <w:t xml:space="preserve">Evaluation </w:t>
              </w:r>
            </w:hyperlink>
            <w:r w:rsidRPr="00A63807">
              <w:rPr>
                <w:rFonts w:ascii="Arial" w:hAnsi="Arial" w:cs="Arial"/>
                <w:b w:val="0"/>
                <w:color w:val="202020"/>
              </w:rPr>
              <w:t>-  Evaluation of PABBS Suicide Bereavement Training </w:t>
            </w:r>
          </w:p>
        </w:tc>
      </w:tr>
      <w:tr w:rsidR="00A63807" w:rsidRPr="00B16B7F" w14:paraId="1D8E2716"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2F166DD" w14:textId="77777777" w:rsidR="00A63807" w:rsidRPr="00A63807" w:rsidRDefault="00A63807" w:rsidP="00A63807">
            <w:pPr>
              <w:pStyle w:val="NormalWeb"/>
              <w:spacing w:before="0" w:beforeAutospacing="0" w:after="0" w:afterAutospacing="0"/>
              <w:ind w:left="32"/>
              <w:rPr>
                <w:rFonts w:ascii="Arial" w:hAnsi="Arial" w:cs="Arial"/>
                <w:sz w:val="24"/>
              </w:rPr>
            </w:pPr>
            <w:r w:rsidRPr="00A63807">
              <w:rPr>
                <w:rFonts w:ascii="Arial" w:hAnsi="Arial" w:cs="Arial"/>
                <w:bCs w:val="0"/>
                <w:sz w:val="24"/>
              </w:rPr>
              <w:lastRenderedPageBreak/>
              <w:t>Physical Health in Serious Mental Illness - A Good Practice Sharing Event for Primary Care Teams</w:t>
            </w:r>
          </w:p>
          <w:p w14:paraId="32041376" w14:textId="77777777" w:rsidR="00A63807" w:rsidRPr="00A63807" w:rsidRDefault="00A63807" w:rsidP="00A63807">
            <w:pPr>
              <w:pStyle w:val="NormalWeb"/>
              <w:spacing w:before="0" w:beforeAutospacing="0" w:after="0" w:afterAutospacing="0"/>
              <w:ind w:left="32"/>
              <w:rPr>
                <w:rFonts w:ascii="Arial" w:hAnsi="Arial" w:cs="Arial"/>
                <w:b w:val="0"/>
              </w:rPr>
            </w:pPr>
            <w:r w:rsidRPr="00A63807">
              <w:rPr>
                <w:rFonts w:ascii="Arial" w:hAnsi="Arial" w:cs="Arial"/>
                <w:b w:val="0"/>
              </w:rPr>
              <w:t xml:space="preserve">There were a series of good practice sharing events run by Y&amp;H Mental Health Clinical Network for primary care teams recently.  These were established to highlight the significance of physical health checks for patients with Serious Mental Illness and to share good practice in undertaking the physical health checks to support practice teams. All presentations and tools referred to are now available on the Y&amp;H Clinical Network </w:t>
            </w:r>
            <w:hyperlink r:id="rId42" w:history="1">
              <w:r w:rsidRPr="00A63807">
                <w:rPr>
                  <w:rStyle w:val="Hyperlink"/>
                  <w:rFonts w:ascii="Arial" w:hAnsi="Arial" w:cs="Arial"/>
                  <w:b w:val="0"/>
                </w:rPr>
                <w:t>website</w:t>
              </w:r>
            </w:hyperlink>
            <w:r w:rsidRPr="00A63807">
              <w:rPr>
                <w:rFonts w:ascii="Arial" w:hAnsi="Arial" w:cs="Arial"/>
                <w:b w:val="0"/>
              </w:rPr>
              <w:t xml:space="preserve">. The Y&amp;H Strategic Clinical Network have also shared </w:t>
            </w:r>
            <w:hyperlink r:id="rId43" w:history="1">
              <w:r w:rsidRPr="00A63807">
                <w:rPr>
                  <w:rStyle w:val="Hyperlink"/>
                  <w:rFonts w:ascii="Arial" w:hAnsi="Arial" w:cs="Arial"/>
                  <w:b w:val="0"/>
                </w:rPr>
                <w:t>Mary's story</w:t>
              </w:r>
            </w:hyperlink>
            <w:r w:rsidRPr="00A63807">
              <w:rPr>
                <w:rFonts w:ascii="Arial" w:hAnsi="Arial" w:cs="Arial"/>
                <w:b w:val="0"/>
                <w:color w:val="222222"/>
              </w:rPr>
              <w:t xml:space="preserve"> to share her experiences and gain a greater understanding of why physical health checks are so important.  </w:t>
            </w:r>
          </w:p>
          <w:p w14:paraId="59E0BBB6" w14:textId="77777777" w:rsidR="00A63807" w:rsidRDefault="00A63807" w:rsidP="00596A12">
            <w:pPr>
              <w:pStyle w:val="NormalWeb"/>
              <w:spacing w:before="0" w:beforeAutospacing="0" w:after="0" w:afterAutospacing="0"/>
              <w:rPr>
                <w:rFonts w:ascii="Arial" w:hAnsi="Arial" w:cs="Arial"/>
                <w:bCs w:val="0"/>
                <w:color w:val="208566" w:themeColor="accent1" w:themeShade="BF"/>
                <w:szCs w:val="21"/>
              </w:rPr>
            </w:pPr>
          </w:p>
        </w:tc>
      </w:tr>
      <w:tr w:rsidR="00A63807" w:rsidRPr="00B16B7F" w14:paraId="4F88901C"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155B214" w14:textId="77777777" w:rsidR="00A63807" w:rsidRDefault="00A63807" w:rsidP="00596A12">
            <w:pPr>
              <w:pStyle w:val="NormalWeb"/>
              <w:spacing w:before="0" w:beforeAutospacing="0" w:after="0" w:afterAutospacing="0"/>
              <w:rPr>
                <w:rFonts w:ascii="Arial" w:hAnsi="Arial" w:cs="Arial"/>
                <w:b w:val="0"/>
                <w:color w:val="208566" w:themeColor="accent1" w:themeShade="BF"/>
                <w:szCs w:val="21"/>
              </w:rPr>
            </w:pPr>
          </w:p>
          <w:p w14:paraId="61BC7EB3" w14:textId="77777777" w:rsidR="00A63807" w:rsidRPr="00A63807" w:rsidRDefault="00A63807" w:rsidP="00A63807">
            <w:pPr>
              <w:pStyle w:val="NormalWeb"/>
              <w:spacing w:before="0" w:beforeAutospacing="0" w:after="0" w:afterAutospacing="0"/>
              <w:ind w:left="35"/>
              <w:rPr>
                <w:rFonts w:ascii="Arial" w:hAnsi="Arial" w:cs="Arial"/>
                <w:sz w:val="24"/>
              </w:rPr>
            </w:pPr>
            <w:r w:rsidRPr="00A63807">
              <w:rPr>
                <w:rFonts w:ascii="Arial" w:hAnsi="Arial" w:cs="Arial"/>
                <w:bCs w:val="0"/>
                <w:sz w:val="24"/>
              </w:rPr>
              <w:t>Role of arts in improving health and wellbeing</w:t>
            </w:r>
          </w:p>
          <w:p w14:paraId="17557378" w14:textId="77777777" w:rsidR="00A63807" w:rsidRPr="00A63807" w:rsidRDefault="00A63807" w:rsidP="00A63807">
            <w:pPr>
              <w:pStyle w:val="NormalWeb"/>
              <w:spacing w:before="0" w:beforeAutospacing="0" w:after="0" w:afterAutospacing="0"/>
              <w:ind w:left="35"/>
              <w:rPr>
                <w:rFonts w:ascii="Arial" w:hAnsi="Arial" w:cs="Arial"/>
                <w:b w:val="0"/>
              </w:rPr>
            </w:pPr>
            <w:r w:rsidRPr="00A63807">
              <w:rPr>
                <w:rFonts w:ascii="Arial" w:hAnsi="Arial" w:cs="Arial"/>
                <w:b w:val="0"/>
              </w:rPr>
              <w:t xml:space="preserve">The World Health Organisation has published </w:t>
            </w:r>
            <w:hyperlink r:id="rId44" w:history="1">
              <w:r w:rsidRPr="00A63807">
                <w:rPr>
                  <w:rStyle w:val="Hyperlink"/>
                  <w:rFonts w:ascii="Arial" w:hAnsi="Arial" w:cs="Arial"/>
                  <w:b w:val="0"/>
                </w:rPr>
                <w:t>What is the evidence on the role of the arts in improving health and well-being? A scoping review</w:t>
              </w:r>
            </w:hyperlink>
            <w:r w:rsidRPr="00A63807">
              <w:rPr>
                <w:rFonts w:ascii="Arial" w:hAnsi="Arial" w:cs="Arial"/>
                <w:b w:val="0"/>
                <w:color w:val="222222"/>
              </w:rPr>
              <w:t>. </w:t>
            </w:r>
            <w:r w:rsidRPr="00A63807">
              <w:rPr>
                <w:rFonts w:ascii="Arial" w:hAnsi="Arial" w:cs="Arial"/>
                <w:b w:val="0"/>
              </w:rPr>
              <w:t>The report reviews arts activities that seek to promote health and prevent ill health, as well as manage and treat physical and mental ill health and support end-of-life care.</w:t>
            </w:r>
          </w:p>
          <w:p w14:paraId="6B484B95" w14:textId="43BD4B0C" w:rsidR="00A63807" w:rsidRPr="00A63807" w:rsidRDefault="00A63807" w:rsidP="00A63807">
            <w:pPr>
              <w:pStyle w:val="NormalWeb"/>
              <w:spacing w:before="0" w:beforeAutospacing="0" w:after="0" w:afterAutospacing="0"/>
              <w:ind w:left="540"/>
              <w:rPr>
                <w:color w:val="222222"/>
              </w:rPr>
            </w:pPr>
            <w:r>
              <w:rPr>
                <w:color w:val="222222"/>
              </w:rPr>
              <w:t> </w:t>
            </w:r>
          </w:p>
        </w:tc>
      </w:tr>
      <w:tr w:rsidR="00A63807" w:rsidRPr="00B16B7F" w14:paraId="5B8ECFC0"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81937C4" w14:textId="77777777" w:rsidR="00A63807" w:rsidRDefault="00A63807" w:rsidP="00596A12">
            <w:pPr>
              <w:pStyle w:val="NormalWeb"/>
              <w:spacing w:before="0" w:beforeAutospacing="0" w:after="0" w:afterAutospacing="0"/>
              <w:rPr>
                <w:rFonts w:ascii="Arial" w:hAnsi="Arial" w:cs="Arial"/>
                <w:b w:val="0"/>
                <w:color w:val="208566" w:themeColor="accent1" w:themeShade="BF"/>
                <w:szCs w:val="21"/>
              </w:rPr>
            </w:pPr>
          </w:p>
          <w:p w14:paraId="77BB4392" w14:textId="77777777" w:rsidR="00A63807" w:rsidRPr="00A63807" w:rsidRDefault="00A63807" w:rsidP="00A63807">
            <w:pPr>
              <w:pStyle w:val="NormalWeb"/>
              <w:spacing w:before="0" w:beforeAutospacing="0" w:after="0" w:afterAutospacing="0"/>
              <w:ind w:left="35"/>
              <w:rPr>
                <w:rFonts w:ascii="Arial" w:hAnsi="Arial" w:cs="Arial"/>
                <w:sz w:val="24"/>
              </w:rPr>
            </w:pPr>
            <w:r w:rsidRPr="00A63807">
              <w:rPr>
                <w:rFonts w:ascii="Arial" w:hAnsi="Arial" w:cs="Arial"/>
                <w:bCs w:val="0"/>
                <w:sz w:val="24"/>
              </w:rPr>
              <w:t>Prevention and Mental Health: Understanding the evidence</w:t>
            </w:r>
          </w:p>
          <w:p w14:paraId="661C3398" w14:textId="77777777" w:rsidR="00A63807" w:rsidRPr="00A63807" w:rsidRDefault="00A63807" w:rsidP="00A63807">
            <w:pPr>
              <w:pStyle w:val="NormalWeb"/>
              <w:spacing w:before="0" w:beforeAutospacing="0" w:after="0" w:afterAutospacing="0"/>
              <w:ind w:left="35"/>
              <w:rPr>
                <w:rFonts w:ascii="Arial" w:hAnsi="Arial" w:cs="Arial"/>
                <w:b w:val="0"/>
              </w:rPr>
            </w:pPr>
            <w:r w:rsidRPr="00A63807">
              <w:rPr>
                <w:rFonts w:ascii="Arial" w:hAnsi="Arial" w:cs="Arial"/>
                <w:b w:val="0"/>
                <w:color w:val="222222"/>
              </w:rPr>
              <w:t xml:space="preserve">The Health Foundation has published </w:t>
            </w:r>
            <w:hyperlink r:id="rId45" w:history="1">
              <w:r w:rsidRPr="00A63807">
                <w:rPr>
                  <w:rStyle w:val="Hyperlink"/>
                  <w:rFonts w:ascii="Arial" w:hAnsi="Arial" w:cs="Arial"/>
                  <w:b w:val="0"/>
                </w:rPr>
                <w:t>Prevention and mental health: understanding the evidence so that we can address the greatest health challenge of our times</w:t>
              </w:r>
            </w:hyperlink>
            <w:r w:rsidRPr="00A63807">
              <w:rPr>
                <w:rFonts w:ascii="Arial" w:hAnsi="Arial" w:cs="Arial"/>
                <w:b w:val="0"/>
                <w:color w:val="222222"/>
              </w:rPr>
              <w:t>. </w:t>
            </w:r>
            <w:r w:rsidRPr="00A63807">
              <w:rPr>
                <w:rFonts w:ascii="Arial" w:hAnsi="Arial" w:cs="Arial"/>
                <w:b w:val="0"/>
              </w:rPr>
              <w:t>This resource provides information on the scale of mental health problems in society, what shapes our mental health, an integrated model of mental health, how life events can affect mental health, the relationship between physical and mental health, the meaning of prevention and how society must change to put prevention front and centre. It is aimed at policymakers, health professionals, mental health advocates and their families and friends.</w:t>
            </w:r>
          </w:p>
          <w:p w14:paraId="11C55D09" w14:textId="706404CE" w:rsidR="00A63807" w:rsidRDefault="00A63807" w:rsidP="00596A12">
            <w:pPr>
              <w:pStyle w:val="NormalWeb"/>
              <w:spacing w:before="0" w:beforeAutospacing="0" w:after="0" w:afterAutospacing="0"/>
              <w:rPr>
                <w:rFonts w:ascii="Arial" w:hAnsi="Arial" w:cs="Arial"/>
                <w:bCs w:val="0"/>
                <w:color w:val="208566" w:themeColor="accent1" w:themeShade="BF"/>
                <w:szCs w:val="21"/>
              </w:rPr>
            </w:pPr>
          </w:p>
        </w:tc>
      </w:tr>
      <w:tr w:rsidR="00A63807" w:rsidRPr="00B16B7F" w14:paraId="6E8B485D"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FCE022B" w14:textId="77777777" w:rsidR="00A63807" w:rsidRDefault="00A63807" w:rsidP="00596A12">
            <w:pPr>
              <w:pStyle w:val="NormalWeb"/>
              <w:spacing w:before="0" w:beforeAutospacing="0" w:after="0" w:afterAutospacing="0"/>
              <w:rPr>
                <w:rFonts w:ascii="Arial" w:hAnsi="Arial" w:cs="Arial"/>
                <w:b w:val="0"/>
                <w:color w:val="208566" w:themeColor="accent1" w:themeShade="BF"/>
                <w:szCs w:val="21"/>
              </w:rPr>
            </w:pPr>
          </w:p>
          <w:p w14:paraId="5B8D6049" w14:textId="77777777" w:rsidR="00A63807" w:rsidRPr="00A63807" w:rsidRDefault="00A63807" w:rsidP="00A63807">
            <w:pPr>
              <w:pStyle w:val="NormalWeb"/>
              <w:spacing w:before="0" w:beforeAutospacing="0" w:after="0" w:afterAutospacing="0"/>
              <w:ind w:left="35"/>
              <w:rPr>
                <w:rFonts w:ascii="Arial" w:hAnsi="Arial" w:cs="Arial"/>
                <w:sz w:val="24"/>
              </w:rPr>
            </w:pPr>
            <w:r w:rsidRPr="00A63807">
              <w:rPr>
                <w:rFonts w:ascii="Arial" w:hAnsi="Arial" w:cs="Arial"/>
                <w:bCs w:val="0"/>
                <w:sz w:val="24"/>
              </w:rPr>
              <w:t>Commission for Equality in Mental Health</w:t>
            </w:r>
          </w:p>
          <w:p w14:paraId="59B3BA8B" w14:textId="0CB5A789" w:rsidR="00A63807" w:rsidRPr="00A63807" w:rsidRDefault="00A63807" w:rsidP="00A63807">
            <w:pPr>
              <w:pStyle w:val="NormalWeb"/>
              <w:spacing w:before="0" w:beforeAutospacing="0" w:after="0" w:afterAutospacing="0"/>
              <w:ind w:left="35"/>
              <w:rPr>
                <w:rFonts w:ascii="Arial" w:hAnsi="Arial" w:cs="Arial"/>
                <w:b w:val="0"/>
              </w:rPr>
            </w:pPr>
            <w:r w:rsidRPr="00A63807">
              <w:rPr>
                <w:rFonts w:ascii="Arial" w:hAnsi="Arial" w:cs="Arial"/>
                <w:b w:val="0"/>
              </w:rPr>
              <w:t xml:space="preserve">This first briefing from the Centre for Mental Health's Commission for Equality in Mental Health finds that mental health inequalities are closely linked to wider injustices in society. </w:t>
            </w:r>
          </w:p>
          <w:p w14:paraId="5AB8937D" w14:textId="17E0CD84" w:rsidR="00A63807" w:rsidRPr="00A63807" w:rsidRDefault="00A63807" w:rsidP="00A63807">
            <w:pPr>
              <w:pStyle w:val="NormalWeb"/>
              <w:spacing w:before="0" w:beforeAutospacing="0" w:after="0" w:afterAutospacing="0"/>
              <w:ind w:left="35"/>
              <w:rPr>
                <w:rFonts w:ascii="Arial" w:hAnsi="Arial" w:cs="Arial"/>
                <w:b w:val="0"/>
              </w:rPr>
            </w:pPr>
            <w:r w:rsidRPr="00A63807">
              <w:rPr>
                <w:rFonts w:ascii="Arial" w:hAnsi="Arial" w:cs="Arial"/>
                <w:b w:val="0"/>
              </w:rPr>
              <w:t>The briefing explores actions that can be taken, from communities and local services to national policies, to reduce mental health inequalities. They include action to reduce income inequality, housing insecurity and poor working conditions as well as changes to education and the provision of early years support to families. The Commission Briefing and the Infographics Sheet can be found here:</w:t>
            </w:r>
          </w:p>
          <w:p w14:paraId="75FF1B31" w14:textId="77777777" w:rsidR="00A63807" w:rsidRPr="00A63807" w:rsidRDefault="0033208C" w:rsidP="00A63807">
            <w:pPr>
              <w:pStyle w:val="NormalWeb"/>
              <w:spacing w:before="0" w:beforeAutospacing="0" w:after="0" w:afterAutospacing="0"/>
              <w:ind w:left="35"/>
              <w:rPr>
                <w:rFonts w:ascii="Arial" w:hAnsi="Arial" w:cs="Arial"/>
                <w:b w:val="0"/>
              </w:rPr>
            </w:pPr>
            <w:hyperlink r:id="rId46" w:history="1">
              <w:r w:rsidR="00A63807" w:rsidRPr="00A63807">
                <w:rPr>
                  <w:rStyle w:val="Hyperlink"/>
                  <w:rFonts w:ascii="Arial" w:hAnsi="Arial" w:cs="Arial"/>
                  <w:b w:val="0"/>
                </w:rPr>
                <w:t>https://www.centreformentalhealth.org.uk/commission-equality-mental-health-briefing-1</w:t>
              </w:r>
            </w:hyperlink>
          </w:p>
          <w:p w14:paraId="7FA8171A" w14:textId="057049DB" w:rsidR="00A63807" w:rsidRDefault="00A63807" w:rsidP="00596A12">
            <w:pPr>
              <w:pStyle w:val="NormalWeb"/>
              <w:spacing w:before="0" w:beforeAutospacing="0" w:after="0" w:afterAutospacing="0"/>
              <w:rPr>
                <w:rFonts w:ascii="Arial" w:hAnsi="Arial" w:cs="Arial"/>
                <w:bCs w:val="0"/>
                <w:color w:val="208566" w:themeColor="accent1" w:themeShade="BF"/>
                <w:szCs w:val="21"/>
              </w:rPr>
            </w:pPr>
          </w:p>
        </w:tc>
      </w:tr>
      <w:tr w:rsidR="00A63807" w:rsidRPr="00B16B7F" w14:paraId="21278D9B"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9704D02" w14:textId="77777777" w:rsidR="00A63807" w:rsidRDefault="00A63807" w:rsidP="00596A12">
            <w:pPr>
              <w:pStyle w:val="NormalWeb"/>
              <w:spacing w:before="0" w:beforeAutospacing="0" w:after="0" w:afterAutospacing="0"/>
              <w:rPr>
                <w:rFonts w:ascii="Arial" w:hAnsi="Arial" w:cs="Arial"/>
                <w:b w:val="0"/>
                <w:color w:val="208566" w:themeColor="accent1" w:themeShade="BF"/>
                <w:szCs w:val="21"/>
              </w:rPr>
            </w:pPr>
          </w:p>
          <w:p w14:paraId="5E4B02C3" w14:textId="77777777" w:rsidR="00A63807" w:rsidRPr="00A63807" w:rsidRDefault="00A63807" w:rsidP="00A63807">
            <w:pPr>
              <w:pStyle w:val="NormalWeb"/>
              <w:spacing w:before="0" w:beforeAutospacing="0" w:after="0" w:afterAutospacing="0"/>
              <w:ind w:left="35"/>
              <w:rPr>
                <w:rFonts w:ascii="Arial" w:hAnsi="Arial" w:cs="Arial"/>
                <w:sz w:val="24"/>
                <w:szCs w:val="24"/>
              </w:rPr>
            </w:pPr>
            <w:r w:rsidRPr="00A63807">
              <w:rPr>
                <w:rFonts w:ascii="Arial" w:hAnsi="Arial" w:cs="Arial"/>
                <w:bCs w:val="0"/>
                <w:sz w:val="24"/>
                <w:szCs w:val="24"/>
              </w:rPr>
              <w:t>The SITUATE Project - promote positive mental health &amp; wellbeing for students</w:t>
            </w:r>
          </w:p>
          <w:p w14:paraId="7EB5E301" w14:textId="77777777" w:rsidR="00A63807" w:rsidRPr="00A63807" w:rsidRDefault="00A63807" w:rsidP="00A63807">
            <w:pPr>
              <w:pStyle w:val="NormalWeb"/>
              <w:spacing w:before="0" w:beforeAutospacing="0" w:after="0" w:afterAutospacing="0"/>
              <w:ind w:left="35"/>
              <w:rPr>
                <w:rFonts w:ascii="Arial" w:hAnsi="Arial" w:cs="Arial"/>
                <w:b w:val="0"/>
                <w:color w:val="555555"/>
                <w:sz w:val="24"/>
                <w:szCs w:val="24"/>
                <w:lang w:val="en-US"/>
              </w:rPr>
            </w:pPr>
            <w:r w:rsidRPr="00A63807">
              <w:rPr>
                <w:rFonts w:ascii="Arial" w:hAnsi="Arial" w:cs="Arial"/>
                <w:b w:val="0"/>
                <w:szCs w:val="24"/>
                <w:lang w:val="en-US"/>
              </w:rPr>
              <w:t xml:space="preserve">Led by the University of Sussex and delivered in partnership with the Mental Health Foundation, the </w:t>
            </w:r>
            <w:hyperlink r:id="rId47" w:history="1">
              <w:r w:rsidRPr="00A63807">
                <w:rPr>
                  <w:rStyle w:val="Hyperlink"/>
                  <w:rFonts w:ascii="Arial" w:hAnsi="Arial" w:cs="Arial"/>
                  <w:b w:val="0"/>
                  <w:sz w:val="24"/>
                  <w:szCs w:val="24"/>
                  <w:lang w:val="en-US"/>
                </w:rPr>
                <w:t>SITUATE project</w:t>
              </w:r>
            </w:hyperlink>
            <w:r w:rsidRPr="00A63807">
              <w:rPr>
                <w:rFonts w:ascii="Arial" w:hAnsi="Arial" w:cs="Arial"/>
                <w:b w:val="0"/>
                <w:color w:val="555555"/>
                <w:sz w:val="24"/>
                <w:szCs w:val="24"/>
                <w:lang w:val="en-US"/>
              </w:rPr>
              <w:t xml:space="preserve"> </w:t>
            </w:r>
            <w:r w:rsidRPr="00A63807">
              <w:rPr>
                <w:rFonts w:ascii="Arial" w:hAnsi="Arial" w:cs="Arial"/>
                <w:b w:val="0"/>
                <w:szCs w:val="24"/>
                <w:lang w:val="en-US"/>
              </w:rPr>
              <w:t xml:space="preserve">will develop and provide a </w:t>
            </w:r>
            <w:proofErr w:type="spellStart"/>
            <w:r w:rsidRPr="00A63807">
              <w:rPr>
                <w:rFonts w:ascii="Arial" w:hAnsi="Arial" w:cs="Arial"/>
                <w:b w:val="0"/>
                <w:szCs w:val="24"/>
                <w:lang w:val="en-US"/>
              </w:rPr>
              <w:t>programme</w:t>
            </w:r>
            <w:proofErr w:type="spellEnd"/>
            <w:r w:rsidRPr="00A63807">
              <w:rPr>
                <w:rFonts w:ascii="Arial" w:hAnsi="Arial" w:cs="Arial"/>
                <w:b w:val="0"/>
                <w:szCs w:val="24"/>
                <w:lang w:val="en-US"/>
              </w:rPr>
              <w:t xml:space="preserve"> of activities which promote positive mental health and wellbeing of higher education students.</w:t>
            </w:r>
          </w:p>
          <w:p w14:paraId="5DA86B41" w14:textId="0F9F9DAA" w:rsidR="00A63807" w:rsidRDefault="00A63807" w:rsidP="00596A12">
            <w:pPr>
              <w:pStyle w:val="NormalWeb"/>
              <w:spacing w:before="0" w:beforeAutospacing="0" w:after="0" w:afterAutospacing="0"/>
              <w:rPr>
                <w:rFonts w:ascii="Arial" w:hAnsi="Arial" w:cs="Arial"/>
                <w:bCs w:val="0"/>
                <w:color w:val="208566" w:themeColor="accent1" w:themeShade="BF"/>
                <w:szCs w:val="21"/>
              </w:rPr>
            </w:pPr>
          </w:p>
        </w:tc>
      </w:tr>
      <w:tr w:rsidR="00A63807" w:rsidRPr="00B16B7F" w14:paraId="2FBD6384"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A1950AD" w14:textId="77777777" w:rsidR="00A63807" w:rsidRDefault="00A63807" w:rsidP="00596A12">
            <w:pPr>
              <w:pStyle w:val="NormalWeb"/>
              <w:spacing w:before="0" w:beforeAutospacing="0" w:after="0" w:afterAutospacing="0"/>
              <w:rPr>
                <w:rFonts w:ascii="Arial" w:hAnsi="Arial" w:cs="Arial"/>
                <w:b w:val="0"/>
                <w:color w:val="208566" w:themeColor="accent1" w:themeShade="BF"/>
                <w:szCs w:val="21"/>
              </w:rPr>
            </w:pPr>
          </w:p>
          <w:p w14:paraId="2F2628EF" w14:textId="77777777" w:rsidR="009262D1" w:rsidRPr="009262D1" w:rsidRDefault="009262D1" w:rsidP="009262D1">
            <w:pPr>
              <w:pStyle w:val="NormalWeb"/>
              <w:spacing w:before="0" w:beforeAutospacing="0" w:after="0" w:afterAutospacing="0"/>
              <w:ind w:left="35"/>
              <w:rPr>
                <w:rFonts w:ascii="Arial" w:hAnsi="Arial" w:cs="Arial"/>
                <w:sz w:val="24"/>
              </w:rPr>
            </w:pPr>
            <w:r w:rsidRPr="009262D1">
              <w:rPr>
                <w:rFonts w:ascii="Arial" w:hAnsi="Arial" w:cs="Arial"/>
                <w:bCs w:val="0"/>
                <w:sz w:val="24"/>
              </w:rPr>
              <w:t>Mental Health &amp; Wellbeing Charter</w:t>
            </w:r>
          </w:p>
          <w:p w14:paraId="65FD2D0B" w14:textId="193F1C30" w:rsidR="009262D1" w:rsidRDefault="009262D1" w:rsidP="009262D1">
            <w:pPr>
              <w:pStyle w:val="NormalWeb"/>
              <w:spacing w:before="0" w:beforeAutospacing="0" w:after="0" w:afterAutospacing="0"/>
              <w:ind w:left="35"/>
              <w:rPr>
                <w:rFonts w:ascii="Arial" w:hAnsi="Arial" w:cs="Arial"/>
                <w:bCs w:val="0"/>
              </w:rPr>
            </w:pPr>
            <w:r w:rsidRPr="009262D1">
              <w:rPr>
                <w:rFonts w:ascii="Arial" w:hAnsi="Arial" w:cs="Arial"/>
                <w:b w:val="0"/>
              </w:rPr>
              <w:t xml:space="preserve">118 Colleges have now signed up to the Association of Colleges metal health and wellbeing charter. Participating colleges sign up to affirm their responsibility to create an environment that promotes student and staff wellbeing and that proactively supports student and staff mental health, and publicly state their commitment to the mental health agenda. Colleges can sign up </w:t>
            </w:r>
            <w:hyperlink r:id="rId48" w:history="1">
              <w:r w:rsidRPr="009262D1">
                <w:rPr>
                  <w:rStyle w:val="Hyperlink"/>
                  <w:rFonts w:ascii="Arial" w:hAnsi="Arial" w:cs="Arial"/>
                  <w:b w:val="0"/>
                </w:rPr>
                <w:t>here</w:t>
              </w:r>
            </w:hyperlink>
            <w:r w:rsidRPr="009262D1">
              <w:rPr>
                <w:rFonts w:ascii="Arial" w:hAnsi="Arial" w:cs="Arial"/>
                <w:b w:val="0"/>
              </w:rPr>
              <w:t>.</w:t>
            </w:r>
          </w:p>
          <w:p w14:paraId="49490031" w14:textId="109920EF" w:rsidR="009262D1" w:rsidRDefault="009262D1" w:rsidP="00FD7F4A">
            <w:pPr>
              <w:pStyle w:val="NormalWeb"/>
              <w:spacing w:before="0" w:beforeAutospacing="0" w:after="0" w:afterAutospacing="0"/>
              <w:rPr>
                <w:rFonts w:ascii="Arial" w:hAnsi="Arial" w:cs="Arial"/>
                <w:bCs w:val="0"/>
              </w:rPr>
            </w:pPr>
          </w:p>
          <w:p w14:paraId="5D912F17" w14:textId="5AEA7009" w:rsidR="009262D1" w:rsidRPr="009262D1" w:rsidRDefault="009262D1" w:rsidP="009262D1">
            <w:pPr>
              <w:pStyle w:val="NormalWeb"/>
              <w:spacing w:before="0" w:beforeAutospacing="0" w:after="0" w:afterAutospacing="0"/>
              <w:ind w:left="35"/>
              <w:rPr>
                <w:rFonts w:ascii="Arial" w:hAnsi="Arial" w:cs="Arial"/>
                <w:b w:val="0"/>
              </w:rPr>
            </w:pPr>
          </w:p>
          <w:p w14:paraId="325CDE00" w14:textId="3F0BFDED" w:rsidR="009262D1" w:rsidRDefault="009262D1" w:rsidP="00596A12">
            <w:pPr>
              <w:pStyle w:val="NormalWeb"/>
              <w:spacing w:before="0" w:beforeAutospacing="0" w:after="0" w:afterAutospacing="0"/>
              <w:rPr>
                <w:rFonts w:ascii="Arial" w:hAnsi="Arial" w:cs="Arial"/>
                <w:bCs w:val="0"/>
                <w:color w:val="208566" w:themeColor="accent1" w:themeShade="BF"/>
                <w:szCs w:val="21"/>
              </w:rPr>
            </w:pPr>
          </w:p>
        </w:tc>
      </w:tr>
      <w:tr w:rsidR="00A63807" w:rsidRPr="00B16B7F" w14:paraId="45BF9E21"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F1CF6B7" w14:textId="77777777" w:rsidR="00FD7F4A" w:rsidRPr="00FD7F4A" w:rsidRDefault="00FD7F4A" w:rsidP="0033208C">
            <w:pPr>
              <w:pStyle w:val="NormalWeb"/>
              <w:spacing w:before="0" w:beforeAutospacing="0" w:after="0" w:afterAutospacing="0"/>
              <w:rPr>
                <w:rFonts w:ascii="Arial" w:hAnsi="Arial" w:cs="Arial"/>
                <w:sz w:val="24"/>
              </w:rPr>
            </w:pPr>
            <w:r w:rsidRPr="00FD7F4A">
              <w:rPr>
                <w:rFonts w:ascii="Arial" w:hAnsi="Arial" w:cs="Arial"/>
                <w:bCs w:val="0"/>
                <w:sz w:val="24"/>
              </w:rPr>
              <w:lastRenderedPageBreak/>
              <w:t>Free Training to Support Mental Health in Schools and Colleges</w:t>
            </w:r>
          </w:p>
          <w:p w14:paraId="55319422" w14:textId="77777777" w:rsidR="00FD7F4A" w:rsidRPr="00FD7F4A" w:rsidRDefault="00FD7F4A" w:rsidP="00FD7F4A">
            <w:pPr>
              <w:pStyle w:val="NormalWeb"/>
              <w:spacing w:before="0" w:beforeAutospacing="0" w:after="0" w:afterAutospacing="0"/>
              <w:ind w:left="35"/>
              <w:rPr>
                <w:rFonts w:ascii="Arial" w:hAnsi="Arial" w:cs="Arial"/>
                <w:b w:val="0"/>
              </w:rPr>
            </w:pPr>
            <w:r w:rsidRPr="00FD7F4A">
              <w:rPr>
                <w:rFonts w:ascii="Arial" w:hAnsi="Arial" w:cs="Arial"/>
                <w:b w:val="0"/>
              </w:rPr>
              <w:t xml:space="preserve">Clinical Commissioning Groups (CCGs) can now enrol in the </w:t>
            </w:r>
            <w:hyperlink r:id="rId49" w:history="1">
              <w:r w:rsidRPr="00FD7F4A">
                <w:rPr>
                  <w:rStyle w:val="Hyperlink"/>
                  <w:rFonts w:ascii="Arial" w:hAnsi="Arial" w:cs="Arial"/>
                  <w:b w:val="0"/>
                </w:rPr>
                <w:t>Link Programme</w:t>
              </w:r>
            </w:hyperlink>
            <w:r w:rsidRPr="00FD7F4A">
              <w:rPr>
                <w:rFonts w:ascii="Arial" w:hAnsi="Arial" w:cs="Arial"/>
                <w:b w:val="0"/>
                <w:color w:val="222222"/>
              </w:rPr>
              <w:t> </w:t>
            </w:r>
            <w:r w:rsidRPr="00FD7F4A">
              <w:rPr>
                <w:rFonts w:ascii="Arial" w:hAnsi="Arial" w:cs="Arial"/>
                <w:b w:val="0"/>
              </w:rPr>
              <w:t xml:space="preserve">which provides free training for education and mental health professionals to improve joint working on children and young people’s mental health. Led by the Anna Freud Centre, funded by the Department for Education, and supported by NHS England and NHS Improvement, it brings </w:t>
            </w:r>
            <w:hyperlink r:id="rId50" w:history="1">
              <w:r w:rsidRPr="00FD7F4A">
                <w:rPr>
                  <w:rStyle w:val="Hyperlink"/>
                  <w:rFonts w:ascii="Arial" w:hAnsi="Arial" w:cs="Arial"/>
                  <w:b w:val="0"/>
                </w:rPr>
                <w:t>education and mental health services together</w:t>
              </w:r>
            </w:hyperlink>
            <w:r w:rsidRPr="00FD7F4A">
              <w:rPr>
                <w:rFonts w:ascii="Arial" w:hAnsi="Arial" w:cs="Arial"/>
                <w:b w:val="0"/>
                <w:color w:val="222222"/>
              </w:rPr>
              <w:t> </w:t>
            </w:r>
            <w:r w:rsidRPr="00FD7F4A">
              <w:rPr>
                <w:rFonts w:ascii="Arial" w:hAnsi="Arial" w:cs="Arial"/>
                <w:b w:val="0"/>
              </w:rPr>
              <w:t xml:space="preserve">in workshops coordinated by CCGs, to help staff plan and work together more effectively. Initially aimed at Mental Health Support Team trailblazers, the programme is now available to all CCGs who should enrol by emailing </w:t>
            </w:r>
            <w:hyperlink r:id="rId51" w:history="1">
              <w:r w:rsidRPr="00FD7F4A">
                <w:rPr>
                  <w:rStyle w:val="Hyperlink"/>
                  <w:rFonts w:ascii="Arial" w:hAnsi="Arial" w:cs="Arial"/>
                  <w:b w:val="0"/>
                </w:rPr>
                <w:t>linkprogramme@annafreud.org</w:t>
              </w:r>
            </w:hyperlink>
            <w:r w:rsidRPr="00FD7F4A">
              <w:rPr>
                <w:rFonts w:ascii="Arial" w:hAnsi="Arial" w:cs="Arial"/>
                <w:b w:val="0"/>
                <w:color w:val="222222"/>
              </w:rPr>
              <w:t>.</w:t>
            </w:r>
          </w:p>
          <w:p w14:paraId="7150D9C7" w14:textId="3EF0B9D6" w:rsidR="00FD7F4A" w:rsidRDefault="00FD7F4A" w:rsidP="00596A12">
            <w:pPr>
              <w:pStyle w:val="NormalWeb"/>
              <w:spacing w:before="0" w:beforeAutospacing="0" w:after="0" w:afterAutospacing="0"/>
              <w:rPr>
                <w:rFonts w:ascii="Arial" w:hAnsi="Arial" w:cs="Arial"/>
                <w:bCs w:val="0"/>
                <w:color w:val="208566" w:themeColor="accent1" w:themeShade="BF"/>
                <w:szCs w:val="21"/>
              </w:rPr>
            </w:pPr>
          </w:p>
        </w:tc>
      </w:tr>
      <w:tr w:rsidR="00FD7F4A" w:rsidRPr="00B16B7F" w14:paraId="4640CC77"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4B37404" w14:textId="77777777" w:rsidR="00FD7F4A" w:rsidRDefault="00FD7F4A" w:rsidP="00596A12">
            <w:pPr>
              <w:pStyle w:val="NormalWeb"/>
              <w:spacing w:before="0" w:beforeAutospacing="0" w:after="0" w:afterAutospacing="0"/>
              <w:rPr>
                <w:rFonts w:ascii="Arial" w:hAnsi="Arial" w:cs="Arial"/>
                <w:b w:val="0"/>
                <w:color w:val="208566" w:themeColor="accent1" w:themeShade="BF"/>
                <w:szCs w:val="21"/>
              </w:rPr>
            </w:pPr>
          </w:p>
          <w:p w14:paraId="460FC508" w14:textId="77777777" w:rsidR="00FD7F4A" w:rsidRPr="00FD7F4A" w:rsidRDefault="00FD7F4A" w:rsidP="00FD7F4A">
            <w:pPr>
              <w:pStyle w:val="NormalWeb"/>
              <w:spacing w:before="0" w:beforeAutospacing="0" w:after="0" w:afterAutospacing="0"/>
              <w:ind w:left="35"/>
              <w:rPr>
                <w:rFonts w:ascii="Arial" w:hAnsi="Arial" w:cs="Arial"/>
                <w:sz w:val="24"/>
              </w:rPr>
            </w:pPr>
            <w:r w:rsidRPr="00FD7F4A">
              <w:rPr>
                <w:rFonts w:ascii="Arial" w:hAnsi="Arial" w:cs="Arial"/>
                <w:bCs w:val="0"/>
                <w:sz w:val="24"/>
              </w:rPr>
              <w:t>Parent Infant Foundation Toolkit for Parent-infant relationship teams</w:t>
            </w:r>
          </w:p>
          <w:p w14:paraId="6606A72F" w14:textId="77777777" w:rsidR="00FD7F4A" w:rsidRPr="00FD7F4A" w:rsidRDefault="00FD7F4A" w:rsidP="00FD7F4A">
            <w:pPr>
              <w:pStyle w:val="NormalWeb"/>
              <w:spacing w:before="0" w:beforeAutospacing="0" w:after="0" w:afterAutospacing="0"/>
              <w:ind w:left="35"/>
              <w:rPr>
                <w:rFonts w:ascii="Arial" w:hAnsi="Arial" w:cs="Arial"/>
                <w:b w:val="0"/>
              </w:rPr>
            </w:pPr>
            <w:r w:rsidRPr="00FD7F4A">
              <w:rPr>
                <w:rFonts w:ascii="Arial" w:hAnsi="Arial" w:cs="Arial"/>
                <w:b w:val="0"/>
              </w:rPr>
              <w:t xml:space="preserve">This </w:t>
            </w:r>
            <w:hyperlink r:id="rId52" w:history="1">
              <w:r w:rsidRPr="00FD7F4A">
                <w:rPr>
                  <w:rStyle w:val="Hyperlink"/>
                  <w:rFonts w:ascii="Arial" w:hAnsi="Arial" w:cs="Arial"/>
                  <w:b w:val="0"/>
                </w:rPr>
                <w:t>toolkit</w:t>
              </w:r>
            </w:hyperlink>
            <w:r w:rsidRPr="00FD7F4A">
              <w:rPr>
                <w:rFonts w:ascii="Arial" w:hAnsi="Arial" w:cs="Arial"/>
                <w:b w:val="0"/>
              </w:rPr>
              <w:t xml:space="preserve"> shares learning, information, resources and advice for commissioners and providers who want to set up, improve or expand parent-infant relationship teams (sometimes called Infant Mental Health Services) in the UK.</w:t>
            </w:r>
          </w:p>
          <w:p w14:paraId="30F8722C" w14:textId="34D6EF9F" w:rsidR="00FD7F4A" w:rsidRDefault="00FD7F4A" w:rsidP="00596A12">
            <w:pPr>
              <w:pStyle w:val="NormalWeb"/>
              <w:spacing w:before="0" w:beforeAutospacing="0" w:after="0" w:afterAutospacing="0"/>
              <w:rPr>
                <w:rFonts w:ascii="Arial" w:hAnsi="Arial" w:cs="Arial"/>
                <w:bCs w:val="0"/>
                <w:color w:val="208566" w:themeColor="accent1" w:themeShade="BF"/>
                <w:szCs w:val="21"/>
              </w:rPr>
            </w:pPr>
          </w:p>
        </w:tc>
      </w:tr>
      <w:tr w:rsidR="00FD7F4A" w:rsidRPr="00B16B7F" w14:paraId="0551F955"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DCA1B5E" w14:textId="77777777" w:rsidR="00FD7F4A" w:rsidRDefault="00FD7F4A" w:rsidP="00596A12">
            <w:pPr>
              <w:pStyle w:val="NormalWeb"/>
              <w:spacing w:before="0" w:beforeAutospacing="0" w:after="0" w:afterAutospacing="0"/>
              <w:rPr>
                <w:rFonts w:ascii="Arial" w:hAnsi="Arial" w:cs="Arial"/>
                <w:b w:val="0"/>
                <w:color w:val="208566" w:themeColor="accent1" w:themeShade="BF"/>
                <w:szCs w:val="21"/>
              </w:rPr>
            </w:pPr>
          </w:p>
          <w:p w14:paraId="17043021" w14:textId="77777777" w:rsidR="00FD7F4A" w:rsidRPr="00FD7F4A" w:rsidRDefault="00FD7F4A" w:rsidP="00FD7F4A">
            <w:pPr>
              <w:pStyle w:val="NormalWeb"/>
              <w:spacing w:before="0" w:beforeAutospacing="0" w:after="0" w:afterAutospacing="0"/>
              <w:ind w:left="35"/>
              <w:rPr>
                <w:rFonts w:ascii="Arial" w:hAnsi="Arial" w:cs="Arial"/>
                <w:sz w:val="24"/>
              </w:rPr>
            </w:pPr>
            <w:r w:rsidRPr="00FD7F4A">
              <w:rPr>
                <w:rFonts w:ascii="Arial" w:hAnsi="Arial" w:cs="Arial"/>
                <w:bCs w:val="0"/>
                <w:sz w:val="24"/>
              </w:rPr>
              <w:t>Healthy Social Media Report</w:t>
            </w:r>
          </w:p>
          <w:p w14:paraId="16B7128B" w14:textId="3A3D98C7" w:rsidR="00FD7F4A" w:rsidRDefault="00FD7F4A" w:rsidP="00FD7F4A">
            <w:pPr>
              <w:pStyle w:val="NormalWeb"/>
              <w:spacing w:before="0" w:beforeAutospacing="0" w:after="0" w:afterAutospacing="0"/>
              <w:ind w:left="35"/>
              <w:rPr>
                <w:rFonts w:ascii="Arial" w:hAnsi="Arial" w:cs="Arial"/>
                <w:bCs w:val="0"/>
                <w:color w:val="202020"/>
              </w:rPr>
            </w:pPr>
            <w:r w:rsidRPr="00FD7F4A">
              <w:rPr>
                <w:rFonts w:ascii="Arial" w:hAnsi="Arial" w:cs="Arial"/>
                <w:b w:val="0"/>
                <w:color w:val="202020"/>
              </w:rPr>
              <w:t xml:space="preserve">The Mental Health Foundation has published </w:t>
            </w:r>
            <w:hyperlink r:id="rId53" w:history="1">
              <w:r w:rsidRPr="00FD7F4A">
                <w:rPr>
                  <w:rStyle w:val="Hyperlink"/>
                  <w:rFonts w:ascii="Arial" w:hAnsi="Arial" w:cs="Arial"/>
                  <w:b w:val="0"/>
                </w:rPr>
                <w:t>Healthy social media</w:t>
              </w:r>
            </w:hyperlink>
            <w:r w:rsidRPr="00FD7F4A">
              <w:rPr>
                <w:rFonts w:ascii="Arial" w:hAnsi="Arial" w:cs="Arial"/>
                <w:b w:val="0"/>
                <w:color w:val="202020"/>
              </w:rPr>
              <w:t>.  This report presents the social media experiences of young people and other stakeholders that attended an engagement event in May 2019. It offers their recommendations on how to maintain a healthy social media life in regard to body image.</w:t>
            </w:r>
          </w:p>
          <w:p w14:paraId="681AE09C" w14:textId="77777777" w:rsidR="00FD7F4A" w:rsidRPr="00FD7F4A" w:rsidRDefault="00FD7F4A" w:rsidP="00FD7F4A">
            <w:pPr>
              <w:pStyle w:val="NormalWeb"/>
              <w:spacing w:before="0" w:beforeAutospacing="0" w:after="0" w:afterAutospacing="0"/>
              <w:ind w:left="35"/>
              <w:rPr>
                <w:rFonts w:ascii="Arial" w:hAnsi="Arial" w:cs="Arial"/>
                <w:b w:val="0"/>
              </w:rPr>
            </w:pPr>
          </w:p>
          <w:p w14:paraId="5E809145" w14:textId="16797D56" w:rsidR="00FD7F4A" w:rsidRDefault="00FD7F4A" w:rsidP="00596A12">
            <w:pPr>
              <w:pStyle w:val="NormalWeb"/>
              <w:spacing w:before="0" w:beforeAutospacing="0" w:after="0" w:afterAutospacing="0"/>
              <w:rPr>
                <w:rFonts w:ascii="Arial" w:hAnsi="Arial" w:cs="Arial"/>
                <w:bCs w:val="0"/>
                <w:color w:val="208566" w:themeColor="accent1" w:themeShade="BF"/>
                <w:szCs w:val="21"/>
              </w:rPr>
            </w:pPr>
          </w:p>
        </w:tc>
      </w:tr>
      <w:tr w:rsidR="006525B6" w:rsidRPr="00B16B7F" w14:paraId="2C0B8724" w14:textId="77777777" w:rsidTr="00EB73F9">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973" w:type="dxa"/>
            <w:shd w:val="clear" w:color="auto" w:fill="F2F2F2" w:themeFill="background1" w:themeFillShade="F2"/>
          </w:tcPr>
          <w:p w14:paraId="1656C6D9" w14:textId="4FBAFED3" w:rsidR="00D56E77" w:rsidRPr="00B16B7F" w:rsidRDefault="00D56E77" w:rsidP="00EB73F9">
            <w:pPr>
              <w:pStyle w:val="Heading1"/>
              <w:pBdr>
                <w:top w:val="single" w:sz="4" w:space="1" w:color="208566"/>
              </w:pBdr>
              <w:spacing w:after="0"/>
              <w:outlineLvl w:val="0"/>
              <w:rPr>
                <w:rFonts w:ascii="Arial" w:hAnsi="Arial" w:cs="Arial"/>
                <w:b/>
                <w:noProof/>
              </w:rPr>
            </w:pPr>
            <w:bookmarkStart w:id="6" w:name="_Sexual_Health"/>
            <w:bookmarkEnd w:id="6"/>
            <w:r w:rsidRPr="00B16B7F">
              <w:rPr>
                <w:rFonts w:ascii="Arial" w:hAnsi="Arial" w:cs="Arial"/>
                <w:noProof/>
              </w:rPr>
              <w:drawing>
                <wp:anchor distT="0" distB="0" distL="114300" distR="114300" simplePos="0" relativeHeight="251689984" behindDoc="0" locked="0" layoutInCell="1" allowOverlap="1" wp14:anchorId="0983A411" wp14:editId="4E40C78E">
                  <wp:simplePos x="0" y="0"/>
                  <wp:positionH relativeFrom="column">
                    <wp:posOffset>-65850</wp:posOffset>
                  </wp:positionH>
                  <wp:positionV relativeFrom="paragraph">
                    <wp:posOffset>63405</wp:posOffset>
                  </wp:positionV>
                  <wp:extent cx="416256" cy="39561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8477" cy="39772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noProof/>
              </w:rPr>
              <w:t xml:space="preserve">      </w:t>
            </w:r>
            <w:r w:rsidRPr="00B16B7F">
              <w:rPr>
                <w:rFonts w:ascii="Arial" w:hAnsi="Arial" w:cs="Arial"/>
                <w:b/>
                <w:noProof/>
                <w:sz w:val="40"/>
              </w:rPr>
              <w:t>Sexual Health</w:t>
            </w:r>
          </w:p>
          <w:p w14:paraId="3197EA7D" w14:textId="3767B8E2" w:rsidR="006525B6" w:rsidRPr="00B16B7F" w:rsidRDefault="00D56E77" w:rsidP="00EB73F9">
            <w:pPr>
              <w:rPr>
                <w:rFonts w:ascii="Arial" w:hAnsi="Arial" w:cs="Arial"/>
                <w:b w:val="0"/>
              </w:rPr>
            </w:pPr>
            <w:r w:rsidRPr="00B16B7F">
              <w:rPr>
                <w:rFonts w:ascii="Arial" w:hAnsi="Arial" w:cs="Arial"/>
                <w:bCs w:val="0"/>
                <w:noProof/>
                <w:color w:val="auto"/>
              </w:rPr>
              <w:t xml:space="preserve">           </w:t>
            </w:r>
            <w:r w:rsidRPr="00B16B7F">
              <w:rPr>
                <w:rFonts w:ascii="Arial" w:hAnsi="Arial" w:cs="Arial"/>
                <w:b w:val="0"/>
                <w:bCs w:val="0"/>
                <w:noProof/>
                <w:color w:val="auto"/>
              </w:rPr>
              <w:t>Yorkshire &amp; Humber Facilitator: Georgina Wilkinson</w:t>
            </w:r>
          </w:p>
        </w:tc>
      </w:tr>
      <w:tr w:rsidR="00D56E77" w:rsidRPr="00B16B7F" w14:paraId="0730946B"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28F5AC16" w14:textId="296C0FF0" w:rsidR="00D56E77" w:rsidRPr="00B16B7F" w:rsidRDefault="00D56E77" w:rsidP="00D56E77">
            <w:pPr>
              <w:rPr>
                <w:rFonts w:ascii="Arial" w:hAnsi="Arial" w:cs="Arial"/>
                <w:b w:val="0"/>
                <w:bCs w:val="0"/>
                <w:color w:val="208566" w:themeColor="accent1" w:themeShade="BF"/>
                <w:sz w:val="22"/>
                <w:lang w:val="en-GB"/>
              </w:rPr>
            </w:pPr>
          </w:p>
          <w:p w14:paraId="3DCBDC30" w14:textId="77777777" w:rsidR="008241ED" w:rsidRDefault="008241ED" w:rsidP="008241ED">
            <w:pPr>
              <w:rPr>
                <w:rFonts w:ascii="Arial" w:hAnsi="Arial" w:cs="Arial"/>
                <w:bCs w:val="0"/>
                <w:color w:val="auto"/>
                <w:szCs w:val="22"/>
              </w:rPr>
            </w:pPr>
            <w:r w:rsidRPr="008241ED">
              <w:rPr>
                <w:rFonts w:ascii="Arial" w:hAnsi="Arial" w:cs="Arial"/>
                <w:bCs w:val="0"/>
                <w:color w:val="auto"/>
                <w:szCs w:val="22"/>
              </w:rPr>
              <w:t>National Chlamydia Screening Programme Consultation</w:t>
            </w:r>
          </w:p>
          <w:p w14:paraId="558C6A82" w14:textId="50CB03F0" w:rsidR="008241ED" w:rsidRPr="008241ED" w:rsidRDefault="008241ED" w:rsidP="008241ED">
            <w:pPr>
              <w:rPr>
                <w:rFonts w:ascii="Arial" w:hAnsi="Arial" w:cs="Arial"/>
                <w:b w:val="0"/>
                <w:color w:val="auto"/>
                <w:szCs w:val="22"/>
              </w:rPr>
            </w:pPr>
            <w:r w:rsidRPr="008241ED">
              <w:rPr>
                <w:rFonts w:ascii="Arial" w:hAnsi="Arial" w:cs="Arial"/>
                <w:b w:val="0"/>
                <w:bCs w:val="0"/>
                <w:color w:val="auto"/>
                <w:szCs w:val="22"/>
              </w:rPr>
              <w:t>In 2017 PHE sought advice from an external peer review group (EPRG) of national and international experts on the aims, delivery, monitoring and evaluation of the National</w:t>
            </w:r>
            <w:r w:rsidRPr="008241ED">
              <w:rPr>
                <w:rFonts w:ascii="Arial" w:hAnsi="Arial" w:cs="Arial"/>
                <w:b w:val="0"/>
                <w:color w:val="auto"/>
                <w:sz w:val="22"/>
                <w:szCs w:val="22"/>
              </w:rPr>
              <w:t xml:space="preserve"> Chlamydia Screening Programme (NCSP). The EPRG review made recommendations to change the aim of the </w:t>
            </w:r>
            <w:proofErr w:type="spellStart"/>
            <w:r w:rsidRPr="008241ED">
              <w:rPr>
                <w:rFonts w:ascii="Arial" w:hAnsi="Arial" w:cs="Arial"/>
                <w:b w:val="0"/>
                <w:color w:val="auto"/>
                <w:sz w:val="22"/>
                <w:szCs w:val="22"/>
              </w:rPr>
              <w:t>programme</w:t>
            </w:r>
            <w:proofErr w:type="spellEnd"/>
            <w:r w:rsidRPr="008241ED">
              <w:rPr>
                <w:rFonts w:ascii="Arial" w:hAnsi="Arial" w:cs="Arial"/>
                <w:b w:val="0"/>
                <w:color w:val="auto"/>
                <w:sz w:val="22"/>
                <w:szCs w:val="22"/>
              </w:rPr>
              <w:t xml:space="preserve"> to focus on reducing harm from untreated chlamydia.</w:t>
            </w:r>
          </w:p>
          <w:p w14:paraId="06DEF364" w14:textId="5FB595C4" w:rsidR="008241ED" w:rsidRPr="008241ED" w:rsidRDefault="008241ED" w:rsidP="008241ED">
            <w:pPr>
              <w:pStyle w:val="wordsection1"/>
              <w:spacing w:before="0" w:after="0"/>
              <w:rPr>
                <w:rFonts w:ascii="Arial" w:hAnsi="Arial" w:cs="Arial"/>
                <w:b w:val="0"/>
                <w:color w:val="auto"/>
                <w:sz w:val="22"/>
                <w:szCs w:val="22"/>
              </w:rPr>
            </w:pPr>
            <w:r w:rsidRPr="008241ED">
              <w:rPr>
                <w:rFonts w:ascii="Arial" w:hAnsi="Arial" w:cs="Arial"/>
                <w:b w:val="0"/>
                <w:color w:val="auto"/>
                <w:sz w:val="22"/>
                <w:szCs w:val="22"/>
              </w:rPr>
              <w:t>On Wednesday the 15</w:t>
            </w:r>
            <w:r w:rsidRPr="008241ED">
              <w:rPr>
                <w:rFonts w:ascii="Arial" w:hAnsi="Arial" w:cs="Arial"/>
                <w:b w:val="0"/>
                <w:color w:val="auto"/>
                <w:sz w:val="22"/>
                <w:szCs w:val="22"/>
                <w:vertAlign w:val="superscript"/>
              </w:rPr>
              <w:t>th</w:t>
            </w:r>
            <w:r w:rsidRPr="008241ED">
              <w:rPr>
                <w:rFonts w:ascii="Arial" w:hAnsi="Arial" w:cs="Arial"/>
                <w:b w:val="0"/>
                <w:color w:val="auto"/>
                <w:sz w:val="22"/>
                <w:szCs w:val="22"/>
              </w:rPr>
              <w:t xml:space="preserve"> of January the National Chlamydia Screening Programme launched its 6-week consultation, inviting professional stakeholders and young people to share their views on the proposed changes. </w:t>
            </w:r>
            <w:hyperlink r:id="rId55" w:history="1">
              <w:r w:rsidRPr="008241ED">
                <w:rPr>
                  <w:rStyle w:val="Hyperlink"/>
                  <w:rFonts w:ascii="Arial" w:hAnsi="Arial" w:cs="Arial"/>
                  <w:b w:val="0"/>
                  <w:color w:val="0070C0"/>
                  <w:sz w:val="22"/>
                  <w:szCs w:val="22"/>
                </w:rPr>
                <w:t>The consultation is available to share here.</w:t>
              </w:r>
            </w:hyperlink>
          </w:p>
          <w:p w14:paraId="14F146AA" w14:textId="3F80A7EA" w:rsidR="00D56E77" w:rsidRPr="00B16B7F" w:rsidRDefault="00D56E77" w:rsidP="00D661DA">
            <w:pPr>
              <w:spacing w:line="276" w:lineRule="auto"/>
              <w:rPr>
                <w:rFonts w:ascii="Arial" w:hAnsi="Arial" w:cs="Arial"/>
              </w:rPr>
            </w:pPr>
          </w:p>
        </w:tc>
      </w:tr>
      <w:tr w:rsidR="00AB7DE8" w:rsidRPr="00B16B7F" w14:paraId="0B06684E"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B8A3128" w14:textId="77777777" w:rsidR="00FF16DF" w:rsidRDefault="00FF16DF" w:rsidP="008241ED">
            <w:pPr>
              <w:rPr>
                <w:rFonts w:ascii="Arial" w:hAnsi="Arial" w:cs="Arial"/>
                <w:b w:val="0"/>
                <w:color w:val="auto"/>
                <w:szCs w:val="22"/>
              </w:rPr>
            </w:pPr>
          </w:p>
          <w:p w14:paraId="106C5A3D" w14:textId="47D2C2DB" w:rsidR="008241ED" w:rsidRDefault="008241ED" w:rsidP="008241ED">
            <w:pPr>
              <w:rPr>
                <w:rFonts w:ascii="Arial" w:hAnsi="Arial" w:cs="Arial"/>
                <w:b w:val="0"/>
                <w:color w:val="auto"/>
                <w:szCs w:val="22"/>
              </w:rPr>
            </w:pPr>
            <w:r w:rsidRPr="008241ED">
              <w:rPr>
                <w:rFonts w:ascii="Arial" w:hAnsi="Arial" w:cs="Arial"/>
                <w:bCs w:val="0"/>
                <w:color w:val="auto"/>
                <w:szCs w:val="22"/>
              </w:rPr>
              <w:t>Sexual health collaborative commissioning evaluation</w:t>
            </w:r>
            <w:r>
              <w:rPr>
                <w:rFonts w:ascii="Arial" w:hAnsi="Arial" w:cs="Arial"/>
                <w:bCs w:val="0"/>
                <w:color w:val="auto"/>
                <w:szCs w:val="22"/>
              </w:rPr>
              <w:t xml:space="preserve"> published</w:t>
            </w:r>
          </w:p>
          <w:p w14:paraId="1266DDFE" w14:textId="61ECA1B4" w:rsidR="008241ED" w:rsidRPr="00C23102" w:rsidRDefault="008241ED" w:rsidP="008241ED">
            <w:pPr>
              <w:rPr>
                <w:rFonts w:ascii="Arial" w:hAnsi="Arial" w:cs="Arial"/>
                <w:bCs w:val="0"/>
                <w:color w:val="auto"/>
                <w:sz w:val="22"/>
                <w:szCs w:val="22"/>
              </w:rPr>
            </w:pPr>
            <w:r w:rsidRPr="00C23102">
              <w:rPr>
                <w:rFonts w:ascii="Arial" w:hAnsi="Arial" w:cs="Arial"/>
                <w:b w:val="0"/>
                <w:bCs w:val="0"/>
                <w:color w:val="auto"/>
                <w:sz w:val="22"/>
                <w:szCs w:val="22"/>
              </w:rPr>
              <w:t>Link:</w:t>
            </w:r>
            <w:r w:rsidRPr="00C23102">
              <w:rPr>
                <w:rFonts w:ascii="Arial" w:hAnsi="Arial" w:cs="Arial"/>
                <w:bCs w:val="0"/>
                <w:color w:val="auto"/>
                <w:sz w:val="22"/>
                <w:szCs w:val="22"/>
              </w:rPr>
              <w:t xml:space="preserve"> </w:t>
            </w:r>
            <w:hyperlink r:id="rId56" w:history="1">
              <w:r w:rsidRPr="00C23102">
                <w:rPr>
                  <w:rStyle w:val="Hyperlink"/>
                  <w:rFonts w:ascii="Arial" w:hAnsi="Arial" w:cs="Arial"/>
                  <w:b w:val="0"/>
                  <w:sz w:val="22"/>
                  <w:szCs w:val="22"/>
                </w:rPr>
                <w:t>https://www.gov.uk/government/publications/sexual-health-collaborative-commissioning-evaluation</w:t>
              </w:r>
            </w:hyperlink>
            <w:r w:rsidRPr="00C23102">
              <w:rPr>
                <w:rFonts w:ascii="Arial" w:hAnsi="Arial" w:cs="Arial"/>
                <w:bCs w:val="0"/>
                <w:color w:val="auto"/>
                <w:sz w:val="22"/>
                <w:szCs w:val="22"/>
              </w:rPr>
              <w:t xml:space="preserve"> </w:t>
            </w:r>
          </w:p>
          <w:p w14:paraId="27CE9DB8" w14:textId="71A1E181" w:rsidR="008241ED" w:rsidRDefault="008241ED" w:rsidP="008241ED">
            <w:pPr>
              <w:rPr>
                <w:rFonts w:ascii="Arial" w:hAnsi="Arial" w:cs="Arial"/>
                <w:color w:val="auto"/>
                <w:sz w:val="22"/>
                <w:szCs w:val="22"/>
              </w:rPr>
            </w:pPr>
            <w:r w:rsidRPr="008241ED">
              <w:rPr>
                <w:rFonts w:ascii="Arial" w:hAnsi="Arial" w:cs="Arial"/>
                <w:b w:val="0"/>
                <w:bCs w:val="0"/>
                <w:color w:val="auto"/>
                <w:sz w:val="22"/>
                <w:szCs w:val="22"/>
              </w:rPr>
              <w:t>In 2016, Public Health England (PHE) and partner agencies undertook a survey of sexual health, reproductive health and HIV commissioning and published an accompanying action plan. One of the key actions was to support 2 pilot areas in developing collaborative approaches.</w:t>
            </w:r>
          </w:p>
          <w:p w14:paraId="6A550D1E" w14:textId="77777777" w:rsidR="005D7E2B" w:rsidRPr="008241ED" w:rsidRDefault="005D7E2B" w:rsidP="008241ED">
            <w:pPr>
              <w:rPr>
                <w:rFonts w:ascii="Arial" w:hAnsi="Arial" w:cs="Arial"/>
                <w:b w:val="0"/>
                <w:bCs w:val="0"/>
                <w:color w:val="auto"/>
                <w:sz w:val="22"/>
                <w:szCs w:val="22"/>
              </w:rPr>
            </w:pPr>
          </w:p>
          <w:p w14:paraId="3C85613A" w14:textId="77777777" w:rsidR="008241ED" w:rsidRPr="008241ED" w:rsidRDefault="008241ED" w:rsidP="008241ED">
            <w:pPr>
              <w:rPr>
                <w:rFonts w:ascii="Arial" w:hAnsi="Arial" w:cs="Arial"/>
                <w:b w:val="0"/>
                <w:bCs w:val="0"/>
                <w:color w:val="auto"/>
                <w:sz w:val="22"/>
                <w:szCs w:val="22"/>
              </w:rPr>
            </w:pPr>
            <w:r w:rsidRPr="008241ED">
              <w:rPr>
                <w:rFonts w:ascii="Arial" w:hAnsi="Arial" w:cs="Arial"/>
                <w:b w:val="0"/>
                <w:bCs w:val="0"/>
                <w:color w:val="auto"/>
                <w:sz w:val="22"/>
                <w:szCs w:val="22"/>
              </w:rPr>
              <w:t>PHE has undertaken an evaluation of these 2 areas and 2 other areas that had adopted a collaborative approach to commissioning. The ‘Overview’ document provides a summary of the evaluation and the existing frameworks that can support collaborative working. The slide set details the methodology and findings from this qualitative evaluation.</w:t>
            </w:r>
          </w:p>
          <w:p w14:paraId="39B5BBAC" w14:textId="77777777" w:rsidR="00AB7DE8" w:rsidRPr="008241ED" w:rsidRDefault="00AB7DE8" w:rsidP="008241ED">
            <w:pPr>
              <w:rPr>
                <w:rFonts w:ascii="Arial" w:hAnsi="Arial" w:cs="Arial"/>
                <w:bCs w:val="0"/>
                <w:color w:val="auto"/>
                <w:szCs w:val="22"/>
              </w:rPr>
            </w:pPr>
          </w:p>
          <w:p w14:paraId="6482DA87" w14:textId="5533A7B5" w:rsidR="005E584A" w:rsidRPr="008241ED" w:rsidRDefault="005E584A" w:rsidP="008241ED">
            <w:pPr>
              <w:rPr>
                <w:rFonts w:ascii="Arial" w:hAnsi="Arial" w:cs="Arial"/>
                <w:bCs w:val="0"/>
                <w:color w:val="auto"/>
                <w:szCs w:val="22"/>
              </w:rPr>
            </w:pPr>
          </w:p>
        </w:tc>
      </w:tr>
      <w:tr w:rsidR="00AB7DE8" w:rsidRPr="00B16B7F" w14:paraId="37E6E873"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2EF48C5F" w14:textId="77777777" w:rsidR="00AB7DE8" w:rsidRPr="00B16B7F" w:rsidRDefault="00AB7DE8" w:rsidP="00D56E77">
            <w:pPr>
              <w:rPr>
                <w:rFonts w:ascii="Arial" w:hAnsi="Arial" w:cs="Arial"/>
                <w:color w:val="208566" w:themeColor="accent1" w:themeShade="BF"/>
                <w:sz w:val="22"/>
                <w:lang w:val="en-GB"/>
              </w:rPr>
            </w:pPr>
          </w:p>
          <w:p w14:paraId="416DA141" w14:textId="77777777" w:rsidR="00375DE8" w:rsidRPr="00375DE8" w:rsidRDefault="00375DE8" w:rsidP="00375DE8">
            <w:pPr>
              <w:rPr>
                <w:rFonts w:ascii="Arial" w:hAnsi="Arial" w:cs="Arial"/>
                <w:bCs w:val="0"/>
                <w:color w:val="auto"/>
                <w:szCs w:val="22"/>
              </w:rPr>
            </w:pPr>
            <w:r w:rsidRPr="00375DE8">
              <w:rPr>
                <w:rFonts w:ascii="Arial" w:hAnsi="Arial" w:cs="Arial"/>
                <w:bCs w:val="0"/>
                <w:lang w:val="en"/>
              </w:rPr>
              <w:t>H</w:t>
            </w:r>
            <w:r w:rsidRPr="00375DE8">
              <w:rPr>
                <w:rFonts w:ascii="Arial" w:hAnsi="Arial" w:cs="Arial"/>
                <w:bCs w:val="0"/>
                <w:color w:val="auto"/>
                <w:szCs w:val="22"/>
              </w:rPr>
              <w:t>IV in the UK: towards zero HIV transmissions by 2030 - 2019 report</w:t>
            </w:r>
          </w:p>
          <w:p w14:paraId="25D0247D" w14:textId="56B70D0A" w:rsidR="00375DE8" w:rsidRPr="00375DE8" w:rsidRDefault="00375DE8" w:rsidP="00375DE8">
            <w:pPr>
              <w:rPr>
                <w:rFonts w:ascii="Arial" w:hAnsi="Arial" w:cs="Arial"/>
                <w:b w:val="0"/>
                <w:bCs w:val="0"/>
                <w:color w:val="auto"/>
                <w:sz w:val="22"/>
                <w:szCs w:val="22"/>
                <w:lang w:val="en"/>
              </w:rPr>
            </w:pPr>
            <w:r w:rsidRPr="00375DE8">
              <w:rPr>
                <w:rFonts w:ascii="Arial" w:hAnsi="Arial" w:cs="Arial"/>
                <w:b w:val="0"/>
                <w:bCs w:val="0"/>
                <w:color w:val="auto"/>
                <w:sz w:val="22"/>
                <w:szCs w:val="22"/>
              </w:rPr>
              <w:t>PHE have published the</w:t>
            </w:r>
            <w:r w:rsidRPr="00375DE8">
              <w:rPr>
                <w:rFonts w:ascii="Arial" w:hAnsi="Arial" w:cs="Arial"/>
                <w:bCs w:val="0"/>
                <w:color w:val="auto"/>
                <w:sz w:val="22"/>
                <w:szCs w:val="22"/>
              </w:rPr>
              <w:t xml:space="preserve"> </w:t>
            </w:r>
            <w:hyperlink r:id="rId57" w:history="1">
              <w:r w:rsidRPr="00C23102">
                <w:rPr>
                  <w:rStyle w:val="Hyperlink"/>
                  <w:rFonts w:ascii="Arial" w:hAnsi="Arial" w:cs="Arial"/>
                  <w:b w:val="0"/>
                  <w:sz w:val="22"/>
                  <w:szCs w:val="22"/>
                  <w:lang w:val="en"/>
                </w:rPr>
                <w:t>2019 annual report on HIV in the UK</w:t>
              </w:r>
            </w:hyperlink>
            <w:r w:rsidRPr="00C23102">
              <w:rPr>
                <w:rFonts w:ascii="Arial" w:hAnsi="Arial" w:cs="Arial"/>
                <w:b w:val="0"/>
                <w:sz w:val="22"/>
                <w:szCs w:val="22"/>
                <w:lang w:val="en"/>
              </w:rPr>
              <w:t>,</w:t>
            </w:r>
            <w:r w:rsidRPr="00375DE8">
              <w:rPr>
                <w:b w:val="0"/>
                <w:lang w:val="en"/>
              </w:rPr>
              <w:t xml:space="preserve"> </w:t>
            </w:r>
            <w:r w:rsidRPr="00375DE8">
              <w:rPr>
                <w:rFonts w:ascii="Arial" w:hAnsi="Arial" w:cs="Arial"/>
                <w:b w:val="0"/>
                <w:color w:val="auto"/>
                <w:sz w:val="22"/>
                <w:szCs w:val="22"/>
                <w:lang w:val="en"/>
              </w:rPr>
              <w:t xml:space="preserve">which is based on data to the end of December 2018. The report shows that after a peak of new HIV diagnoses in 2014, a rapid decline has been observed from 6,278 new diagnoses to 4,453 in 2018. The drop in HIV transmission has been especially large – 71% – among gay, bisexual and other men who have sex with men from an estimated 2,800 transmissions in 2012 to 800 in 2018. </w:t>
            </w:r>
            <w:r w:rsidR="00C23102">
              <w:rPr>
                <w:rFonts w:ascii="Arial" w:hAnsi="Arial" w:cs="Arial"/>
                <w:b w:val="0"/>
                <w:color w:val="auto"/>
                <w:sz w:val="22"/>
                <w:szCs w:val="22"/>
                <w:lang w:val="en"/>
              </w:rPr>
              <w:t>T</w:t>
            </w:r>
            <w:r w:rsidRPr="00375DE8">
              <w:rPr>
                <w:rFonts w:ascii="Arial" w:hAnsi="Arial" w:cs="Arial"/>
                <w:b w:val="0"/>
                <w:color w:val="auto"/>
                <w:sz w:val="22"/>
                <w:szCs w:val="22"/>
                <w:lang w:val="en"/>
              </w:rPr>
              <w:t>he number of gay, bisexual and men who have sex with men living undiagnosed with HIV has halved since 2014 from an estimated 7,000 to 3,600 in 2018.</w:t>
            </w:r>
          </w:p>
          <w:p w14:paraId="3D149C23" w14:textId="77777777" w:rsidR="00375DE8" w:rsidRPr="00375DE8" w:rsidRDefault="00375DE8" w:rsidP="00375DE8">
            <w:pPr>
              <w:pStyle w:val="wordsection1"/>
              <w:rPr>
                <w:rFonts w:ascii="Arial" w:hAnsi="Arial" w:cs="Arial"/>
                <w:b w:val="0"/>
                <w:color w:val="auto"/>
                <w:sz w:val="22"/>
                <w:szCs w:val="22"/>
                <w:lang w:val="en"/>
              </w:rPr>
            </w:pPr>
            <w:r w:rsidRPr="00375DE8">
              <w:rPr>
                <w:rFonts w:ascii="Arial" w:hAnsi="Arial" w:cs="Arial"/>
                <w:b w:val="0"/>
                <w:color w:val="auto"/>
                <w:sz w:val="22"/>
                <w:szCs w:val="22"/>
                <w:lang w:val="en"/>
              </w:rPr>
              <w:t>In 2018, however, an estimated 7,500 people were living with HIV and were unaware of this, and two in five of those diagnosed in 2018 were diagnosed at a late stage. Late stage infections have more than a ten-fold increased risk of death in the year following diagnosis compared to those who are diagnosed early and begin treatment immediately.</w:t>
            </w:r>
          </w:p>
          <w:p w14:paraId="0B61898F" w14:textId="7A37FBF2" w:rsidR="005E584A" w:rsidRPr="00B16B7F" w:rsidRDefault="005E584A" w:rsidP="00D56E77">
            <w:pPr>
              <w:rPr>
                <w:rFonts w:ascii="Arial" w:hAnsi="Arial" w:cs="Arial"/>
                <w:b w:val="0"/>
                <w:bCs w:val="0"/>
                <w:color w:val="208566" w:themeColor="accent1" w:themeShade="BF"/>
                <w:sz w:val="22"/>
                <w:lang w:val="en-GB"/>
              </w:rPr>
            </w:pPr>
          </w:p>
        </w:tc>
      </w:tr>
      <w:tr w:rsidR="00AB7DE8" w:rsidRPr="00B16B7F" w14:paraId="32985934"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593128DE" w14:textId="77777777" w:rsidR="00FF16DF" w:rsidRDefault="00FF16DF" w:rsidP="00D91F0E">
            <w:pPr>
              <w:rPr>
                <w:rFonts w:ascii="Arial" w:hAnsi="Arial" w:cs="Arial"/>
                <w:b w:val="0"/>
                <w:color w:val="auto"/>
                <w:szCs w:val="22"/>
              </w:rPr>
            </w:pPr>
          </w:p>
          <w:p w14:paraId="46D2B6E6" w14:textId="7F8CD76B" w:rsidR="00B8347A" w:rsidRDefault="00B8347A" w:rsidP="00D91F0E">
            <w:pPr>
              <w:rPr>
                <w:rFonts w:ascii="Arial" w:hAnsi="Arial" w:cs="Arial"/>
                <w:b w:val="0"/>
                <w:color w:val="auto"/>
                <w:szCs w:val="22"/>
              </w:rPr>
            </w:pPr>
            <w:r w:rsidRPr="00D91F0E">
              <w:rPr>
                <w:rFonts w:ascii="Arial" w:hAnsi="Arial" w:cs="Arial"/>
                <w:bCs w:val="0"/>
                <w:color w:val="auto"/>
                <w:szCs w:val="22"/>
              </w:rPr>
              <w:t xml:space="preserve">LGA publication: </w:t>
            </w:r>
            <w:hyperlink r:id="rId58" w:history="1">
              <w:r w:rsidRPr="00D91F0E">
                <w:rPr>
                  <w:rFonts w:ascii="Arial" w:hAnsi="Arial" w:cs="Arial"/>
                  <w:color w:val="auto"/>
                  <w:szCs w:val="22"/>
                </w:rPr>
                <w:t>Towards the routine commissioning of pre-exposure prophylaxis (</w:t>
              </w:r>
              <w:proofErr w:type="spellStart"/>
              <w:r w:rsidRPr="00D91F0E">
                <w:rPr>
                  <w:rFonts w:ascii="Arial" w:hAnsi="Arial" w:cs="Arial"/>
                  <w:color w:val="auto"/>
                  <w:szCs w:val="22"/>
                </w:rPr>
                <w:t>PrEP</w:t>
              </w:r>
              <w:proofErr w:type="spellEnd"/>
              <w:r w:rsidRPr="00D91F0E">
                <w:rPr>
                  <w:rFonts w:ascii="Arial" w:hAnsi="Arial" w:cs="Arial"/>
                  <w:color w:val="auto"/>
                  <w:szCs w:val="22"/>
                </w:rPr>
                <w:t>)</w:t>
              </w:r>
            </w:hyperlink>
          </w:p>
          <w:p w14:paraId="5D3FF443" w14:textId="11CDEC86" w:rsidR="00D91F0E" w:rsidRPr="00C23102" w:rsidRDefault="00D91F0E" w:rsidP="00D91F0E">
            <w:pPr>
              <w:rPr>
                <w:rFonts w:ascii="Arial" w:hAnsi="Arial" w:cs="Arial"/>
                <w:bCs w:val="0"/>
                <w:color w:val="auto"/>
                <w:sz w:val="22"/>
                <w:szCs w:val="22"/>
              </w:rPr>
            </w:pPr>
            <w:r w:rsidRPr="00C23102">
              <w:rPr>
                <w:rFonts w:ascii="Arial" w:hAnsi="Arial" w:cs="Arial"/>
                <w:bCs w:val="0"/>
                <w:color w:val="auto"/>
                <w:sz w:val="22"/>
                <w:szCs w:val="22"/>
              </w:rPr>
              <w:t xml:space="preserve">Link: </w:t>
            </w:r>
            <w:hyperlink r:id="rId59" w:history="1">
              <w:r w:rsidRPr="00C23102">
                <w:rPr>
                  <w:rStyle w:val="Hyperlink"/>
                  <w:rFonts w:ascii="Arial" w:hAnsi="Arial" w:cs="Arial"/>
                  <w:b w:val="0"/>
                  <w:sz w:val="22"/>
                  <w:szCs w:val="22"/>
                </w:rPr>
                <w:t>https://www.local.gov.uk/towards-routine-commissioning-pre-exposure-prophylaxis-prep</w:t>
              </w:r>
            </w:hyperlink>
            <w:r w:rsidRPr="00C23102">
              <w:rPr>
                <w:rFonts w:ascii="Arial" w:hAnsi="Arial" w:cs="Arial"/>
                <w:bCs w:val="0"/>
                <w:color w:val="auto"/>
                <w:sz w:val="22"/>
                <w:szCs w:val="22"/>
              </w:rPr>
              <w:t xml:space="preserve"> </w:t>
            </w:r>
          </w:p>
          <w:p w14:paraId="1CBF6415" w14:textId="77777777" w:rsidR="00B8347A" w:rsidRPr="00C23102" w:rsidRDefault="00B8347A" w:rsidP="00D91F0E">
            <w:pPr>
              <w:rPr>
                <w:rFonts w:ascii="Arial" w:hAnsi="Arial" w:cs="Arial"/>
                <w:b w:val="0"/>
                <w:bCs w:val="0"/>
                <w:color w:val="auto"/>
                <w:sz w:val="22"/>
                <w:szCs w:val="22"/>
              </w:rPr>
            </w:pPr>
            <w:r w:rsidRPr="00C23102">
              <w:rPr>
                <w:rFonts w:ascii="Arial" w:hAnsi="Arial" w:cs="Arial"/>
                <w:b w:val="0"/>
                <w:bCs w:val="0"/>
                <w:color w:val="auto"/>
                <w:sz w:val="22"/>
                <w:szCs w:val="22"/>
              </w:rPr>
              <w:t xml:space="preserve">An LGA document that aims to answer some of the frequently asked questions (FAQs) about </w:t>
            </w:r>
            <w:proofErr w:type="spellStart"/>
            <w:r w:rsidRPr="00C23102">
              <w:rPr>
                <w:rFonts w:ascii="Arial" w:hAnsi="Arial" w:cs="Arial"/>
                <w:b w:val="0"/>
                <w:bCs w:val="0"/>
                <w:color w:val="auto"/>
                <w:sz w:val="22"/>
                <w:szCs w:val="22"/>
              </w:rPr>
              <w:t>PrEP.</w:t>
            </w:r>
            <w:proofErr w:type="spellEnd"/>
          </w:p>
          <w:p w14:paraId="5FFE1C81" w14:textId="77777777" w:rsidR="00AB7DE8" w:rsidRPr="00B16B7F" w:rsidRDefault="00AB7DE8" w:rsidP="00D661DA">
            <w:pPr>
              <w:rPr>
                <w:rFonts w:ascii="Arial" w:hAnsi="Arial" w:cs="Arial"/>
                <w:b w:val="0"/>
                <w:bCs w:val="0"/>
                <w:color w:val="208566" w:themeColor="accent1" w:themeShade="BF"/>
                <w:sz w:val="22"/>
                <w:lang w:val="en-GB"/>
              </w:rPr>
            </w:pPr>
          </w:p>
        </w:tc>
      </w:tr>
      <w:tr w:rsidR="00AB7DE8" w:rsidRPr="00B16B7F" w14:paraId="1D366264"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20CFCEA2" w14:textId="77777777" w:rsidR="008700EC" w:rsidRDefault="008700EC" w:rsidP="00D91F0E">
            <w:pPr>
              <w:rPr>
                <w:rFonts w:ascii="Arial" w:hAnsi="Arial" w:cs="Arial"/>
                <w:b w:val="0"/>
                <w:color w:val="auto"/>
                <w:szCs w:val="22"/>
              </w:rPr>
            </w:pPr>
          </w:p>
          <w:p w14:paraId="11D39F07" w14:textId="4001D186" w:rsidR="00D91F0E" w:rsidRPr="00D91F0E" w:rsidRDefault="00D91F0E" w:rsidP="00D91F0E">
            <w:pPr>
              <w:rPr>
                <w:rFonts w:ascii="Arial" w:hAnsi="Arial" w:cs="Arial"/>
                <w:bCs w:val="0"/>
                <w:color w:val="auto"/>
                <w:szCs w:val="22"/>
              </w:rPr>
            </w:pPr>
            <w:r w:rsidRPr="00D91F0E">
              <w:rPr>
                <w:rFonts w:ascii="Arial" w:hAnsi="Arial" w:cs="Arial"/>
                <w:bCs w:val="0"/>
                <w:color w:val="auto"/>
                <w:szCs w:val="22"/>
              </w:rPr>
              <w:t>BASHH Guideline - Management of STIs in children and YP – consultation</w:t>
            </w:r>
          </w:p>
          <w:p w14:paraId="242C69A8" w14:textId="56DE1FE1" w:rsidR="00D91F0E" w:rsidRPr="00D91F0E" w:rsidRDefault="00D91F0E" w:rsidP="00D91F0E">
            <w:pPr>
              <w:rPr>
                <w:rFonts w:ascii="Arial" w:hAnsi="Arial" w:cs="Arial"/>
                <w:bCs w:val="0"/>
                <w:sz w:val="22"/>
                <w:szCs w:val="22"/>
              </w:rPr>
            </w:pPr>
            <w:r w:rsidRPr="00D91F0E">
              <w:rPr>
                <w:rFonts w:ascii="Arial" w:hAnsi="Arial" w:cs="Arial"/>
                <w:b w:val="0"/>
                <w:bCs w:val="0"/>
                <w:color w:val="auto"/>
                <w:sz w:val="22"/>
                <w:szCs w:val="22"/>
              </w:rPr>
              <w:t>The 2019 BASHH National Guideline on the Management of Sexually Transmitted</w:t>
            </w:r>
            <w:r w:rsidRPr="00D91F0E">
              <w:rPr>
                <w:rFonts w:ascii="Arial" w:hAnsi="Arial" w:cs="Arial"/>
                <w:b w:val="0"/>
                <w:iCs/>
                <w:sz w:val="20"/>
                <w:szCs w:val="22"/>
              </w:rPr>
              <w:t xml:space="preserve"> </w:t>
            </w:r>
            <w:r w:rsidRPr="00D91F0E">
              <w:rPr>
                <w:rFonts w:ascii="Arial" w:hAnsi="Arial" w:cs="Arial"/>
                <w:b w:val="0"/>
                <w:iCs/>
                <w:sz w:val="22"/>
                <w:szCs w:val="22"/>
              </w:rPr>
              <w:t>Infections and Related Conditions</w:t>
            </w:r>
            <w:r w:rsidRPr="00D91F0E">
              <w:rPr>
                <w:rFonts w:ascii="Arial" w:hAnsi="Arial" w:cs="Arial"/>
                <w:b w:val="0"/>
                <w:i/>
                <w:iCs/>
                <w:sz w:val="22"/>
                <w:szCs w:val="22"/>
              </w:rPr>
              <w:t xml:space="preserve"> in Children and Young People</w:t>
            </w:r>
            <w:r w:rsidRPr="00D91F0E">
              <w:rPr>
                <w:rFonts w:ascii="Arial" w:hAnsi="Arial" w:cs="Arial"/>
                <w:b w:val="0"/>
                <w:sz w:val="22"/>
                <w:szCs w:val="22"/>
              </w:rPr>
              <w:t> is now available for consultation.</w:t>
            </w:r>
          </w:p>
          <w:p w14:paraId="551A33DE" w14:textId="77777777" w:rsidR="00D91F0E" w:rsidRPr="00D91F0E" w:rsidRDefault="00D91F0E" w:rsidP="00D91F0E">
            <w:pPr>
              <w:pStyle w:val="wordsection1"/>
              <w:spacing w:before="0" w:after="0"/>
              <w:rPr>
                <w:rFonts w:ascii="Arial" w:hAnsi="Arial" w:cs="Arial"/>
                <w:b w:val="0"/>
                <w:sz w:val="22"/>
                <w:szCs w:val="22"/>
              </w:rPr>
            </w:pPr>
            <w:r w:rsidRPr="00830495">
              <w:rPr>
                <w:rFonts w:ascii="Arial" w:hAnsi="Arial" w:cs="Arial"/>
                <w:b w:val="0"/>
                <w:color w:val="auto"/>
                <w:sz w:val="22"/>
                <w:szCs w:val="22"/>
              </w:rPr>
              <w:t>Please access the draft guidelines </w:t>
            </w:r>
            <w:hyperlink r:id="rId60" w:tgtFrame="_blank" w:tooltip="2019 UK National Guidance On The Management Of Stis And Related Conditions In YP MR Draft FINAL" w:history="1">
              <w:r w:rsidRPr="00D91F0E">
                <w:rPr>
                  <w:rStyle w:val="Hyperlink"/>
                  <w:rFonts w:ascii="Arial" w:hAnsi="Arial" w:cs="Arial"/>
                  <w:b w:val="0"/>
                  <w:sz w:val="22"/>
                  <w:szCs w:val="22"/>
                </w:rPr>
                <w:t>here</w:t>
              </w:r>
            </w:hyperlink>
            <w:r w:rsidRPr="00D91F0E">
              <w:rPr>
                <w:rFonts w:ascii="Arial" w:hAnsi="Arial" w:cs="Arial"/>
                <w:b w:val="0"/>
                <w:sz w:val="22"/>
                <w:szCs w:val="22"/>
              </w:rPr>
              <w:t xml:space="preserve">. </w:t>
            </w:r>
            <w:r w:rsidRPr="00830495">
              <w:rPr>
                <w:rFonts w:ascii="Arial" w:hAnsi="Arial" w:cs="Arial"/>
                <w:b w:val="0"/>
                <w:color w:val="auto"/>
                <w:sz w:val="22"/>
                <w:szCs w:val="22"/>
              </w:rPr>
              <w:t>Please use </w:t>
            </w:r>
            <w:hyperlink r:id="rId61" w:tgtFrame="_blank" w:tooltip="Feedback Form For BASHH Children YP 2019" w:history="1">
              <w:r w:rsidRPr="00D91F0E">
                <w:rPr>
                  <w:rStyle w:val="Hyperlink"/>
                  <w:rFonts w:ascii="Arial" w:hAnsi="Arial" w:cs="Arial"/>
                  <w:b w:val="0"/>
                  <w:sz w:val="22"/>
                  <w:szCs w:val="22"/>
                </w:rPr>
                <w:t>this form</w:t>
              </w:r>
            </w:hyperlink>
            <w:r w:rsidRPr="00D91F0E">
              <w:rPr>
                <w:rFonts w:ascii="Arial" w:hAnsi="Arial" w:cs="Arial"/>
                <w:b w:val="0"/>
                <w:sz w:val="22"/>
                <w:szCs w:val="22"/>
              </w:rPr>
              <w:t> </w:t>
            </w:r>
            <w:r w:rsidRPr="00830495">
              <w:rPr>
                <w:rFonts w:ascii="Arial" w:hAnsi="Arial" w:cs="Arial"/>
                <w:b w:val="0"/>
                <w:color w:val="auto"/>
                <w:sz w:val="22"/>
                <w:szCs w:val="22"/>
              </w:rPr>
              <w:t xml:space="preserve">to provide feedback, and email it to the CEG Editor, Mike Rayment at: </w:t>
            </w:r>
            <w:hyperlink r:id="rId62" w:history="1">
              <w:r w:rsidRPr="00D91F0E">
                <w:rPr>
                  <w:rStyle w:val="Hyperlink"/>
                  <w:rFonts w:ascii="Arial" w:hAnsi="Arial" w:cs="Arial"/>
                  <w:b w:val="0"/>
                  <w:sz w:val="22"/>
                  <w:szCs w:val="22"/>
                </w:rPr>
                <w:t>michaelrayment@nhs.net</w:t>
              </w:r>
            </w:hyperlink>
          </w:p>
          <w:p w14:paraId="6944B692" w14:textId="590A69C2" w:rsidR="00D91F0E" w:rsidRPr="00D91F0E" w:rsidRDefault="00D91F0E" w:rsidP="00D91F0E">
            <w:pPr>
              <w:pStyle w:val="wordsection1"/>
              <w:spacing w:before="0" w:after="0"/>
              <w:rPr>
                <w:rFonts w:ascii="Arial" w:hAnsi="Arial" w:cs="Arial"/>
                <w:b w:val="0"/>
                <w:color w:val="auto"/>
                <w:sz w:val="22"/>
                <w:szCs w:val="22"/>
              </w:rPr>
            </w:pPr>
            <w:r w:rsidRPr="00830495">
              <w:rPr>
                <w:rFonts w:ascii="Arial" w:hAnsi="Arial" w:cs="Arial"/>
                <w:b w:val="0"/>
                <w:color w:val="auto"/>
                <w:sz w:val="22"/>
                <w:szCs w:val="22"/>
              </w:rPr>
              <w:t>The consultation closes on 8</w:t>
            </w:r>
            <w:r w:rsidRPr="00830495">
              <w:rPr>
                <w:rFonts w:ascii="Arial" w:hAnsi="Arial" w:cs="Arial"/>
                <w:b w:val="0"/>
                <w:color w:val="auto"/>
                <w:sz w:val="22"/>
                <w:szCs w:val="22"/>
                <w:vertAlign w:val="superscript"/>
              </w:rPr>
              <w:t>th</w:t>
            </w:r>
            <w:r w:rsidRPr="00830495">
              <w:rPr>
                <w:rFonts w:ascii="Arial" w:hAnsi="Arial" w:cs="Arial"/>
                <w:b w:val="0"/>
                <w:color w:val="auto"/>
                <w:sz w:val="22"/>
                <w:szCs w:val="22"/>
              </w:rPr>
              <w:t xml:space="preserve"> March 2020</w:t>
            </w:r>
            <w:r w:rsidRPr="00D91F0E">
              <w:rPr>
                <w:rFonts w:ascii="Arial" w:hAnsi="Arial" w:cs="Arial"/>
                <w:b w:val="0"/>
                <w:color w:val="auto"/>
                <w:sz w:val="22"/>
                <w:szCs w:val="22"/>
              </w:rPr>
              <w:t>.</w:t>
            </w:r>
          </w:p>
          <w:p w14:paraId="19A2FFA7" w14:textId="77777777" w:rsidR="00AB7DE8" w:rsidRPr="00B16B7F" w:rsidRDefault="00AB7DE8" w:rsidP="00D661DA">
            <w:pPr>
              <w:rPr>
                <w:rFonts w:ascii="Arial" w:hAnsi="Arial" w:cs="Arial"/>
                <w:b w:val="0"/>
                <w:bCs w:val="0"/>
                <w:color w:val="208566" w:themeColor="accent1" w:themeShade="BF"/>
                <w:sz w:val="22"/>
                <w:lang w:val="en-GB"/>
              </w:rPr>
            </w:pPr>
          </w:p>
        </w:tc>
      </w:tr>
      <w:tr w:rsidR="005E584A" w:rsidRPr="00B16B7F" w14:paraId="47225A7B"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6588F1B" w14:textId="77777777" w:rsidR="00FF16DF" w:rsidRDefault="00FF16DF" w:rsidP="00E41E36">
            <w:pPr>
              <w:rPr>
                <w:rFonts w:ascii="Arial" w:hAnsi="Arial" w:cs="Arial"/>
                <w:b w:val="0"/>
                <w:color w:val="auto"/>
                <w:szCs w:val="22"/>
              </w:rPr>
            </w:pPr>
          </w:p>
          <w:p w14:paraId="5C3C103B" w14:textId="59553ED6" w:rsidR="00E41E36" w:rsidRPr="00FF16DF" w:rsidRDefault="00E41E36" w:rsidP="00E41E36">
            <w:pPr>
              <w:rPr>
                <w:rFonts w:ascii="Arial" w:hAnsi="Arial" w:cs="Arial"/>
                <w:bCs w:val="0"/>
                <w:color w:val="auto"/>
                <w:szCs w:val="22"/>
              </w:rPr>
            </w:pPr>
            <w:r w:rsidRPr="00FF16DF">
              <w:rPr>
                <w:rFonts w:ascii="Arial" w:hAnsi="Arial" w:cs="Arial"/>
                <w:bCs w:val="0"/>
                <w:color w:val="auto"/>
                <w:szCs w:val="22"/>
              </w:rPr>
              <w:t>Call for nominations for BMA MEDFASH prize for improving the quality of HIV and/or sexual healthcare</w:t>
            </w:r>
          </w:p>
          <w:p w14:paraId="07479894" w14:textId="77777777" w:rsidR="00E41E36" w:rsidRPr="00E41E36" w:rsidRDefault="00E41E36" w:rsidP="00E41E36">
            <w:pPr>
              <w:rPr>
                <w:rFonts w:ascii="Arial" w:hAnsi="Arial" w:cs="Arial"/>
                <w:b w:val="0"/>
                <w:bCs w:val="0"/>
                <w:color w:val="auto"/>
                <w:sz w:val="22"/>
                <w:szCs w:val="22"/>
                <w:lang w:val="en" w:eastAsia="en-GB"/>
              </w:rPr>
            </w:pPr>
            <w:r w:rsidRPr="00E41E36">
              <w:rPr>
                <w:rFonts w:ascii="Arial" w:hAnsi="Arial" w:cs="Arial"/>
                <w:b w:val="0"/>
                <w:bCs w:val="0"/>
                <w:color w:val="auto"/>
                <w:sz w:val="22"/>
                <w:szCs w:val="22"/>
              </w:rPr>
              <w:t>MEDFASH was an independent</w:t>
            </w:r>
            <w:r w:rsidRPr="00E41E36">
              <w:rPr>
                <w:rFonts w:ascii="Arial" w:hAnsi="Arial" w:cs="Arial"/>
                <w:b w:val="0"/>
                <w:color w:val="auto"/>
                <w:sz w:val="22"/>
                <w:szCs w:val="22"/>
                <w:lang w:val="en" w:eastAsia="en-GB"/>
              </w:rPr>
              <w:t xml:space="preserve"> charity dedicated to improving the quality of HIV and sexual healthcare from 1987 to 2016. The vision of MEDFASH was for everyone who needed it to be able to receive high quality, evidence-based sexual health and HIV care, including preventive interventions.</w:t>
            </w:r>
          </w:p>
          <w:p w14:paraId="2DF8E107" w14:textId="1F675820" w:rsidR="00E41E36" w:rsidRPr="00E41E36" w:rsidRDefault="00E41E36" w:rsidP="005D7E2B">
            <w:pPr>
              <w:pStyle w:val="wordsection1"/>
              <w:spacing w:before="0" w:after="150" w:line="285" w:lineRule="atLeast"/>
              <w:rPr>
                <w:rFonts w:ascii="Arial" w:hAnsi="Arial" w:cs="Arial"/>
                <w:b w:val="0"/>
                <w:color w:val="auto"/>
                <w:sz w:val="22"/>
                <w:szCs w:val="22"/>
                <w:lang w:val="en" w:eastAsia="en-GB"/>
              </w:rPr>
            </w:pPr>
            <w:r w:rsidRPr="00E41E36">
              <w:rPr>
                <w:rFonts w:ascii="Arial" w:hAnsi="Arial" w:cs="Arial"/>
                <w:b w:val="0"/>
                <w:color w:val="auto"/>
                <w:sz w:val="22"/>
                <w:szCs w:val="22"/>
                <w:lang w:val="en" w:eastAsia="en-GB"/>
              </w:rPr>
              <w:t xml:space="preserve">This year, the BMA Foundation will be awarding two prizes of £500 each; one to </w:t>
            </w:r>
            <w:r w:rsidRPr="00E41E36">
              <w:rPr>
                <w:rFonts w:ascii="Arial" w:hAnsi="Arial" w:cs="Arial"/>
                <w:b w:val="0"/>
                <w:bCs w:val="0"/>
                <w:color w:val="auto"/>
                <w:sz w:val="22"/>
                <w:szCs w:val="22"/>
                <w:lang w:val="en" w:eastAsia="en-GB"/>
              </w:rPr>
              <w:t>an individual</w:t>
            </w:r>
            <w:r w:rsidRPr="00E41E36">
              <w:rPr>
                <w:rFonts w:ascii="Arial" w:hAnsi="Arial" w:cs="Arial"/>
                <w:b w:val="0"/>
                <w:color w:val="auto"/>
                <w:sz w:val="22"/>
                <w:szCs w:val="22"/>
                <w:lang w:val="en" w:eastAsia="en-GB"/>
              </w:rPr>
              <w:t xml:space="preserve"> and the other to </w:t>
            </w:r>
            <w:r w:rsidRPr="00E41E36">
              <w:rPr>
                <w:rFonts w:ascii="Arial" w:hAnsi="Arial" w:cs="Arial"/>
                <w:b w:val="0"/>
                <w:bCs w:val="0"/>
                <w:color w:val="auto"/>
                <w:sz w:val="22"/>
                <w:szCs w:val="22"/>
                <w:lang w:val="en" w:eastAsia="en-GB"/>
              </w:rPr>
              <w:t xml:space="preserve">an </w:t>
            </w:r>
            <w:proofErr w:type="spellStart"/>
            <w:r w:rsidRPr="00E41E36">
              <w:rPr>
                <w:rFonts w:ascii="Arial" w:hAnsi="Arial" w:cs="Arial"/>
                <w:b w:val="0"/>
                <w:bCs w:val="0"/>
                <w:color w:val="auto"/>
                <w:sz w:val="22"/>
                <w:szCs w:val="22"/>
                <w:lang w:val="en" w:eastAsia="en-GB"/>
              </w:rPr>
              <w:t>organisation</w:t>
            </w:r>
            <w:proofErr w:type="spellEnd"/>
            <w:r w:rsidRPr="00E41E36">
              <w:rPr>
                <w:rFonts w:ascii="Arial" w:hAnsi="Arial" w:cs="Arial"/>
                <w:b w:val="0"/>
                <w:color w:val="auto"/>
                <w:sz w:val="22"/>
                <w:szCs w:val="22"/>
                <w:lang w:val="en" w:eastAsia="en-GB"/>
              </w:rPr>
              <w:t xml:space="preserve"> that has improved the quality of HIV and/or sexual healthcare in the UK.</w:t>
            </w:r>
            <w:r w:rsidR="005D7E2B">
              <w:rPr>
                <w:rFonts w:ascii="Arial" w:hAnsi="Arial" w:cs="Arial"/>
                <w:b w:val="0"/>
                <w:color w:val="auto"/>
                <w:sz w:val="22"/>
                <w:szCs w:val="22"/>
                <w:lang w:val="en" w:eastAsia="en-GB"/>
              </w:rPr>
              <w:t xml:space="preserve"> </w:t>
            </w:r>
            <w:r w:rsidRPr="00E41E36">
              <w:rPr>
                <w:rFonts w:ascii="Arial" w:hAnsi="Arial" w:cs="Arial"/>
                <w:b w:val="0"/>
                <w:color w:val="auto"/>
                <w:sz w:val="22"/>
                <w:szCs w:val="22"/>
                <w:lang w:val="en" w:eastAsia="en-GB"/>
              </w:rPr>
              <w:t xml:space="preserve">The 2020 application window for the MEDFASH prize is now open and will close on </w:t>
            </w:r>
            <w:r w:rsidRPr="00E41E36">
              <w:rPr>
                <w:rFonts w:ascii="Arial" w:hAnsi="Arial" w:cs="Arial"/>
                <w:color w:val="auto"/>
                <w:sz w:val="22"/>
                <w:szCs w:val="22"/>
                <w:lang w:val="en" w:eastAsia="en-GB"/>
              </w:rPr>
              <w:t>6 March 2020</w:t>
            </w:r>
            <w:r w:rsidRPr="00E41E36">
              <w:rPr>
                <w:rFonts w:ascii="Arial" w:hAnsi="Arial" w:cs="Arial"/>
                <w:b w:val="0"/>
                <w:color w:val="auto"/>
                <w:sz w:val="22"/>
                <w:szCs w:val="22"/>
                <w:lang w:val="en" w:eastAsia="en-GB"/>
              </w:rPr>
              <w:t xml:space="preserve"> at 11:59PM.</w:t>
            </w:r>
          </w:p>
          <w:p w14:paraId="3FDDA69B" w14:textId="77777777" w:rsidR="00E41E36" w:rsidRPr="00E41E36" w:rsidRDefault="00E41E36" w:rsidP="00830495">
            <w:pPr>
              <w:pStyle w:val="wordsection1"/>
              <w:spacing w:after="225"/>
              <w:rPr>
                <w:rFonts w:ascii="Arial" w:hAnsi="Arial" w:cs="Arial"/>
                <w:color w:val="auto"/>
                <w:sz w:val="22"/>
                <w:szCs w:val="22"/>
                <w:lang w:val="en" w:eastAsia="en-GB"/>
              </w:rPr>
            </w:pPr>
            <w:r w:rsidRPr="00E41E36">
              <w:rPr>
                <w:rFonts w:ascii="Arial" w:hAnsi="Arial" w:cs="Arial"/>
                <w:color w:val="auto"/>
                <w:sz w:val="22"/>
                <w:szCs w:val="22"/>
                <w:lang w:val="en" w:eastAsia="en-GB"/>
              </w:rPr>
              <w:t>Applicant criteria</w:t>
            </w:r>
          </w:p>
          <w:p w14:paraId="1140CCD2" w14:textId="77777777" w:rsidR="005D7E2B" w:rsidRDefault="00E41E36" w:rsidP="00830495">
            <w:pPr>
              <w:pStyle w:val="wordsection1"/>
              <w:spacing w:before="0" w:after="0" w:afterAutospacing="0"/>
              <w:rPr>
                <w:rFonts w:ascii="Arial" w:hAnsi="Arial" w:cs="Arial"/>
                <w:bCs w:val="0"/>
                <w:color w:val="auto"/>
                <w:sz w:val="22"/>
                <w:szCs w:val="22"/>
                <w:lang w:val="en" w:eastAsia="en-GB"/>
              </w:rPr>
            </w:pPr>
            <w:r w:rsidRPr="00E41E36">
              <w:rPr>
                <w:rFonts w:ascii="Arial" w:hAnsi="Arial" w:cs="Arial"/>
                <w:b w:val="0"/>
                <w:color w:val="auto"/>
                <w:sz w:val="22"/>
                <w:szCs w:val="22"/>
                <w:lang w:val="en" w:eastAsia="en-GB"/>
              </w:rPr>
              <w:t xml:space="preserve">The BMA MEDFASH prize is open to any health or social care professional or </w:t>
            </w:r>
            <w:proofErr w:type="spellStart"/>
            <w:r w:rsidRPr="00E41E36">
              <w:rPr>
                <w:rFonts w:ascii="Arial" w:hAnsi="Arial" w:cs="Arial"/>
                <w:b w:val="0"/>
                <w:color w:val="auto"/>
                <w:sz w:val="22"/>
                <w:szCs w:val="22"/>
                <w:lang w:val="en" w:eastAsia="en-GB"/>
              </w:rPr>
              <w:t>organisation</w:t>
            </w:r>
            <w:proofErr w:type="spellEnd"/>
            <w:r w:rsidRPr="00E41E36">
              <w:rPr>
                <w:rFonts w:ascii="Arial" w:hAnsi="Arial" w:cs="Arial"/>
                <w:b w:val="0"/>
                <w:color w:val="auto"/>
                <w:sz w:val="22"/>
                <w:szCs w:val="22"/>
                <w:lang w:val="en" w:eastAsia="en-GB"/>
              </w:rPr>
              <w:t xml:space="preserve"> actively involved in the delivery of HIV or sexual healthcare in the UK. Applicants do not have to be a doctor or BMA member to apply.</w:t>
            </w:r>
          </w:p>
          <w:p w14:paraId="726AF81D" w14:textId="08CF3C16" w:rsidR="00E41E36" w:rsidRPr="00E41E36" w:rsidRDefault="00E41E36" w:rsidP="005D7E2B">
            <w:pPr>
              <w:pStyle w:val="wordsection1"/>
              <w:spacing w:before="0" w:after="0" w:afterAutospacing="0" w:line="285" w:lineRule="atLeast"/>
              <w:rPr>
                <w:rFonts w:ascii="Arial" w:hAnsi="Arial" w:cs="Arial"/>
                <w:b w:val="0"/>
                <w:color w:val="auto"/>
                <w:sz w:val="22"/>
                <w:szCs w:val="22"/>
                <w:lang w:val="en" w:eastAsia="en-GB"/>
              </w:rPr>
            </w:pPr>
            <w:r w:rsidRPr="00E41E36">
              <w:rPr>
                <w:rFonts w:ascii="Arial" w:hAnsi="Arial" w:cs="Arial"/>
                <w:b w:val="0"/>
                <w:color w:val="auto"/>
                <w:sz w:val="22"/>
                <w:szCs w:val="22"/>
                <w:lang w:val="en" w:eastAsia="en-GB"/>
              </w:rPr>
              <w:t>Applicants may be nominated or self-nominated and should be currently working in HIV or sexual healthcare in the UK. Achievements included in the letter of nomination and letters of support should relate to contributions carried out in the UK within the preceding five years from the point of application.</w:t>
            </w:r>
          </w:p>
          <w:p w14:paraId="0CBD753D" w14:textId="77777777" w:rsidR="00E41E36" w:rsidRPr="00E41E36" w:rsidRDefault="00E41E36" w:rsidP="00E41E36">
            <w:pPr>
              <w:pStyle w:val="wordsection1"/>
              <w:spacing w:before="0" w:after="150" w:line="285" w:lineRule="atLeast"/>
              <w:rPr>
                <w:rFonts w:ascii="Arial" w:hAnsi="Arial" w:cs="Arial"/>
                <w:color w:val="auto"/>
                <w:sz w:val="22"/>
                <w:szCs w:val="22"/>
                <w:lang w:val="en" w:eastAsia="en-GB"/>
              </w:rPr>
            </w:pPr>
            <w:r w:rsidRPr="00E41E36">
              <w:rPr>
                <w:rFonts w:ascii="Arial" w:hAnsi="Arial" w:cs="Arial"/>
                <w:bCs w:val="0"/>
                <w:color w:val="auto"/>
                <w:sz w:val="22"/>
                <w:szCs w:val="22"/>
                <w:lang w:val="en" w:eastAsia="en-GB"/>
              </w:rPr>
              <w:lastRenderedPageBreak/>
              <w:t>Applicants must submit the following documentation:</w:t>
            </w:r>
          </w:p>
          <w:p w14:paraId="5B474CA5" w14:textId="77777777" w:rsidR="00E41E36" w:rsidRPr="00E41E36" w:rsidRDefault="00E41E36" w:rsidP="00E41E36">
            <w:pPr>
              <w:pStyle w:val="wordsection1"/>
              <w:numPr>
                <w:ilvl w:val="0"/>
                <w:numId w:val="34"/>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 w:val="0"/>
                <w:color w:val="auto"/>
                <w:sz w:val="22"/>
                <w:szCs w:val="22"/>
                <w:lang w:val="en" w:eastAsia="en-GB"/>
              </w:rPr>
              <w:t>Letter of nomination - this should be a detailed letter of no more than 1,000 words describing the achievements and contributions of the nominee using specific examples wherever possible. Achievements and contributions should address the prize assessment criteria and will be assessed on this basis.</w:t>
            </w:r>
          </w:p>
          <w:p w14:paraId="59544B94" w14:textId="77777777" w:rsidR="00E41E36" w:rsidRPr="00E41E36" w:rsidRDefault="00E41E36" w:rsidP="00E41E36">
            <w:pPr>
              <w:pStyle w:val="wordsection1"/>
              <w:numPr>
                <w:ilvl w:val="0"/>
                <w:numId w:val="34"/>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 w:val="0"/>
                <w:color w:val="auto"/>
                <w:sz w:val="22"/>
                <w:szCs w:val="22"/>
                <w:lang w:val="en" w:eastAsia="en-GB"/>
              </w:rPr>
              <w:t xml:space="preserve">2 x letters of support - these should be made by colleagues in a suitable position to appraise the individual or </w:t>
            </w:r>
            <w:proofErr w:type="spellStart"/>
            <w:r w:rsidRPr="00E41E36">
              <w:rPr>
                <w:rFonts w:ascii="Arial" w:hAnsi="Arial" w:cs="Arial"/>
                <w:b w:val="0"/>
                <w:color w:val="auto"/>
                <w:sz w:val="22"/>
                <w:szCs w:val="22"/>
                <w:lang w:val="en" w:eastAsia="en-GB"/>
              </w:rPr>
              <w:t>organisation</w:t>
            </w:r>
            <w:proofErr w:type="spellEnd"/>
            <w:r w:rsidRPr="00E41E36">
              <w:rPr>
                <w:rFonts w:ascii="Arial" w:hAnsi="Arial" w:cs="Arial"/>
                <w:b w:val="0"/>
                <w:color w:val="auto"/>
                <w:sz w:val="22"/>
                <w:szCs w:val="22"/>
                <w:lang w:val="en" w:eastAsia="en-GB"/>
              </w:rPr>
              <w:t xml:space="preserve"> nominated. Letters of support should be no longer than 1,000 words and written in consideration of the prize assessment criteria.</w:t>
            </w:r>
          </w:p>
          <w:p w14:paraId="11E44D5A" w14:textId="77777777" w:rsidR="00E41E36" w:rsidRPr="00E41E36" w:rsidRDefault="00E41E36" w:rsidP="00E41E36">
            <w:pPr>
              <w:pStyle w:val="wordsection1"/>
              <w:numPr>
                <w:ilvl w:val="0"/>
                <w:numId w:val="34"/>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 w:val="0"/>
                <w:color w:val="auto"/>
                <w:sz w:val="22"/>
                <w:szCs w:val="22"/>
                <w:lang w:val="en" w:eastAsia="en-GB"/>
              </w:rPr>
              <w:t>CV of nominee (if applicant is an individual)</w:t>
            </w:r>
          </w:p>
          <w:p w14:paraId="769E22CF" w14:textId="5AAC98AB" w:rsidR="005D7E2B" w:rsidRPr="005D7E2B" w:rsidRDefault="00E41E36" w:rsidP="005D7E2B">
            <w:pPr>
              <w:pStyle w:val="wordsection1"/>
              <w:numPr>
                <w:ilvl w:val="0"/>
                <w:numId w:val="34"/>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 w:val="0"/>
                <w:color w:val="auto"/>
                <w:sz w:val="22"/>
                <w:szCs w:val="22"/>
                <w:lang w:val="en" w:eastAsia="en-GB"/>
              </w:rPr>
              <w:t>Bibliography (if relevant)</w:t>
            </w:r>
          </w:p>
          <w:p w14:paraId="2A69B82E" w14:textId="77777777" w:rsidR="005D7E2B" w:rsidRPr="005D7E2B" w:rsidRDefault="005D7E2B" w:rsidP="005D7E2B">
            <w:pPr>
              <w:pStyle w:val="wordsection1"/>
              <w:autoSpaceDN w:val="0"/>
              <w:spacing w:before="0" w:beforeAutospacing="0" w:after="0" w:afterAutospacing="0" w:line="315" w:lineRule="atLeast"/>
              <w:ind w:left="-120"/>
              <w:rPr>
                <w:rFonts w:ascii="Arial" w:hAnsi="Arial" w:cs="Arial"/>
                <w:b w:val="0"/>
                <w:color w:val="auto"/>
                <w:sz w:val="22"/>
                <w:szCs w:val="22"/>
                <w:lang w:val="en" w:eastAsia="en-GB"/>
              </w:rPr>
            </w:pPr>
          </w:p>
          <w:p w14:paraId="6396A5BB" w14:textId="2BAA44F4" w:rsidR="00E41E36" w:rsidRPr="005D7E2B" w:rsidRDefault="005D7E2B" w:rsidP="005D7E2B">
            <w:pPr>
              <w:pStyle w:val="wordsection1"/>
              <w:autoSpaceDN w:val="0"/>
              <w:spacing w:before="0" w:beforeAutospacing="0" w:after="0" w:afterAutospacing="0" w:line="315" w:lineRule="atLeast"/>
              <w:ind w:left="-120"/>
              <w:rPr>
                <w:rFonts w:ascii="Arial" w:hAnsi="Arial" w:cs="Arial"/>
                <w:b w:val="0"/>
                <w:color w:val="auto"/>
                <w:sz w:val="22"/>
                <w:szCs w:val="22"/>
                <w:lang w:val="en" w:eastAsia="en-GB"/>
              </w:rPr>
            </w:pPr>
            <w:r>
              <w:rPr>
                <w:rFonts w:ascii="Arial" w:hAnsi="Arial" w:cs="Arial"/>
                <w:b w:val="0"/>
                <w:color w:val="auto"/>
                <w:sz w:val="22"/>
                <w:szCs w:val="22"/>
                <w:lang w:val="en" w:eastAsia="en-GB"/>
              </w:rPr>
              <w:t xml:space="preserve"> </w:t>
            </w:r>
            <w:r w:rsidR="00E41E36" w:rsidRPr="005D7E2B">
              <w:rPr>
                <w:rFonts w:ascii="Arial" w:hAnsi="Arial" w:cs="Arial"/>
                <w:b w:val="0"/>
                <w:color w:val="auto"/>
                <w:sz w:val="22"/>
                <w:szCs w:val="22"/>
                <w:lang w:val="en" w:eastAsia="en-GB"/>
              </w:rPr>
              <w:t>All documents should be submitted in PDF format.  </w:t>
            </w:r>
          </w:p>
          <w:p w14:paraId="2560E6F4" w14:textId="77777777" w:rsidR="00E41E36" w:rsidRPr="00FF16DF" w:rsidRDefault="00E41E36" w:rsidP="00E41E36">
            <w:pPr>
              <w:pStyle w:val="wordsection1"/>
              <w:spacing w:after="225"/>
              <w:rPr>
                <w:rFonts w:ascii="Arial" w:hAnsi="Arial" w:cs="Arial"/>
                <w:color w:val="auto"/>
                <w:sz w:val="22"/>
                <w:szCs w:val="22"/>
                <w:lang w:val="en" w:eastAsia="en-GB"/>
              </w:rPr>
            </w:pPr>
            <w:r w:rsidRPr="00FF16DF">
              <w:rPr>
                <w:rFonts w:ascii="Arial" w:hAnsi="Arial" w:cs="Arial"/>
                <w:color w:val="auto"/>
                <w:sz w:val="22"/>
                <w:szCs w:val="22"/>
                <w:lang w:val="en" w:eastAsia="en-GB"/>
              </w:rPr>
              <w:t>Assessment criteria</w:t>
            </w:r>
          </w:p>
          <w:p w14:paraId="4C1F15F8" w14:textId="77777777" w:rsidR="00E41E36" w:rsidRPr="00E41E36" w:rsidRDefault="00E41E36" w:rsidP="00E41E36">
            <w:pPr>
              <w:pStyle w:val="wordsection1"/>
              <w:numPr>
                <w:ilvl w:val="0"/>
                <w:numId w:val="35"/>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Cs w:val="0"/>
                <w:color w:val="auto"/>
                <w:sz w:val="22"/>
                <w:szCs w:val="22"/>
                <w:lang w:val="en" w:eastAsia="en-GB"/>
              </w:rPr>
              <w:t>Setting standards</w:t>
            </w:r>
            <w:r w:rsidRPr="00E41E36">
              <w:rPr>
                <w:rFonts w:ascii="Arial" w:hAnsi="Arial" w:cs="Arial"/>
                <w:b w:val="0"/>
                <w:bCs w:val="0"/>
                <w:color w:val="auto"/>
                <w:sz w:val="22"/>
                <w:szCs w:val="22"/>
                <w:lang w:val="en" w:eastAsia="en-GB"/>
              </w:rPr>
              <w:br/>
            </w:r>
            <w:r w:rsidRPr="00E41E36">
              <w:rPr>
                <w:rFonts w:ascii="Arial" w:hAnsi="Arial" w:cs="Arial"/>
                <w:b w:val="0"/>
                <w:color w:val="auto"/>
                <w:sz w:val="22"/>
                <w:szCs w:val="22"/>
                <w:lang w:val="en" w:eastAsia="en-GB"/>
              </w:rPr>
              <w:t>Has the nominee improved standards in the delivery of HIV or sexual healthcare? Have they improved the quality of care delivered? Do new standards promote and improve equity in access to services and quality?</w:t>
            </w:r>
          </w:p>
          <w:p w14:paraId="5F9ABB7C" w14:textId="77777777" w:rsidR="00E41E36" w:rsidRPr="00E41E36" w:rsidRDefault="00E41E36" w:rsidP="00E41E36">
            <w:pPr>
              <w:pStyle w:val="wordsection1"/>
              <w:numPr>
                <w:ilvl w:val="0"/>
                <w:numId w:val="35"/>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Cs w:val="0"/>
                <w:color w:val="auto"/>
                <w:sz w:val="22"/>
                <w:szCs w:val="22"/>
                <w:lang w:val="en" w:eastAsia="en-GB"/>
              </w:rPr>
              <w:t>Multisector working</w:t>
            </w:r>
            <w:r w:rsidRPr="00E41E36">
              <w:rPr>
                <w:rFonts w:ascii="Arial" w:hAnsi="Arial" w:cs="Arial"/>
                <w:b w:val="0"/>
                <w:bCs w:val="0"/>
                <w:color w:val="auto"/>
                <w:sz w:val="22"/>
                <w:szCs w:val="22"/>
                <w:lang w:val="en" w:eastAsia="en-GB"/>
              </w:rPr>
              <w:br/>
            </w:r>
            <w:r w:rsidRPr="00E41E36">
              <w:rPr>
                <w:rFonts w:ascii="Arial" w:hAnsi="Arial" w:cs="Arial"/>
                <w:b w:val="0"/>
                <w:color w:val="auto"/>
                <w:sz w:val="22"/>
                <w:szCs w:val="22"/>
                <w:lang w:val="en" w:eastAsia="en-GB"/>
              </w:rPr>
              <w:t xml:space="preserve">Does the work of the nominee promote a whole-system approach to care delivery with multi-agency or multi-sectoral collaboration? How does this approach overcome current fragmentation of HIV and sexual health commissioning? Does the nominee </w:t>
            </w:r>
            <w:proofErr w:type="spellStart"/>
            <w:r w:rsidRPr="00E41E36">
              <w:rPr>
                <w:rFonts w:ascii="Arial" w:hAnsi="Arial" w:cs="Arial"/>
                <w:b w:val="0"/>
                <w:color w:val="auto"/>
                <w:sz w:val="22"/>
                <w:szCs w:val="22"/>
                <w:lang w:val="en" w:eastAsia="en-GB"/>
              </w:rPr>
              <w:t>emphasise</w:t>
            </w:r>
            <w:proofErr w:type="spellEnd"/>
            <w:r w:rsidRPr="00E41E36">
              <w:rPr>
                <w:rFonts w:ascii="Arial" w:hAnsi="Arial" w:cs="Arial"/>
                <w:b w:val="0"/>
                <w:color w:val="auto"/>
                <w:sz w:val="22"/>
                <w:szCs w:val="22"/>
                <w:lang w:val="en" w:eastAsia="en-GB"/>
              </w:rPr>
              <w:t xml:space="preserve"> the value and importance of the multidisciplinary team in HIV or sexual healthcare delivery? How was the care pathway for people with HIV or sexual health needs </w:t>
            </w:r>
            <w:proofErr w:type="spellStart"/>
            <w:r w:rsidRPr="00E41E36">
              <w:rPr>
                <w:rFonts w:ascii="Arial" w:hAnsi="Arial" w:cs="Arial"/>
                <w:b w:val="0"/>
                <w:color w:val="auto"/>
                <w:sz w:val="22"/>
                <w:szCs w:val="22"/>
                <w:lang w:val="en" w:eastAsia="en-GB"/>
              </w:rPr>
              <w:t>optimised</w:t>
            </w:r>
            <w:proofErr w:type="spellEnd"/>
            <w:r w:rsidRPr="00E41E36">
              <w:rPr>
                <w:rFonts w:ascii="Arial" w:hAnsi="Arial" w:cs="Arial"/>
                <w:b w:val="0"/>
                <w:color w:val="auto"/>
                <w:sz w:val="22"/>
                <w:szCs w:val="22"/>
                <w:lang w:val="en" w:eastAsia="en-GB"/>
              </w:rPr>
              <w:t xml:space="preserve"> </w:t>
            </w:r>
            <w:proofErr w:type="gramStart"/>
            <w:r w:rsidRPr="00E41E36">
              <w:rPr>
                <w:rFonts w:ascii="Arial" w:hAnsi="Arial" w:cs="Arial"/>
                <w:b w:val="0"/>
                <w:color w:val="auto"/>
                <w:sz w:val="22"/>
                <w:szCs w:val="22"/>
                <w:lang w:val="en" w:eastAsia="en-GB"/>
              </w:rPr>
              <w:t>through the use of</w:t>
            </w:r>
            <w:proofErr w:type="gramEnd"/>
            <w:r w:rsidRPr="00E41E36">
              <w:rPr>
                <w:rFonts w:ascii="Arial" w:hAnsi="Arial" w:cs="Arial"/>
                <w:b w:val="0"/>
                <w:color w:val="auto"/>
                <w:sz w:val="22"/>
                <w:szCs w:val="22"/>
                <w:lang w:val="en" w:eastAsia="en-GB"/>
              </w:rPr>
              <w:t xml:space="preserve"> collaborative working?</w:t>
            </w:r>
          </w:p>
          <w:p w14:paraId="4E176F92" w14:textId="77777777" w:rsidR="00E41E36" w:rsidRPr="00E41E36" w:rsidRDefault="00E41E36" w:rsidP="00E41E36">
            <w:pPr>
              <w:pStyle w:val="wordsection1"/>
              <w:numPr>
                <w:ilvl w:val="0"/>
                <w:numId w:val="35"/>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Cs w:val="0"/>
                <w:color w:val="auto"/>
                <w:sz w:val="22"/>
                <w:szCs w:val="22"/>
                <w:lang w:val="en" w:eastAsia="en-GB"/>
              </w:rPr>
              <w:t>Patient care</w:t>
            </w:r>
            <w:r w:rsidRPr="00E41E36">
              <w:rPr>
                <w:rFonts w:ascii="Arial" w:hAnsi="Arial" w:cs="Arial"/>
                <w:b w:val="0"/>
                <w:bCs w:val="0"/>
                <w:color w:val="auto"/>
                <w:sz w:val="22"/>
                <w:szCs w:val="22"/>
                <w:lang w:val="en" w:eastAsia="en-GB"/>
              </w:rPr>
              <w:br/>
            </w:r>
            <w:r w:rsidRPr="00E41E36">
              <w:rPr>
                <w:rFonts w:ascii="Arial" w:hAnsi="Arial" w:cs="Arial"/>
                <w:b w:val="0"/>
                <w:color w:val="auto"/>
                <w:sz w:val="22"/>
                <w:szCs w:val="22"/>
                <w:lang w:val="en" w:eastAsia="en-GB"/>
              </w:rPr>
              <w:t>How has the nominee improved patient care and experience? Have changes in service delivery improved focus on outcomes of HIV or sexual health patients?</w:t>
            </w:r>
          </w:p>
          <w:p w14:paraId="7420009D" w14:textId="77777777" w:rsidR="00E41E36" w:rsidRPr="00E41E36" w:rsidRDefault="00E41E36" w:rsidP="00E41E36">
            <w:pPr>
              <w:pStyle w:val="wordsection1"/>
              <w:numPr>
                <w:ilvl w:val="0"/>
                <w:numId w:val="35"/>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Cs w:val="0"/>
                <w:color w:val="auto"/>
                <w:sz w:val="22"/>
                <w:szCs w:val="22"/>
                <w:lang w:val="en" w:eastAsia="en-GB"/>
              </w:rPr>
              <w:t>Education and engagement</w:t>
            </w:r>
            <w:r w:rsidRPr="00E41E36">
              <w:rPr>
                <w:rFonts w:ascii="Arial" w:hAnsi="Arial" w:cs="Arial"/>
                <w:b w:val="0"/>
                <w:bCs w:val="0"/>
                <w:color w:val="auto"/>
                <w:sz w:val="22"/>
                <w:szCs w:val="22"/>
                <w:lang w:val="en" w:eastAsia="en-GB"/>
              </w:rPr>
              <w:br/>
            </w:r>
            <w:proofErr w:type="gramStart"/>
            <w:r w:rsidRPr="00E41E36">
              <w:rPr>
                <w:rFonts w:ascii="Arial" w:hAnsi="Arial" w:cs="Arial"/>
                <w:b w:val="0"/>
                <w:color w:val="auto"/>
                <w:sz w:val="22"/>
                <w:szCs w:val="22"/>
                <w:lang w:val="en" w:eastAsia="en-GB"/>
              </w:rPr>
              <w:t>Has</w:t>
            </w:r>
            <w:proofErr w:type="gramEnd"/>
            <w:r w:rsidRPr="00E41E36">
              <w:rPr>
                <w:rFonts w:ascii="Arial" w:hAnsi="Arial" w:cs="Arial"/>
                <w:b w:val="0"/>
                <w:color w:val="auto"/>
                <w:sz w:val="22"/>
                <w:szCs w:val="22"/>
                <w:lang w:val="en" w:eastAsia="en-GB"/>
              </w:rPr>
              <w:t xml:space="preserve"> the nominee improved education amongst non-HIV or non-sexual health specialists to diagnose and manage HIV or other sexual health issues? Has the nominee improved engagement amongst people living with or affected by HIV or other sexual health concerns?</w:t>
            </w:r>
          </w:p>
          <w:p w14:paraId="0AC4794E" w14:textId="77777777" w:rsidR="00E41E36" w:rsidRPr="00E41E36" w:rsidRDefault="00E41E36" w:rsidP="00E41E36">
            <w:pPr>
              <w:pStyle w:val="wordsection1"/>
              <w:numPr>
                <w:ilvl w:val="0"/>
                <w:numId w:val="35"/>
              </w:numPr>
              <w:autoSpaceDN w:val="0"/>
              <w:spacing w:before="0" w:beforeAutospacing="0" w:after="0" w:afterAutospacing="0" w:line="315" w:lineRule="atLeast"/>
              <w:ind w:left="240"/>
              <w:rPr>
                <w:rFonts w:ascii="Arial" w:hAnsi="Arial" w:cs="Arial"/>
                <w:b w:val="0"/>
                <w:color w:val="auto"/>
                <w:sz w:val="22"/>
                <w:szCs w:val="22"/>
                <w:lang w:val="en" w:eastAsia="en-GB"/>
              </w:rPr>
            </w:pPr>
            <w:r w:rsidRPr="00E41E36">
              <w:rPr>
                <w:rFonts w:ascii="Arial" w:hAnsi="Arial" w:cs="Arial"/>
                <w:bCs w:val="0"/>
                <w:color w:val="auto"/>
                <w:sz w:val="22"/>
                <w:szCs w:val="22"/>
                <w:lang w:val="en" w:eastAsia="en-GB"/>
              </w:rPr>
              <w:t>Leadership</w:t>
            </w:r>
            <w:r w:rsidRPr="00E41E36">
              <w:rPr>
                <w:rFonts w:ascii="Arial" w:hAnsi="Arial" w:cs="Arial"/>
                <w:b w:val="0"/>
                <w:bCs w:val="0"/>
                <w:color w:val="auto"/>
                <w:sz w:val="22"/>
                <w:szCs w:val="22"/>
                <w:lang w:val="en" w:eastAsia="en-GB"/>
              </w:rPr>
              <w:br/>
            </w:r>
            <w:r w:rsidRPr="00E41E36">
              <w:rPr>
                <w:rFonts w:ascii="Arial" w:hAnsi="Arial" w:cs="Arial"/>
                <w:b w:val="0"/>
                <w:color w:val="auto"/>
                <w:sz w:val="22"/>
                <w:szCs w:val="22"/>
                <w:lang w:val="en" w:eastAsia="en-GB"/>
              </w:rPr>
              <w:t xml:space="preserve">Has the nominee improved leadership and accountability to </w:t>
            </w:r>
            <w:proofErr w:type="spellStart"/>
            <w:r w:rsidRPr="00E41E36">
              <w:rPr>
                <w:rFonts w:ascii="Arial" w:hAnsi="Arial" w:cs="Arial"/>
                <w:b w:val="0"/>
                <w:color w:val="auto"/>
                <w:sz w:val="22"/>
                <w:szCs w:val="22"/>
                <w:lang w:val="en" w:eastAsia="en-GB"/>
              </w:rPr>
              <w:t>prioritise</w:t>
            </w:r>
            <w:proofErr w:type="spellEnd"/>
            <w:r w:rsidRPr="00E41E36">
              <w:rPr>
                <w:rFonts w:ascii="Arial" w:hAnsi="Arial" w:cs="Arial"/>
                <w:b w:val="0"/>
                <w:color w:val="auto"/>
                <w:sz w:val="22"/>
                <w:szCs w:val="22"/>
                <w:lang w:val="en" w:eastAsia="en-GB"/>
              </w:rPr>
              <w:t xml:space="preserve"> HIV or sexual health at either a local or national level?</w:t>
            </w:r>
          </w:p>
          <w:p w14:paraId="5A57B4F9" w14:textId="24795936" w:rsidR="00E41E36" w:rsidRPr="005D7E2B" w:rsidRDefault="00E41E36" w:rsidP="00E41E36">
            <w:pPr>
              <w:pStyle w:val="wordsection1"/>
              <w:spacing w:before="0" w:after="150" w:line="285" w:lineRule="atLeast"/>
              <w:rPr>
                <w:rFonts w:ascii="Arial" w:hAnsi="Arial" w:cs="Arial"/>
                <w:color w:val="auto"/>
                <w:sz w:val="22"/>
                <w:szCs w:val="22"/>
                <w:lang w:val="en" w:eastAsia="en-GB"/>
              </w:rPr>
            </w:pPr>
            <w:r w:rsidRPr="00E41E36">
              <w:rPr>
                <w:rFonts w:ascii="Arial" w:hAnsi="Arial" w:cs="Arial"/>
                <w:bCs w:val="0"/>
                <w:color w:val="auto"/>
                <w:sz w:val="22"/>
                <w:szCs w:val="22"/>
                <w:lang w:val="en" w:eastAsia="en-GB"/>
              </w:rPr>
              <w:t>How to apply</w:t>
            </w:r>
            <w:r w:rsidR="005D7E2B">
              <w:rPr>
                <w:rFonts w:ascii="Arial" w:hAnsi="Arial" w:cs="Arial"/>
                <w:color w:val="auto"/>
                <w:sz w:val="22"/>
                <w:szCs w:val="22"/>
                <w:lang w:val="en" w:eastAsia="en-GB"/>
              </w:rPr>
              <w:t xml:space="preserve">: </w:t>
            </w:r>
            <w:r w:rsidRPr="00E41E36">
              <w:rPr>
                <w:rFonts w:ascii="Arial" w:hAnsi="Arial" w:cs="Arial"/>
                <w:b w:val="0"/>
                <w:color w:val="auto"/>
                <w:sz w:val="22"/>
                <w:szCs w:val="22"/>
                <w:lang w:val="en" w:eastAsia="en-GB"/>
              </w:rPr>
              <w:t xml:space="preserve">To apply please email your application documents (in PDF format) to </w:t>
            </w:r>
            <w:hyperlink r:id="rId63" w:history="1">
              <w:r w:rsidRPr="00FF16DF">
                <w:rPr>
                  <w:rStyle w:val="Hyperlink"/>
                  <w:rFonts w:ascii="Arial" w:hAnsi="Arial" w:cs="Arial"/>
                  <w:bCs w:val="0"/>
                  <w:color w:val="0070C0"/>
                  <w:sz w:val="22"/>
                  <w:szCs w:val="22"/>
                  <w:lang w:val="en" w:eastAsia="en-GB"/>
                </w:rPr>
                <w:t>researchgrants@bma.org.uk</w:t>
              </w:r>
            </w:hyperlink>
            <w:r w:rsidRPr="00FF16DF">
              <w:rPr>
                <w:rFonts w:ascii="Arial" w:hAnsi="Arial" w:cs="Arial"/>
                <w:color w:val="auto"/>
                <w:sz w:val="22"/>
                <w:szCs w:val="22"/>
                <w:lang w:val="en" w:eastAsia="en-GB"/>
              </w:rPr>
              <w:t xml:space="preserve"> by </w:t>
            </w:r>
            <w:r w:rsidRPr="00FF16DF">
              <w:rPr>
                <w:rFonts w:ascii="Arial" w:hAnsi="Arial" w:cs="Arial"/>
                <w:bCs w:val="0"/>
                <w:color w:val="auto"/>
                <w:sz w:val="22"/>
                <w:szCs w:val="22"/>
                <w:lang w:val="en" w:eastAsia="en-GB"/>
              </w:rPr>
              <w:t>Friday 6 March 2020</w:t>
            </w:r>
            <w:r w:rsidRPr="00E41E36">
              <w:rPr>
                <w:rFonts w:ascii="Arial" w:hAnsi="Arial" w:cs="Arial"/>
                <w:b w:val="0"/>
                <w:bCs w:val="0"/>
                <w:color w:val="auto"/>
                <w:sz w:val="22"/>
                <w:szCs w:val="22"/>
                <w:lang w:val="en" w:eastAsia="en-GB"/>
              </w:rPr>
              <w:t>.</w:t>
            </w:r>
            <w:r w:rsidRPr="00E41E36">
              <w:rPr>
                <w:rFonts w:ascii="Arial" w:hAnsi="Arial" w:cs="Arial"/>
                <w:b w:val="0"/>
                <w:color w:val="auto"/>
                <w:sz w:val="22"/>
                <w:szCs w:val="22"/>
                <w:lang w:val="en" w:eastAsia="en-GB"/>
              </w:rPr>
              <w:t xml:space="preserve"> Please use the subject heading ‘BMA MEDFASH APPLICATION’ in your email.</w:t>
            </w:r>
          </w:p>
          <w:p w14:paraId="0C3FE405" w14:textId="13B9713C" w:rsidR="00E41E36" w:rsidRPr="00E41E36" w:rsidRDefault="00E41E36" w:rsidP="00E41E36">
            <w:pPr>
              <w:pStyle w:val="wordsection1"/>
              <w:spacing w:before="0" w:after="150" w:line="285" w:lineRule="atLeast"/>
              <w:rPr>
                <w:rFonts w:ascii="Arial" w:hAnsi="Arial" w:cs="Arial"/>
                <w:b w:val="0"/>
                <w:color w:val="auto"/>
                <w:sz w:val="22"/>
                <w:szCs w:val="22"/>
                <w:lang w:val="en" w:eastAsia="en-GB"/>
              </w:rPr>
            </w:pPr>
            <w:r>
              <w:rPr>
                <w:rFonts w:ascii="Arial" w:hAnsi="Arial" w:cs="Arial"/>
                <w:b w:val="0"/>
                <w:color w:val="auto"/>
                <w:sz w:val="22"/>
                <w:szCs w:val="22"/>
                <w:lang w:val="en" w:eastAsia="en-GB"/>
              </w:rPr>
              <w:t>A</w:t>
            </w:r>
            <w:r w:rsidRPr="00E41E36">
              <w:rPr>
                <w:rFonts w:ascii="Arial" w:hAnsi="Arial" w:cs="Arial"/>
                <w:b w:val="0"/>
                <w:color w:val="auto"/>
                <w:sz w:val="22"/>
                <w:szCs w:val="22"/>
                <w:lang w:val="en" w:eastAsia="en-GB"/>
              </w:rPr>
              <w:t xml:space="preserve">pplicants </w:t>
            </w:r>
            <w:r>
              <w:rPr>
                <w:rFonts w:ascii="Arial" w:hAnsi="Arial" w:cs="Arial"/>
                <w:b w:val="0"/>
                <w:color w:val="auto"/>
                <w:sz w:val="22"/>
                <w:szCs w:val="22"/>
                <w:lang w:val="en" w:eastAsia="en-GB"/>
              </w:rPr>
              <w:t xml:space="preserve">will be informed </w:t>
            </w:r>
            <w:r w:rsidRPr="00E41E36">
              <w:rPr>
                <w:rFonts w:ascii="Arial" w:hAnsi="Arial" w:cs="Arial"/>
                <w:b w:val="0"/>
                <w:color w:val="auto"/>
                <w:sz w:val="22"/>
                <w:szCs w:val="22"/>
                <w:lang w:val="en" w:eastAsia="en-GB"/>
              </w:rPr>
              <w:t>on the outcome of their application by June 2020.</w:t>
            </w:r>
          </w:p>
          <w:p w14:paraId="75B8A1C1" w14:textId="78ADF4D1" w:rsidR="00E41E36" w:rsidRPr="00E41E36" w:rsidRDefault="00E41E36" w:rsidP="00D661DA">
            <w:pPr>
              <w:rPr>
                <w:rFonts w:ascii="Arial" w:eastAsia="Calibri" w:hAnsi="Arial" w:cs="Arial"/>
                <w:b w:val="0"/>
                <w:bCs w:val="0"/>
                <w:color w:val="208566" w:themeColor="accent1" w:themeShade="BF"/>
                <w:sz w:val="22"/>
                <w:szCs w:val="22"/>
              </w:rPr>
            </w:pPr>
          </w:p>
        </w:tc>
      </w:tr>
      <w:tr w:rsidR="00E41E36" w:rsidRPr="00B16B7F" w14:paraId="1E97C42D"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2CAAB4C9" w14:textId="77777777" w:rsidR="00FF16DF" w:rsidRDefault="00FF16DF" w:rsidP="00E41E36">
            <w:pPr>
              <w:rPr>
                <w:rFonts w:ascii="Arial" w:hAnsi="Arial" w:cs="Arial"/>
                <w:b w:val="0"/>
                <w:color w:val="auto"/>
                <w:szCs w:val="22"/>
                <w:lang w:val="en"/>
              </w:rPr>
            </w:pPr>
          </w:p>
          <w:p w14:paraId="475C4855" w14:textId="7E76BFD8" w:rsidR="00E41E36" w:rsidRPr="00E41E36" w:rsidRDefault="00E41E36" w:rsidP="00E41E36">
            <w:pPr>
              <w:rPr>
                <w:rFonts w:ascii="Arial" w:hAnsi="Arial" w:cs="Arial"/>
                <w:bCs w:val="0"/>
                <w:color w:val="auto"/>
                <w:szCs w:val="22"/>
              </w:rPr>
            </w:pPr>
            <w:r w:rsidRPr="00E41E36">
              <w:rPr>
                <w:rFonts w:ascii="Arial" w:hAnsi="Arial" w:cs="Arial"/>
                <w:bCs w:val="0"/>
                <w:color w:val="auto"/>
                <w:szCs w:val="22"/>
                <w:lang w:val="en"/>
              </w:rPr>
              <w:t xml:space="preserve">Summary Profiles of Local Authority Sexual Health (SPLASH) - new sub-local authority maps </w:t>
            </w:r>
            <w:r w:rsidRPr="00E41E36">
              <w:rPr>
                <w:rFonts w:ascii="Arial" w:hAnsi="Arial" w:cs="Arial"/>
                <w:bCs w:val="0"/>
                <w:color w:val="auto"/>
                <w:szCs w:val="22"/>
              </w:rPr>
              <w:t>added</w:t>
            </w:r>
          </w:p>
          <w:p w14:paraId="22CFADF0" w14:textId="45285943" w:rsidR="00E41E36" w:rsidRPr="00E41E36" w:rsidRDefault="00E41E36" w:rsidP="00E41E36">
            <w:pPr>
              <w:rPr>
                <w:rFonts w:ascii="Arial" w:hAnsi="Arial" w:cs="Arial"/>
                <w:b w:val="0"/>
                <w:bCs w:val="0"/>
                <w:color w:val="auto"/>
                <w:sz w:val="22"/>
                <w:szCs w:val="22"/>
              </w:rPr>
            </w:pPr>
            <w:r w:rsidRPr="00E41E36">
              <w:rPr>
                <w:rFonts w:ascii="Arial" w:hAnsi="Arial" w:cs="Arial"/>
                <w:b w:val="0"/>
                <w:bCs w:val="0"/>
                <w:color w:val="auto"/>
                <w:sz w:val="22"/>
                <w:szCs w:val="22"/>
              </w:rPr>
              <w:t xml:space="preserve">New sub-local authority maps have now been added to the Summary Profiles of Local Authority Sexual Health (SPLASH). </w:t>
            </w:r>
          </w:p>
          <w:p w14:paraId="7144F201" w14:textId="37F52FD0" w:rsidR="00E41E36" w:rsidRPr="00E41E36" w:rsidRDefault="00E41E36" w:rsidP="00E41E36">
            <w:pPr>
              <w:pStyle w:val="wordsection1"/>
              <w:spacing w:before="0" w:after="0"/>
              <w:rPr>
                <w:rFonts w:ascii="Arial" w:hAnsi="Arial" w:cs="Arial"/>
                <w:b w:val="0"/>
                <w:color w:val="auto"/>
                <w:sz w:val="22"/>
                <w:szCs w:val="22"/>
              </w:rPr>
            </w:pPr>
            <w:r w:rsidRPr="00E41E36">
              <w:rPr>
                <w:rFonts w:ascii="Arial" w:hAnsi="Arial" w:cs="Arial"/>
                <w:b w:val="0"/>
                <w:color w:val="auto"/>
                <w:sz w:val="22"/>
                <w:szCs w:val="22"/>
              </w:rPr>
              <w:t xml:space="preserve">These are HIV diagnosed prevalence by middle super output area (MSOA), chlamydia detection in young people by MSOA and teenage conception at ward level. </w:t>
            </w:r>
          </w:p>
          <w:p w14:paraId="7D04F776" w14:textId="77777777" w:rsidR="00E41E36" w:rsidRPr="00E41E36" w:rsidRDefault="00E41E36" w:rsidP="00E41E36">
            <w:pPr>
              <w:pStyle w:val="wordsection1"/>
              <w:spacing w:before="0" w:after="0"/>
              <w:rPr>
                <w:rFonts w:ascii="Arial" w:hAnsi="Arial" w:cs="Arial"/>
                <w:b w:val="0"/>
                <w:color w:val="auto"/>
                <w:sz w:val="22"/>
                <w:szCs w:val="22"/>
              </w:rPr>
            </w:pPr>
            <w:r w:rsidRPr="00E41E36">
              <w:rPr>
                <w:rFonts w:ascii="Arial" w:hAnsi="Arial" w:cs="Arial"/>
                <w:b w:val="0"/>
                <w:color w:val="auto"/>
                <w:sz w:val="22"/>
                <w:szCs w:val="22"/>
              </w:rPr>
              <w:t xml:space="preserve">They are on the online </w:t>
            </w:r>
            <w:hyperlink r:id="rId64" w:history="1">
              <w:r w:rsidRPr="00E41E36">
                <w:rPr>
                  <w:rStyle w:val="Hyperlink"/>
                  <w:rFonts w:ascii="Arial" w:hAnsi="Arial" w:cs="Arial"/>
                  <w:b w:val="0"/>
                  <w:sz w:val="22"/>
                  <w:szCs w:val="22"/>
                </w:rPr>
                <w:t>Sexual and Reproductive Health Profiles</w:t>
              </w:r>
            </w:hyperlink>
            <w:r w:rsidRPr="00E41E36">
              <w:rPr>
                <w:rFonts w:ascii="Arial" w:hAnsi="Arial" w:cs="Arial"/>
                <w:b w:val="0"/>
                <w:sz w:val="22"/>
                <w:szCs w:val="22"/>
              </w:rPr>
              <w:t xml:space="preserve"> (</w:t>
            </w:r>
            <w:r w:rsidRPr="00E41E36">
              <w:rPr>
                <w:rFonts w:ascii="Arial" w:hAnsi="Arial" w:cs="Arial"/>
                <w:b w:val="0"/>
                <w:color w:val="auto"/>
                <w:sz w:val="22"/>
                <w:szCs w:val="22"/>
              </w:rPr>
              <w:t>go to start, select the ‘county &amp; UA’ that you want, go to the ‘download’ tab on the far right hand side).  </w:t>
            </w:r>
          </w:p>
          <w:p w14:paraId="4A00DFD5" w14:textId="77777777" w:rsidR="00E41E36" w:rsidRPr="00B16B7F" w:rsidRDefault="00E41E36" w:rsidP="005E584A">
            <w:pPr>
              <w:rPr>
                <w:rFonts w:ascii="Arial" w:eastAsia="Calibri" w:hAnsi="Arial" w:cs="Arial"/>
                <w:b w:val="0"/>
                <w:bCs w:val="0"/>
                <w:color w:val="208566" w:themeColor="accent1" w:themeShade="BF"/>
                <w:sz w:val="22"/>
                <w:szCs w:val="22"/>
              </w:rPr>
            </w:pPr>
          </w:p>
        </w:tc>
      </w:tr>
    </w:tbl>
    <w:tbl>
      <w:tblPr>
        <w:tblStyle w:val="PlainTable210"/>
        <w:tblW w:w="10902" w:type="dxa"/>
        <w:tblLook w:val="04A0" w:firstRow="1" w:lastRow="0" w:firstColumn="1" w:lastColumn="0" w:noHBand="0" w:noVBand="1"/>
      </w:tblPr>
      <w:tblGrid>
        <w:gridCol w:w="10902"/>
      </w:tblGrid>
      <w:tr w:rsidR="006525B6" w:rsidRPr="00B16B7F" w14:paraId="15EB62FB" w14:textId="77777777" w:rsidTr="00EB73F9">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8" w:space="0" w:color="208566" w:themeColor="accent1" w:themeShade="BF"/>
            </w:tcBorders>
            <w:shd w:val="clear" w:color="auto" w:fill="F2F2F2" w:themeFill="background1" w:themeFillShade="F2"/>
          </w:tcPr>
          <w:p w14:paraId="63F054A0" w14:textId="697909A6" w:rsidR="006525B6" w:rsidRPr="00B16B7F" w:rsidRDefault="00993D2D" w:rsidP="00EB73F9">
            <w:pPr>
              <w:pStyle w:val="Heading1"/>
              <w:pBdr>
                <w:top w:val="single" w:sz="4" w:space="1" w:color="208566"/>
              </w:pBdr>
              <w:spacing w:after="0"/>
              <w:outlineLvl w:val="0"/>
              <w:rPr>
                <w:rFonts w:ascii="Arial" w:hAnsi="Arial" w:cs="Arial"/>
                <w:bCs w:val="0"/>
                <w:noProof/>
                <w:sz w:val="40"/>
              </w:rPr>
            </w:pPr>
            <w:bookmarkStart w:id="7" w:name="_NHS_Health_Checks"/>
            <w:bookmarkEnd w:id="7"/>
            <w:r w:rsidRPr="00B16B7F">
              <w:rPr>
                <w:rFonts w:ascii="Arial" w:hAnsi="Arial" w:cs="Arial"/>
                <w:noProof/>
              </w:rPr>
              <w:drawing>
                <wp:anchor distT="0" distB="0" distL="114300" distR="114300" simplePos="0" relativeHeight="251697152" behindDoc="0" locked="0" layoutInCell="1" allowOverlap="1" wp14:anchorId="3701D23D" wp14:editId="538258C8">
                  <wp:simplePos x="0" y="0"/>
                  <wp:positionH relativeFrom="column">
                    <wp:posOffset>-4445</wp:posOffset>
                  </wp:positionH>
                  <wp:positionV relativeFrom="paragraph">
                    <wp:posOffset>21590</wp:posOffset>
                  </wp:positionV>
                  <wp:extent cx="470535" cy="358775"/>
                  <wp:effectExtent l="0" t="0" r="5715" b="3175"/>
                  <wp:wrapThrough wrapText="bothSides">
                    <wp:wrapPolygon edited="0">
                      <wp:start x="0" y="0"/>
                      <wp:lineTo x="0" y="20644"/>
                      <wp:lineTo x="20988" y="20644"/>
                      <wp:lineTo x="2098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0535" cy="358775"/>
                          </a:xfrm>
                          <a:prstGeom prst="rect">
                            <a:avLst/>
                          </a:prstGeom>
                          <a:noFill/>
                        </pic:spPr>
                      </pic:pic>
                    </a:graphicData>
                  </a:graphic>
                  <wp14:sizeRelH relativeFrom="page">
                    <wp14:pctWidth>0</wp14:pctWidth>
                  </wp14:sizeRelH>
                  <wp14:sizeRelV relativeFrom="page">
                    <wp14:pctHeight>0</wp14:pctHeight>
                  </wp14:sizeRelV>
                </wp:anchor>
              </w:drawing>
            </w:r>
            <w:r w:rsidR="006525B6" w:rsidRPr="00B16B7F">
              <w:rPr>
                <w:rFonts w:ascii="Arial" w:hAnsi="Arial" w:cs="Arial"/>
                <w:b/>
                <w:noProof/>
                <w:sz w:val="40"/>
              </w:rPr>
              <w:t xml:space="preserve">NHS Health Checks </w:t>
            </w:r>
            <w:r w:rsidRPr="00B16B7F">
              <w:rPr>
                <w:rFonts w:ascii="Arial" w:hAnsi="Arial" w:cs="Arial"/>
                <w:b/>
                <w:noProof/>
                <w:sz w:val="40"/>
              </w:rPr>
              <w:t>and</w:t>
            </w:r>
            <w:r w:rsidR="006525B6" w:rsidRPr="00B16B7F">
              <w:rPr>
                <w:rFonts w:ascii="Arial" w:hAnsi="Arial" w:cs="Arial"/>
                <w:b/>
                <w:noProof/>
                <w:sz w:val="40"/>
              </w:rPr>
              <w:t xml:space="preserve"> CV</w:t>
            </w:r>
            <w:r w:rsidRPr="00B16B7F">
              <w:rPr>
                <w:rFonts w:ascii="Arial" w:hAnsi="Arial" w:cs="Arial"/>
                <w:b/>
                <w:noProof/>
                <w:sz w:val="40"/>
              </w:rPr>
              <w:t xml:space="preserve">D                                      </w:t>
            </w:r>
            <w:r w:rsidR="006525B6" w:rsidRPr="00B16B7F">
              <w:rPr>
                <w:rFonts w:ascii="Arial" w:hAnsi="Arial" w:cs="Arial"/>
                <w:noProof/>
                <w:color w:val="auto"/>
                <w:sz w:val="24"/>
              </w:rPr>
              <w:t xml:space="preserve">H&amp;WB Team Lead: Karen Pearson </w:t>
            </w:r>
          </w:p>
        </w:tc>
      </w:tr>
    </w:tbl>
    <w:tbl>
      <w:tblPr>
        <w:tblStyle w:val="PlainTable2"/>
        <w:tblW w:w="0" w:type="auto"/>
        <w:tblLook w:val="04A0" w:firstRow="1" w:lastRow="0" w:firstColumn="1" w:lastColumn="0" w:noHBand="0" w:noVBand="1"/>
      </w:tblPr>
      <w:tblGrid>
        <w:gridCol w:w="10722"/>
      </w:tblGrid>
      <w:tr w:rsidR="000A183A" w:rsidRPr="00B16B7F" w14:paraId="3B03972B" w14:textId="77777777" w:rsidTr="00596A1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722" w:type="dxa"/>
          </w:tcPr>
          <w:p w14:paraId="71048E16" w14:textId="492AB392" w:rsidR="000A183A" w:rsidRDefault="000A183A" w:rsidP="000A183A">
            <w:pPr>
              <w:ind w:right="113"/>
              <w:rPr>
                <w:rFonts w:ascii="Arial" w:hAnsi="Arial" w:cs="Arial"/>
                <w:color w:val="208566" w:themeColor="accent1" w:themeShade="BF"/>
                <w:sz w:val="22"/>
              </w:rPr>
            </w:pPr>
          </w:p>
          <w:p w14:paraId="7DEE9B49" w14:textId="0241CA85" w:rsidR="0069442A" w:rsidRPr="0069442A" w:rsidRDefault="0069442A" w:rsidP="0069442A">
            <w:pPr>
              <w:rPr>
                <w:rFonts w:ascii="Arial" w:hAnsi="Arial" w:cs="Arial"/>
                <w:color w:val="auto"/>
                <w:szCs w:val="24"/>
              </w:rPr>
            </w:pPr>
            <w:r w:rsidRPr="0069442A">
              <w:rPr>
                <w:rFonts w:ascii="Arial" w:hAnsi="Arial" w:cs="Arial"/>
                <w:bCs w:val="0"/>
                <w:color w:val="auto"/>
                <w:szCs w:val="24"/>
              </w:rPr>
              <w:t xml:space="preserve">National Diabetes Prevention </w:t>
            </w:r>
            <w:proofErr w:type="spellStart"/>
            <w:r w:rsidRPr="0069442A">
              <w:rPr>
                <w:rFonts w:ascii="Arial" w:hAnsi="Arial" w:cs="Arial"/>
                <w:bCs w:val="0"/>
                <w:color w:val="auto"/>
                <w:szCs w:val="24"/>
              </w:rPr>
              <w:t>programme</w:t>
            </w:r>
            <w:proofErr w:type="spellEnd"/>
          </w:p>
          <w:p w14:paraId="45C83588" w14:textId="2885B218" w:rsidR="0069442A" w:rsidRPr="0069442A" w:rsidRDefault="0069442A" w:rsidP="0069442A">
            <w:pPr>
              <w:rPr>
                <w:rFonts w:ascii="Arial" w:hAnsi="Arial" w:cs="Arial"/>
                <w:b w:val="0"/>
                <w:bCs w:val="0"/>
                <w:color w:val="auto"/>
                <w:sz w:val="22"/>
                <w:szCs w:val="22"/>
              </w:rPr>
            </w:pPr>
            <w:r w:rsidRPr="0069442A">
              <w:rPr>
                <w:rFonts w:ascii="Arial" w:hAnsi="Arial" w:cs="Arial"/>
                <w:b w:val="0"/>
                <w:color w:val="auto"/>
                <w:sz w:val="22"/>
                <w:szCs w:val="22"/>
              </w:rPr>
              <w:t>NHS England ha</w:t>
            </w:r>
            <w:r w:rsidR="00C23102">
              <w:rPr>
                <w:rFonts w:ascii="Arial" w:hAnsi="Arial" w:cs="Arial"/>
                <w:b w:val="0"/>
                <w:color w:val="auto"/>
                <w:sz w:val="22"/>
                <w:szCs w:val="22"/>
              </w:rPr>
              <w:t>s</w:t>
            </w:r>
            <w:r w:rsidRPr="0069442A">
              <w:rPr>
                <w:rFonts w:ascii="Arial" w:hAnsi="Arial" w:cs="Arial"/>
                <w:b w:val="0"/>
                <w:color w:val="auto"/>
                <w:sz w:val="22"/>
                <w:szCs w:val="22"/>
              </w:rPr>
              <w:t xml:space="preserve"> completed a review of the NDPP for people with a learning disability or severe mental illness and have concluded that the NDPP </w:t>
            </w:r>
            <w:proofErr w:type="spellStart"/>
            <w:r w:rsidRPr="0069442A">
              <w:rPr>
                <w:rFonts w:ascii="Arial" w:hAnsi="Arial" w:cs="Arial"/>
                <w:b w:val="0"/>
                <w:color w:val="auto"/>
                <w:sz w:val="22"/>
                <w:szCs w:val="22"/>
              </w:rPr>
              <w:t>programme</w:t>
            </w:r>
            <w:proofErr w:type="spellEnd"/>
            <w:r w:rsidRPr="0069442A">
              <w:rPr>
                <w:rFonts w:ascii="Arial" w:hAnsi="Arial" w:cs="Arial"/>
                <w:b w:val="0"/>
                <w:color w:val="auto"/>
                <w:sz w:val="22"/>
                <w:szCs w:val="22"/>
              </w:rPr>
              <w:t xml:space="preserve"> does not need to change. They acknowledge the insufficient volume of data to draw robust conclusions on their analysis of the </w:t>
            </w:r>
            <w:proofErr w:type="spellStart"/>
            <w:r w:rsidRPr="0069442A">
              <w:rPr>
                <w:rFonts w:ascii="Arial" w:hAnsi="Arial" w:cs="Arial"/>
                <w:b w:val="0"/>
                <w:color w:val="auto"/>
                <w:sz w:val="22"/>
                <w:szCs w:val="22"/>
              </w:rPr>
              <w:t>programme</w:t>
            </w:r>
            <w:proofErr w:type="spellEnd"/>
            <w:r w:rsidRPr="0069442A">
              <w:rPr>
                <w:rFonts w:ascii="Arial" w:hAnsi="Arial" w:cs="Arial"/>
                <w:b w:val="0"/>
                <w:color w:val="auto"/>
                <w:sz w:val="22"/>
                <w:szCs w:val="22"/>
              </w:rPr>
              <w:t xml:space="preserve"> for people with a learning disability or severe mental illness. A further review of the data is planned in the future.</w:t>
            </w:r>
          </w:p>
          <w:p w14:paraId="0FD6B5A8" w14:textId="6F17A0F0" w:rsidR="00BD0EDB" w:rsidRPr="00B16B7F" w:rsidRDefault="00BD0EDB" w:rsidP="00D661DA">
            <w:pPr>
              <w:ind w:right="113"/>
              <w:rPr>
                <w:rFonts w:ascii="Arial" w:hAnsi="Arial" w:cs="Arial"/>
              </w:rPr>
            </w:pPr>
          </w:p>
        </w:tc>
      </w:tr>
      <w:tr w:rsidR="000A183A" w:rsidRPr="00B16B7F" w14:paraId="33D64151" w14:textId="77777777" w:rsidTr="00581026">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722" w:type="dxa"/>
            <w:tcBorders>
              <w:top w:val="single" w:sz="4" w:space="0" w:color="BFBFBF"/>
              <w:bottom w:val="nil"/>
            </w:tcBorders>
            <w:shd w:val="clear" w:color="auto" w:fill="auto"/>
          </w:tcPr>
          <w:p w14:paraId="1EBFD2AC" w14:textId="77777777" w:rsidR="008700EC" w:rsidRDefault="008700EC" w:rsidP="0069442A">
            <w:pPr>
              <w:rPr>
                <w:rFonts w:ascii="Arial" w:hAnsi="Arial" w:cs="Arial"/>
                <w:b w:val="0"/>
                <w:color w:val="auto"/>
                <w:szCs w:val="22"/>
              </w:rPr>
            </w:pPr>
          </w:p>
          <w:p w14:paraId="55435DB6" w14:textId="23A22706" w:rsidR="0069442A" w:rsidRPr="0069442A" w:rsidRDefault="0069442A" w:rsidP="0069442A">
            <w:pPr>
              <w:rPr>
                <w:rFonts w:ascii="Arial" w:hAnsi="Arial" w:cs="Arial"/>
                <w:color w:val="auto"/>
                <w:szCs w:val="22"/>
              </w:rPr>
            </w:pPr>
            <w:r w:rsidRPr="0069442A">
              <w:rPr>
                <w:rFonts w:ascii="Arial" w:hAnsi="Arial" w:cs="Arial"/>
                <w:bCs w:val="0"/>
                <w:color w:val="auto"/>
                <w:szCs w:val="22"/>
              </w:rPr>
              <w:t>Health</w:t>
            </w:r>
            <w:r>
              <w:rPr>
                <w:rFonts w:ascii="Arial" w:hAnsi="Arial" w:cs="Arial"/>
                <w:bCs w:val="0"/>
                <w:color w:val="auto"/>
                <w:szCs w:val="22"/>
              </w:rPr>
              <w:t xml:space="preserve"> E</w:t>
            </w:r>
            <w:r w:rsidRPr="0069442A">
              <w:rPr>
                <w:rFonts w:ascii="Arial" w:hAnsi="Arial" w:cs="Arial"/>
                <w:bCs w:val="0"/>
                <w:color w:val="auto"/>
                <w:szCs w:val="22"/>
              </w:rPr>
              <w:t xml:space="preserve">quity </w:t>
            </w:r>
            <w:r>
              <w:rPr>
                <w:rFonts w:ascii="Arial" w:hAnsi="Arial" w:cs="Arial"/>
                <w:bCs w:val="0"/>
                <w:color w:val="auto"/>
                <w:szCs w:val="22"/>
              </w:rPr>
              <w:t>A</w:t>
            </w:r>
            <w:r w:rsidRPr="0069442A">
              <w:rPr>
                <w:rFonts w:ascii="Arial" w:hAnsi="Arial" w:cs="Arial"/>
                <w:bCs w:val="0"/>
                <w:color w:val="auto"/>
                <w:szCs w:val="22"/>
              </w:rPr>
              <w:t>udit</w:t>
            </w:r>
            <w:r w:rsidR="006B3C70">
              <w:rPr>
                <w:rFonts w:ascii="Arial" w:hAnsi="Arial" w:cs="Arial"/>
                <w:bCs w:val="0"/>
                <w:color w:val="auto"/>
                <w:szCs w:val="22"/>
              </w:rPr>
              <w:t xml:space="preserve"> Webinar </w:t>
            </w:r>
            <w:r w:rsidR="005D7E2B">
              <w:rPr>
                <w:rFonts w:ascii="Arial" w:hAnsi="Arial" w:cs="Arial"/>
                <w:bCs w:val="0"/>
                <w:color w:val="auto"/>
                <w:szCs w:val="22"/>
              </w:rPr>
              <w:t xml:space="preserve">on </w:t>
            </w:r>
            <w:r w:rsidR="005D7E2B" w:rsidRPr="005D7E2B">
              <w:rPr>
                <w:rFonts w:ascii="Arial" w:hAnsi="Arial" w:cs="Arial"/>
                <w:color w:val="auto"/>
                <w:szCs w:val="22"/>
                <w:lang w:eastAsia="en-GB"/>
              </w:rPr>
              <w:t>Thursday 27</w:t>
            </w:r>
            <w:r w:rsidR="005D7E2B" w:rsidRPr="005D7E2B">
              <w:rPr>
                <w:rFonts w:ascii="Arial" w:hAnsi="Arial" w:cs="Arial"/>
                <w:color w:val="auto"/>
                <w:szCs w:val="22"/>
                <w:vertAlign w:val="superscript"/>
                <w:lang w:eastAsia="en-GB"/>
              </w:rPr>
              <w:t>th</w:t>
            </w:r>
            <w:r w:rsidR="005D7E2B" w:rsidRPr="005D7E2B">
              <w:rPr>
                <w:rFonts w:ascii="Arial" w:hAnsi="Arial" w:cs="Arial"/>
                <w:color w:val="auto"/>
                <w:szCs w:val="22"/>
                <w:lang w:eastAsia="en-GB"/>
              </w:rPr>
              <w:t xml:space="preserve"> February</w:t>
            </w:r>
            <w:r w:rsidR="005D7E2B" w:rsidRPr="005D7E2B">
              <w:rPr>
                <w:rFonts w:ascii="Arial" w:hAnsi="Arial" w:cs="Arial"/>
                <w:b w:val="0"/>
                <w:color w:val="auto"/>
                <w:szCs w:val="22"/>
                <w:lang w:eastAsia="en-GB"/>
              </w:rPr>
              <w:t xml:space="preserve"> </w:t>
            </w:r>
          </w:p>
          <w:p w14:paraId="146EFE17" w14:textId="3F272E8C" w:rsidR="0069442A" w:rsidRPr="0069442A" w:rsidRDefault="0069442A" w:rsidP="0069442A">
            <w:pPr>
              <w:spacing w:after="150"/>
              <w:rPr>
                <w:rFonts w:ascii="Arial" w:hAnsi="Arial" w:cs="Arial"/>
                <w:b w:val="0"/>
                <w:bCs w:val="0"/>
                <w:color w:val="auto"/>
                <w:sz w:val="22"/>
                <w:szCs w:val="22"/>
                <w:lang w:eastAsia="en-GB"/>
              </w:rPr>
            </w:pPr>
            <w:r w:rsidRPr="0069442A">
              <w:rPr>
                <w:rFonts w:ascii="Arial" w:hAnsi="Arial" w:cs="Arial"/>
                <w:b w:val="0"/>
                <w:color w:val="auto"/>
                <w:sz w:val="22"/>
                <w:szCs w:val="22"/>
                <w:lang w:eastAsia="en-GB"/>
              </w:rPr>
              <w:t xml:space="preserve">An invitation from the National NHS Health Check team hear more about the benefits of conducting a health equity audit in the NHS Health heck </w:t>
            </w:r>
            <w:proofErr w:type="spellStart"/>
            <w:r w:rsidRPr="0069442A">
              <w:rPr>
                <w:rFonts w:ascii="Arial" w:hAnsi="Arial" w:cs="Arial"/>
                <w:b w:val="0"/>
                <w:color w:val="auto"/>
                <w:sz w:val="22"/>
                <w:szCs w:val="22"/>
                <w:lang w:eastAsia="en-GB"/>
              </w:rPr>
              <w:t>programme</w:t>
            </w:r>
            <w:proofErr w:type="spellEnd"/>
            <w:r w:rsidRPr="0069442A">
              <w:rPr>
                <w:rFonts w:ascii="Arial" w:hAnsi="Arial" w:cs="Arial"/>
                <w:b w:val="0"/>
                <w:color w:val="auto"/>
                <w:sz w:val="22"/>
                <w:szCs w:val="22"/>
                <w:lang w:eastAsia="en-GB"/>
              </w:rPr>
              <w:t>. Hear from local authority colleagues from across the country who have conducted HEA and used their findings to improve services.</w:t>
            </w:r>
          </w:p>
          <w:p w14:paraId="4E5BD3B9" w14:textId="3E36657A" w:rsidR="00596A12" w:rsidRPr="00830495" w:rsidRDefault="006B3C70" w:rsidP="00830495">
            <w:pPr>
              <w:rPr>
                <w:rFonts w:ascii="Arial" w:hAnsi="Arial" w:cs="Arial"/>
                <w:b w:val="0"/>
                <w:color w:val="auto"/>
                <w:sz w:val="22"/>
                <w:szCs w:val="22"/>
                <w:lang w:eastAsia="en-GB"/>
              </w:rPr>
            </w:pPr>
            <w:r>
              <w:rPr>
                <w:rFonts w:ascii="Arial" w:hAnsi="Arial" w:cs="Arial"/>
                <w:b w:val="0"/>
                <w:color w:val="auto"/>
                <w:sz w:val="22"/>
                <w:szCs w:val="22"/>
                <w:lang w:eastAsia="en-GB"/>
              </w:rPr>
              <w:t>To Register e</w:t>
            </w:r>
            <w:r w:rsidR="0069442A" w:rsidRPr="0069442A">
              <w:rPr>
                <w:rFonts w:ascii="Arial" w:hAnsi="Arial" w:cs="Arial"/>
                <w:b w:val="0"/>
                <w:color w:val="auto"/>
                <w:sz w:val="22"/>
                <w:szCs w:val="22"/>
                <w:lang w:eastAsia="en-GB"/>
              </w:rPr>
              <w:t xml:space="preserve">mail: </w:t>
            </w:r>
            <w:r w:rsidR="0069442A" w:rsidRPr="006B3C70">
              <w:rPr>
                <w:rFonts w:ascii="Arial" w:hAnsi="Arial" w:cs="Arial"/>
                <w:b w:val="0"/>
                <w:color w:val="auto"/>
                <w:sz w:val="22"/>
                <w:szCs w:val="22"/>
                <w:lang w:eastAsia="en-GB"/>
              </w:rPr>
              <w:t xml:space="preserve"> </w:t>
            </w:r>
            <w:hyperlink r:id="rId66" w:history="1">
              <w:r w:rsidRPr="00EA46F1">
                <w:rPr>
                  <w:rStyle w:val="Hyperlink"/>
                  <w:rFonts w:ascii="Arial" w:hAnsi="Arial" w:cs="Arial"/>
                  <w:sz w:val="22"/>
                  <w:szCs w:val="22"/>
                  <w:lang w:eastAsia="en-GB"/>
                </w:rPr>
                <w:t>nhshealthchecks.mailbox@phe.gov.uk</w:t>
              </w:r>
            </w:hyperlink>
            <w:r>
              <w:rPr>
                <w:rFonts w:ascii="Arial" w:hAnsi="Arial" w:cs="Arial"/>
                <w:b w:val="0"/>
                <w:color w:val="auto"/>
                <w:sz w:val="22"/>
                <w:szCs w:val="22"/>
                <w:lang w:eastAsia="en-GB"/>
              </w:rPr>
              <w:t xml:space="preserve"> </w:t>
            </w:r>
          </w:p>
        </w:tc>
      </w:tr>
      <w:tr w:rsidR="00596A12" w:rsidRPr="00B16B7F" w14:paraId="2B6D3535" w14:textId="77777777" w:rsidTr="00581026">
        <w:trPr>
          <w:trHeight w:val="973"/>
        </w:trPr>
        <w:tc>
          <w:tcPr>
            <w:cnfStyle w:val="001000000000" w:firstRow="0" w:lastRow="0" w:firstColumn="1" w:lastColumn="0" w:oddVBand="0" w:evenVBand="0" w:oddHBand="0" w:evenHBand="0" w:firstRowFirstColumn="0" w:firstRowLastColumn="0" w:lastRowFirstColumn="0" w:lastRowLastColumn="0"/>
            <w:tcW w:w="10722" w:type="dxa"/>
            <w:tcBorders>
              <w:top w:val="single" w:sz="4" w:space="0" w:color="BFBFBF"/>
              <w:bottom w:val="nil"/>
            </w:tcBorders>
            <w:shd w:val="clear" w:color="auto" w:fill="auto"/>
          </w:tcPr>
          <w:p w14:paraId="53A05C13" w14:textId="77777777" w:rsidR="006B57D1" w:rsidRDefault="006B57D1" w:rsidP="006B57D1">
            <w:pPr>
              <w:rPr>
                <w:rFonts w:ascii="Arial" w:hAnsi="Arial" w:cs="Arial"/>
                <w:b w:val="0"/>
                <w:color w:val="auto"/>
                <w:szCs w:val="24"/>
              </w:rPr>
            </w:pPr>
          </w:p>
          <w:p w14:paraId="7E54698C" w14:textId="6BF026E6" w:rsidR="006B57D1" w:rsidRPr="006B57D1" w:rsidRDefault="006B57D1" w:rsidP="006B57D1">
            <w:pPr>
              <w:rPr>
                <w:rFonts w:ascii="Arial" w:hAnsi="Arial" w:cs="Arial"/>
                <w:color w:val="auto"/>
                <w:szCs w:val="24"/>
              </w:rPr>
            </w:pPr>
            <w:r w:rsidRPr="006B57D1">
              <w:rPr>
                <w:rFonts w:ascii="Arial" w:hAnsi="Arial" w:cs="Arial"/>
                <w:bCs w:val="0"/>
                <w:color w:val="auto"/>
                <w:szCs w:val="24"/>
              </w:rPr>
              <w:t>Save the date 16</w:t>
            </w:r>
            <w:r w:rsidRPr="006B57D1">
              <w:rPr>
                <w:rFonts w:ascii="Arial" w:hAnsi="Arial" w:cs="Arial"/>
                <w:bCs w:val="0"/>
                <w:color w:val="auto"/>
                <w:szCs w:val="24"/>
                <w:vertAlign w:val="superscript"/>
              </w:rPr>
              <w:t>th</w:t>
            </w:r>
            <w:r w:rsidRPr="006B57D1">
              <w:rPr>
                <w:rFonts w:ascii="Arial" w:hAnsi="Arial" w:cs="Arial"/>
                <w:bCs w:val="0"/>
                <w:color w:val="auto"/>
                <w:szCs w:val="24"/>
              </w:rPr>
              <w:t xml:space="preserve"> March 2020</w:t>
            </w:r>
          </w:p>
          <w:p w14:paraId="7CA8CAA5" w14:textId="77777777" w:rsidR="00596A12" w:rsidRDefault="006B57D1" w:rsidP="00BC2AB1">
            <w:pPr>
              <w:rPr>
                <w:b w:val="0"/>
                <w:bCs w:val="0"/>
              </w:rPr>
            </w:pPr>
            <w:r w:rsidRPr="006B57D1">
              <w:rPr>
                <w:rFonts w:ascii="Arial" w:hAnsi="Arial" w:cs="Arial"/>
                <w:b w:val="0"/>
                <w:color w:val="auto"/>
                <w:sz w:val="22"/>
                <w:szCs w:val="22"/>
              </w:rPr>
              <w:t>What does a supportive system look like for preventing cardiovascular disease in people with severe mental illness or learning disability in Humber Coast and Vale? Opportunity to shape plans. Register your interest with</w:t>
            </w:r>
            <w:r w:rsidRPr="006B57D1">
              <w:rPr>
                <w:color w:val="auto"/>
              </w:rPr>
              <w:t xml:space="preserve"> </w:t>
            </w:r>
            <w:hyperlink r:id="rId67" w:history="1">
              <w:r>
                <w:rPr>
                  <w:rStyle w:val="Hyperlink"/>
                </w:rPr>
                <w:t>Karen.pearson@phe.gov.uk</w:t>
              </w:r>
            </w:hyperlink>
            <w:r>
              <w:t xml:space="preserve"> </w:t>
            </w:r>
          </w:p>
          <w:p w14:paraId="7E76B791" w14:textId="4D52CDAA" w:rsidR="00BC2AB1" w:rsidRPr="00BC2AB1" w:rsidRDefault="00BC2AB1" w:rsidP="00BC2AB1">
            <w:pPr>
              <w:rPr>
                <w:b w:val="0"/>
                <w:bCs w:val="0"/>
              </w:rPr>
            </w:pPr>
          </w:p>
        </w:tc>
      </w:tr>
      <w:tr w:rsidR="000A183A" w:rsidRPr="00B16B7F" w14:paraId="06F9106F" w14:textId="77777777" w:rsidTr="000A183A">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76B1E8A" w14:textId="72731E9D" w:rsidR="000A183A" w:rsidRDefault="000A183A" w:rsidP="000A183A">
            <w:pPr>
              <w:rPr>
                <w:rFonts w:ascii="Arial" w:hAnsi="Arial" w:cs="Arial"/>
              </w:rPr>
            </w:pPr>
          </w:p>
          <w:p w14:paraId="4F97DBA5" w14:textId="77777777" w:rsidR="00BC2AB1" w:rsidRPr="00BC2AB1" w:rsidRDefault="00BC2AB1" w:rsidP="00BC2AB1">
            <w:pPr>
              <w:rPr>
                <w:rFonts w:ascii="Arial" w:hAnsi="Arial" w:cs="Arial"/>
                <w:color w:val="auto"/>
                <w:szCs w:val="22"/>
              </w:rPr>
            </w:pPr>
            <w:r w:rsidRPr="00BC2AB1">
              <w:rPr>
                <w:rFonts w:ascii="Arial" w:hAnsi="Arial" w:cs="Arial"/>
                <w:bCs w:val="0"/>
                <w:color w:val="auto"/>
                <w:szCs w:val="22"/>
              </w:rPr>
              <w:t>Resources</w:t>
            </w:r>
          </w:p>
          <w:p w14:paraId="0FD219A4" w14:textId="77777777" w:rsidR="00BC2AB1" w:rsidRPr="00BC2AB1" w:rsidRDefault="00BC2AB1" w:rsidP="00BC2AB1">
            <w:pPr>
              <w:rPr>
                <w:rFonts w:ascii="Arial" w:hAnsi="Arial" w:cs="Arial"/>
                <w:b w:val="0"/>
                <w:bCs w:val="0"/>
                <w:color w:val="auto"/>
                <w:sz w:val="22"/>
                <w:szCs w:val="22"/>
              </w:rPr>
            </w:pPr>
            <w:r w:rsidRPr="00BC2AB1">
              <w:rPr>
                <w:rFonts w:ascii="Arial" w:hAnsi="Arial" w:cs="Arial"/>
                <w:b w:val="0"/>
                <w:color w:val="auto"/>
                <w:sz w:val="22"/>
                <w:szCs w:val="22"/>
              </w:rPr>
              <w:t>The NHS Health Check/CVD Community of improvement have developed the following resources:</w:t>
            </w:r>
          </w:p>
          <w:p w14:paraId="0A2E741C" w14:textId="2C0E1537" w:rsidR="00BC2AB1" w:rsidRDefault="00BC2AB1" w:rsidP="00BC2AB1">
            <w:pPr>
              <w:rPr>
                <w:rFonts w:ascii="Arial" w:hAnsi="Arial" w:cs="Arial"/>
                <w:bCs w:val="0"/>
                <w:color w:val="auto"/>
                <w:sz w:val="22"/>
                <w:szCs w:val="22"/>
              </w:rPr>
            </w:pPr>
            <w:r w:rsidRPr="00BC2AB1">
              <w:rPr>
                <w:rFonts w:ascii="Arial" w:hAnsi="Arial" w:cs="Arial"/>
                <w:b w:val="0"/>
                <w:color w:val="auto"/>
                <w:sz w:val="22"/>
                <w:szCs w:val="22"/>
              </w:rPr>
              <w:t>NHS Health Checks service model pros and cons of the different models across Yorkshire and Humber</w:t>
            </w:r>
          </w:p>
          <w:p w14:paraId="01997361" w14:textId="0932F0C2" w:rsidR="00BC2AB1" w:rsidRDefault="00BC2AB1" w:rsidP="00BC2AB1">
            <w:pPr>
              <w:rPr>
                <w:rFonts w:ascii="Arial" w:hAnsi="Arial" w:cs="Arial"/>
                <w:b w:val="0"/>
                <w:color w:val="auto"/>
                <w:sz w:val="22"/>
                <w:szCs w:val="22"/>
              </w:rPr>
            </w:pPr>
          </w:p>
          <w:p w14:paraId="024AFEB9" w14:textId="751A6DAC" w:rsidR="00BC2AB1" w:rsidRDefault="00BC2AB1" w:rsidP="00BC2AB1">
            <w:pPr>
              <w:rPr>
                <w:rFonts w:ascii="Arial" w:hAnsi="Arial" w:cs="Arial"/>
                <w:bCs w:val="0"/>
                <w:color w:val="auto"/>
                <w:sz w:val="22"/>
                <w:szCs w:val="22"/>
              </w:rPr>
            </w:pPr>
            <w:r>
              <w:rPr>
                <w:rFonts w:ascii="Arial" w:hAnsi="Arial" w:cs="Arial"/>
                <w:b w:val="0"/>
                <w:bCs w:val="0"/>
                <w:color w:val="auto"/>
                <w:sz w:val="22"/>
                <w:szCs w:val="22"/>
              </w:rPr>
              <w:object w:dxaOrig="1540" w:dyaOrig="997" w14:anchorId="11EE5520">
                <v:shape id="_x0000_i1030" type="#_x0000_t75" style="width:77.55pt;height:50.4pt" o:ole="">
                  <v:imagedata r:id="rId68" o:title=""/>
                </v:shape>
                <o:OLEObject Type="Embed" ProgID="AcroExch.Document.DC" ShapeID="_x0000_i1030" DrawAspect="Icon" ObjectID="_1641982808" r:id="rId69"/>
              </w:object>
            </w:r>
          </w:p>
          <w:p w14:paraId="58ECA2EB" w14:textId="77777777" w:rsidR="00BC2AB1" w:rsidRPr="00BC2AB1" w:rsidRDefault="00BC2AB1" w:rsidP="00BC2AB1">
            <w:pPr>
              <w:rPr>
                <w:rFonts w:ascii="Arial" w:hAnsi="Arial" w:cs="Arial"/>
                <w:b w:val="0"/>
                <w:color w:val="auto"/>
                <w:sz w:val="22"/>
                <w:szCs w:val="22"/>
              </w:rPr>
            </w:pPr>
          </w:p>
          <w:p w14:paraId="33290D3F" w14:textId="77777777" w:rsidR="00BC2AB1" w:rsidRPr="00BC2AB1" w:rsidRDefault="00BC2AB1" w:rsidP="00BC2AB1">
            <w:pPr>
              <w:rPr>
                <w:rFonts w:ascii="Arial" w:hAnsi="Arial" w:cs="Arial"/>
                <w:b w:val="0"/>
                <w:color w:val="auto"/>
                <w:sz w:val="22"/>
                <w:szCs w:val="22"/>
              </w:rPr>
            </w:pPr>
            <w:r w:rsidRPr="00BC2AB1">
              <w:rPr>
                <w:rFonts w:ascii="Arial" w:hAnsi="Arial" w:cs="Arial"/>
                <w:b w:val="0"/>
                <w:color w:val="auto"/>
                <w:sz w:val="22"/>
                <w:szCs w:val="22"/>
              </w:rPr>
              <w:t>NHS Health Check commissioning top tips</w:t>
            </w:r>
          </w:p>
          <w:p w14:paraId="456A64D8" w14:textId="54F9DCB9" w:rsidR="00BC2AB1" w:rsidRDefault="00BC2AB1" w:rsidP="000A183A">
            <w:pPr>
              <w:rPr>
                <w:rFonts w:ascii="Arial" w:hAnsi="Arial" w:cs="Arial"/>
              </w:rPr>
            </w:pPr>
          </w:p>
          <w:p w14:paraId="379C6C72" w14:textId="36EA7695" w:rsidR="00556D69" w:rsidRPr="009A5909" w:rsidRDefault="00BC2AB1" w:rsidP="00556D69">
            <w:pPr>
              <w:rPr>
                <w:rFonts w:ascii="Arial" w:hAnsi="Arial" w:cs="Arial"/>
              </w:rPr>
            </w:pPr>
            <w:r>
              <w:rPr>
                <w:rFonts w:ascii="Arial" w:hAnsi="Arial" w:cs="Arial"/>
                <w:b w:val="0"/>
                <w:bCs w:val="0"/>
              </w:rPr>
              <w:object w:dxaOrig="1540" w:dyaOrig="997" w14:anchorId="7EEF9C86">
                <v:shape id="_x0000_i1031" type="#_x0000_t75" style="width:77.55pt;height:50.4pt" o:ole="">
                  <v:imagedata r:id="rId70" o:title=""/>
                </v:shape>
                <o:OLEObject Type="Embed" ProgID="AcroExch.Document.DC" ShapeID="_x0000_i1031" DrawAspect="Icon" ObjectID="_1641982809" r:id="rId71"/>
              </w:object>
            </w:r>
          </w:p>
        </w:tc>
      </w:tr>
    </w:tbl>
    <w:tbl>
      <w:tblPr>
        <w:tblStyle w:val="PlainTable211"/>
        <w:tblW w:w="10902" w:type="dxa"/>
        <w:tblLook w:val="04A0" w:firstRow="1" w:lastRow="0" w:firstColumn="1" w:lastColumn="0" w:noHBand="0" w:noVBand="1"/>
      </w:tblPr>
      <w:tblGrid>
        <w:gridCol w:w="10902"/>
      </w:tblGrid>
      <w:tr w:rsidR="006525B6" w:rsidRPr="00B16B7F" w14:paraId="045CBE34" w14:textId="77777777" w:rsidTr="00EB73F9">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0902" w:type="dxa"/>
            <w:tcBorders>
              <w:top w:val="nil"/>
              <w:bottom w:val="single" w:sz="8" w:space="0" w:color="208566" w:themeColor="accent1" w:themeShade="BF"/>
            </w:tcBorders>
            <w:shd w:val="clear" w:color="auto" w:fill="F2F2F2" w:themeFill="background1" w:themeFillShade="F2"/>
          </w:tcPr>
          <w:p w14:paraId="019AEE42" w14:textId="543DAFFE" w:rsidR="006525B6" w:rsidRPr="00B16B7F" w:rsidRDefault="006525B6" w:rsidP="00EB73F9">
            <w:pPr>
              <w:pStyle w:val="Heading1"/>
              <w:pBdr>
                <w:top w:val="single" w:sz="4" w:space="1" w:color="208566"/>
              </w:pBdr>
              <w:spacing w:after="0"/>
              <w:outlineLvl w:val="0"/>
              <w:rPr>
                <w:rFonts w:ascii="Arial" w:hAnsi="Arial" w:cs="Arial"/>
                <w:b/>
                <w:bCs w:val="0"/>
                <w:noProof/>
              </w:rPr>
            </w:pPr>
            <w:bookmarkStart w:id="8" w:name="_Ageing_Well"/>
            <w:bookmarkEnd w:id="8"/>
            <w:r w:rsidRPr="00B16B7F">
              <w:rPr>
                <w:rFonts w:ascii="Arial" w:hAnsi="Arial" w:cs="Arial"/>
                <w:noProof/>
              </w:rPr>
              <w:lastRenderedPageBreak/>
              <w:drawing>
                <wp:anchor distT="0" distB="0" distL="114300" distR="114300" simplePos="0" relativeHeight="251681792" behindDoc="0" locked="0" layoutInCell="1" allowOverlap="1" wp14:anchorId="74F98A18" wp14:editId="33442577">
                  <wp:simplePos x="0" y="0"/>
                  <wp:positionH relativeFrom="column">
                    <wp:posOffset>2388</wp:posOffset>
                  </wp:positionH>
                  <wp:positionV relativeFrom="paragraph">
                    <wp:posOffset>45797</wp:posOffset>
                  </wp:positionV>
                  <wp:extent cx="477672" cy="453548"/>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2446" cy="45808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b/>
                <w:noProof/>
              </w:rPr>
              <w:t xml:space="preserve">        </w:t>
            </w:r>
            <w:r w:rsidRPr="00B16B7F">
              <w:rPr>
                <w:rFonts w:ascii="Arial" w:hAnsi="Arial" w:cs="Arial"/>
                <w:b/>
                <w:noProof/>
                <w:sz w:val="40"/>
              </w:rPr>
              <w:t>Ageing Well</w:t>
            </w:r>
          </w:p>
          <w:p w14:paraId="2FB315EC" w14:textId="5C093E2E" w:rsidR="006525B6" w:rsidRPr="00B16B7F" w:rsidRDefault="006525B6" w:rsidP="00EB73F9">
            <w:pPr>
              <w:pStyle w:val="Heading1"/>
              <w:pBdr>
                <w:top w:val="single" w:sz="4" w:space="1" w:color="208566"/>
              </w:pBdr>
              <w:spacing w:after="0"/>
              <w:outlineLvl w:val="0"/>
              <w:rPr>
                <w:rFonts w:ascii="Arial" w:hAnsi="Arial" w:cs="Arial"/>
                <w:noProof/>
              </w:rPr>
            </w:pPr>
            <w:r w:rsidRPr="00B16B7F">
              <w:rPr>
                <w:rFonts w:ascii="Arial" w:hAnsi="Arial" w:cs="Arial"/>
                <w:noProof/>
                <w:color w:val="auto"/>
                <w:sz w:val="24"/>
              </w:rPr>
              <w:t xml:space="preserve">               H&amp;WB Team Lead: Alison Iliff</w:t>
            </w:r>
          </w:p>
        </w:tc>
      </w:tr>
    </w:tbl>
    <w:tbl>
      <w:tblPr>
        <w:tblStyle w:val="PlainTable2"/>
        <w:tblW w:w="0" w:type="auto"/>
        <w:tblLook w:val="04A0" w:firstRow="1" w:lastRow="0" w:firstColumn="1" w:lastColumn="0" w:noHBand="0" w:noVBand="1"/>
      </w:tblPr>
      <w:tblGrid>
        <w:gridCol w:w="10722"/>
      </w:tblGrid>
      <w:tr w:rsidR="006525B6" w:rsidRPr="00B16B7F" w14:paraId="0658B49F"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711A1CD8" w14:textId="77777777" w:rsidR="006525B6" w:rsidRPr="00B16B7F" w:rsidRDefault="006525B6" w:rsidP="00E1260A">
            <w:pPr>
              <w:rPr>
                <w:rFonts w:ascii="Arial" w:hAnsi="Arial" w:cs="Arial"/>
                <w:b w:val="0"/>
                <w:bCs w:val="0"/>
                <w:sz w:val="21"/>
                <w:szCs w:val="21"/>
              </w:rPr>
            </w:pPr>
          </w:p>
          <w:p w14:paraId="152577C4" w14:textId="77777777" w:rsidR="00D80D45" w:rsidRDefault="004C65F7" w:rsidP="00D661DA">
            <w:pPr>
              <w:rPr>
                <w:rFonts w:ascii="Arial" w:hAnsi="Arial" w:cs="Arial"/>
                <w:b w:val="0"/>
                <w:bCs w:val="0"/>
                <w:szCs w:val="24"/>
              </w:rPr>
            </w:pPr>
            <w:r>
              <w:rPr>
                <w:rFonts w:ascii="Arial" w:hAnsi="Arial" w:cs="Arial"/>
                <w:szCs w:val="24"/>
              </w:rPr>
              <w:t>Healthy Ageing Current Awareness Update</w:t>
            </w:r>
          </w:p>
          <w:p w14:paraId="57E3AFDB" w14:textId="77777777" w:rsidR="0039349B" w:rsidRPr="0039349B" w:rsidRDefault="0039349B" w:rsidP="0039349B">
            <w:pPr>
              <w:rPr>
                <w:rFonts w:ascii="Arial" w:hAnsi="Arial" w:cs="Arial"/>
                <w:b w:val="0"/>
                <w:color w:val="auto"/>
                <w:sz w:val="22"/>
                <w:szCs w:val="24"/>
              </w:rPr>
            </w:pPr>
            <w:r w:rsidRPr="0039349B">
              <w:rPr>
                <w:rFonts w:ascii="Arial" w:hAnsi="Arial" w:cs="Arial"/>
                <w:b w:val="0"/>
                <w:color w:val="auto"/>
                <w:sz w:val="22"/>
                <w:szCs w:val="24"/>
              </w:rPr>
              <w:t xml:space="preserve">PHE launched the Healthy Ageing Current Awareness Update, a monthly bulletin for people working in the field of healthy ageing to ensure they are up to date with the latest research to inform future practice. </w:t>
            </w:r>
          </w:p>
          <w:p w14:paraId="54DE461D" w14:textId="77777777" w:rsidR="0039349B" w:rsidRPr="0039349B" w:rsidRDefault="0039349B" w:rsidP="0039349B">
            <w:pPr>
              <w:rPr>
                <w:rFonts w:ascii="Arial" w:hAnsi="Arial" w:cs="Arial"/>
                <w:b w:val="0"/>
                <w:color w:val="auto"/>
                <w:sz w:val="22"/>
                <w:szCs w:val="24"/>
              </w:rPr>
            </w:pPr>
          </w:p>
          <w:p w14:paraId="07E9E057" w14:textId="32502E3E" w:rsidR="008700EC" w:rsidRDefault="0039349B" w:rsidP="0039349B">
            <w:pPr>
              <w:rPr>
                <w:rFonts w:ascii="Arial" w:hAnsi="Arial" w:cs="Arial"/>
                <w:bCs w:val="0"/>
                <w:sz w:val="22"/>
                <w:szCs w:val="24"/>
              </w:rPr>
            </w:pPr>
            <w:r w:rsidRPr="0039349B">
              <w:rPr>
                <w:rFonts w:ascii="Arial" w:hAnsi="Arial" w:cs="Arial"/>
                <w:b w:val="0"/>
                <w:color w:val="auto"/>
                <w:sz w:val="22"/>
                <w:szCs w:val="24"/>
              </w:rPr>
              <w:t>A copy of the first bulletin is below and y</w:t>
            </w:r>
            <w:proofErr w:type="spellStart"/>
            <w:r w:rsidRPr="0039349B">
              <w:rPr>
                <w:rFonts w:ascii="Arial" w:hAnsi="Arial" w:cs="Arial"/>
                <w:b w:val="0"/>
                <w:color w:val="auto"/>
                <w:sz w:val="22"/>
                <w:szCs w:val="24"/>
                <w:lang w:val="en"/>
              </w:rPr>
              <w:t>ou</w:t>
            </w:r>
            <w:proofErr w:type="spellEnd"/>
            <w:r w:rsidRPr="0039349B">
              <w:rPr>
                <w:rFonts w:ascii="Arial" w:hAnsi="Arial" w:cs="Arial"/>
                <w:b w:val="0"/>
                <w:color w:val="auto"/>
                <w:sz w:val="22"/>
                <w:szCs w:val="24"/>
                <w:lang w:val="en"/>
              </w:rPr>
              <w:t xml:space="preserve"> can subscribe to future editions through our </w:t>
            </w:r>
            <w:hyperlink r:id="rId73" w:history="1">
              <w:r w:rsidRPr="0039349B">
                <w:rPr>
                  <w:rStyle w:val="Hyperlink"/>
                  <w:rFonts w:ascii="Arial" w:hAnsi="Arial" w:cs="Arial"/>
                  <w:b w:val="0"/>
                  <w:sz w:val="22"/>
                  <w:szCs w:val="24"/>
                  <w:lang w:val="en"/>
                </w:rPr>
                <w:t>Subscriber Preferences Page</w:t>
              </w:r>
            </w:hyperlink>
            <w:r w:rsidRPr="0039349B">
              <w:rPr>
                <w:rFonts w:ascii="Arial" w:hAnsi="Arial" w:cs="Arial"/>
                <w:b w:val="0"/>
                <w:sz w:val="22"/>
                <w:szCs w:val="24"/>
                <w:lang w:val="en"/>
              </w:rPr>
              <w:t xml:space="preserve">. </w:t>
            </w:r>
            <w:r w:rsidRPr="0039349B">
              <w:rPr>
                <w:rFonts w:ascii="Arial" w:hAnsi="Arial" w:cs="Arial"/>
                <w:b w:val="0"/>
                <w:color w:val="auto"/>
                <w:sz w:val="22"/>
                <w:szCs w:val="24"/>
                <w:lang w:val="en"/>
              </w:rPr>
              <w:t xml:space="preserve">You will need to use your email address to log in and will need to tick “Healthy Ageing and Dementia” in your subscriber preferences. </w:t>
            </w:r>
            <w:r w:rsidR="008700EC">
              <w:rPr>
                <w:rFonts w:ascii="Arial" w:hAnsi="Arial" w:cs="Arial"/>
                <w:color w:val="auto"/>
                <w:sz w:val="22"/>
                <w:szCs w:val="24"/>
                <w:lang w:val="en"/>
              </w:rPr>
              <w:t xml:space="preserve"> </w:t>
            </w:r>
            <w:r w:rsidRPr="0039349B">
              <w:rPr>
                <w:rFonts w:ascii="Arial" w:hAnsi="Arial" w:cs="Arial"/>
                <w:b w:val="0"/>
                <w:color w:val="auto"/>
                <w:sz w:val="22"/>
                <w:szCs w:val="24"/>
              </w:rPr>
              <w:t>If you do have any comments or ideas, please send them through to us at</w:t>
            </w:r>
            <w:r w:rsidRPr="0039349B">
              <w:rPr>
                <w:rFonts w:ascii="Arial" w:hAnsi="Arial" w:cs="Arial"/>
                <w:b w:val="0"/>
                <w:sz w:val="22"/>
                <w:szCs w:val="24"/>
              </w:rPr>
              <w:t xml:space="preserve"> </w:t>
            </w:r>
            <w:hyperlink r:id="rId74" w:history="1">
              <w:r w:rsidRPr="0039349B">
                <w:rPr>
                  <w:rStyle w:val="Hyperlink"/>
                  <w:rFonts w:ascii="Arial" w:hAnsi="Arial" w:cs="Arial"/>
                  <w:b w:val="0"/>
                  <w:sz w:val="22"/>
                  <w:szCs w:val="24"/>
                </w:rPr>
                <w:t>ageingwell@phe.gov.uk</w:t>
              </w:r>
            </w:hyperlink>
            <w:r w:rsidRPr="0039349B">
              <w:rPr>
                <w:rFonts w:ascii="Arial" w:hAnsi="Arial" w:cs="Arial"/>
                <w:b w:val="0"/>
                <w:sz w:val="22"/>
                <w:szCs w:val="24"/>
              </w:rPr>
              <w:t>.</w:t>
            </w:r>
          </w:p>
          <w:p w14:paraId="5008F371" w14:textId="77777777" w:rsidR="008700EC" w:rsidRDefault="008700EC" w:rsidP="0039349B">
            <w:pPr>
              <w:rPr>
                <w:rFonts w:ascii="Arial" w:hAnsi="Arial" w:cs="Arial"/>
                <w:bCs w:val="0"/>
                <w:sz w:val="22"/>
                <w:szCs w:val="24"/>
              </w:rPr>
            </w:pPr>
          </w:p>
          <w:p w14:paraId="652CB4B2" w14:textId="02702759" w:rsidR="0039349B" w:rsidRPr="008700EC" w:rsidRDefault="0039349B" w:rsidP="0039349B">
            <w:pPr>
              <w:rPr>
                <w:rFonts w:ascii="Arial" w:hAnsi="Arial" w:cs="Arial"/>
                <w:bCs w:val="0"/>
                <w:color w:val="auto"/>
                <w:sz w:val="22"/>
                <w:szCs w:val="24"/>
                <w:lang w:val="en"/>
              </w:rPr>
            </w:pPr>
            <w:r w:rsidRPr="0039349B">
              <w:rPr>
                <w:rFonts w:ascii="Arial" w:hAnsi="Arial" w:cs="Arial"/>
                <w:b w:val="0"/>
                <w:sz w:val="22"/>
                <w:szCs w:val="24"/>
              </w:rPr>
              <w:t xml:space="preserve">  </w:t>
            </w:r>
            <w:bookmarkStart w:id="9" w:name="_MON_1641105014"/>
            <w:bookmarkEnd w:id="9"/>
            <w:r w:rsidR="005D7E2B">
              <w:rPr>
                <w:rFonts w:ascii="Arial" w:hAnsi="Arial" w:cs="Arial"/>
                <w:b w:val="0"/>
                <w:bCs w:val="0"/>
                <w:sz w:val="22"/>
                <w:szCs w:val="24"/>
              </w:rPr>
              <w:object w:dxaOrig="1540" w:dyaOrig="997" w14:anchorId="6308D4C8">
                <v:shape id="_x0000_i1032" type="#_x0000_t75" style="width:62.6pt;height:39.3pt" o:ole="">
                  <v:imagedata r:id="rId75" o:title=""/>
                </v:shape>
                <o:OLEObject Type="Embed" ProgID="Word.OpenDocumentText.12" ShapeID="_x0000_i1032" DrawAspect="Icon" ObjectID="_1641982810" r:id="rId76"/>
              </w:object>
            </w:r>
          </w:p>
          <w:p w14:paraId="234E1A6E" w14:textId="3A66CF24" w:rsidR="004C65F7" w:rsidRPr="00B16B7F" w:rsidRDefault="004C65F7" w:rsidP="00D661DA">
            <w:pPr>
              <w:rPr>
                <w:rFonts w:ascii="Arial" w:hAnsi="Arial" w:cs="Arial"/>
                <w:b w:val="0"/>
                <w:sz w:val="21"/>
                <w:szCs w:val="21"/>
              </w:rPr>
            </w:pPr>
          </w:p>
        </w:tc>
      </w:tr>
      <w:tr w:rsidR="006525B6" w:rsidRPr="00B16B7F" w14:paraId="4F6A0B8B" w14:textId="77777777" w:rsidTr="006525B6">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09678F5D" w14:textId="77777777" w:rsidR="006525B6" w:rsidRDefault="006525B6" w:rsidP="00D661DA">
            <w:pPr>
              <w:pStyle w:val="wordsection1"/>
              <w:spacing w:before="0" w:beforeAutospacing="0" w:after="0" w:afterAutospacing="0" w:line="276" w:lineRule="auto"/>
              <w:rPr>
                <w:rFonts w:ascii="Arial" w:hAnsi="Arial" w:cs="Arial"/>
                <w:bCs w:val="0"/>
              </w:rPr>
            </w:pPr>
          </w:p>
          <w:p w14:paraId="5328EE2B" w14:textId="77777777" w:rsidR="000F020F" w:rsidRDefault="000F020F" w:rsidP="00D661DA">
            <w:pPr>
              <w:pStyle w:val="wordsection1"/>
              <w:spacing w:before="0" w:beforeAutospacing="0" w:after="0" w:afterAutospacing="0" w:line="276" w:lineRule="auto"/>
              <w:rPr>
                <w:rFonts w:ascii="Arial" w:hAnsi="Arial" w:cs="Arial"/>
                <w:b w:val="0"/>
                <w:bCs w:val="0"/>
                <w:color w:val="auto"/>
                <w:sz w:val="24"/>
                <w:szCs w:val="24"/>
              </w:rPr>
            </w:pPr>
            <w:r w:rsidRPr="000F020F">
              <w:rPr>
                <w:rFonts w:ascii="Arial" w:hAnsi="Arial" w:cs="Arial"/>
                <w:color w:val="auto"/>
                <w:sz w:val="24"/>
                <w:szCs w:val="24"/>
              </w:rPr>
              <w:t xml:space="preserve">Productive Healthy Ageing Profile update </w:t>
            </w:r>
          </w:p>
          <w:p w14:paraId="013A5DFE" w14:textId="36233BA4" w:rsidR="000F020F" w:rsidRPr="00C23102" w:rsidRDefault="000F020F" w:rsidP="000F020F">
            <w:pPr>
              <w:rPr>
                <w:rFonts w:ascii="Arial" w:hAnsi="Arial" w:cs="Arial"/>
                <w:b w:val="0"/>
                <w:color w:val="auto"/>
                <w:sz w:val="22"/>
                <w:szCs w:val="22"/>
              </w:rPr>
            </w:pPr>
            <w:r w:rsidRPr="00C23102">
              <w:rPr>
                <w:rFonts w:ascii="Arial" w:hAnsi="Arial" w:cs="Arial"/>
                <w:b w:val="0"/>
                <w:color w:val="auto"/>
                <w:sz w:val="22"/>
                <w:szCs w:val="22"/>
              </w:rPr>
              <w:t xml:space="preserve">The </w:t>
            </w:r>
            <w:hyperlink r:id="rId77" w:history="1">
              <w:r w:rsidRPr="00C23102">
                <w:rPr>
                  <w:rStyle w:val="Hyperlink"/>
                  <w:rFonts w:ascii="Arial" w:hAnsi="Arial" w:cs="Arial"/>
                  <w:b w:val="0"/>
                  <w:sz w:val="22"/>
                  <w:szCs w:val="22"/>
                </w:rPr>
                <w:t>Productive Healthy Ageing Profile</w:t>
              </w:r>
            </w:hyperlink>
            <w:r w:rsidRPr="00C23102">
              <w:rPr>
                <w:rFonts w:ascii="Arial" w:hAnsi="Arial" w:cs="Arial"/>
                <w:b w:val="0"/>
                <w:sz w:val="22"/>
                <w:szCs w:val="22"/>
              </w:rPr>
              <w:t xml:space="preserve"> </w:t>
            </w:r>
            <w:r w:rsidRPr="00C23102">
              <w:rPr>
                <w:rFonts w:ascii="Arial" w:hAnsi="Arial" w:cs="Arial"/>
                <w:b w:val="0"/>
                <w:color w:val="auto"/>
                <w:sz w:val="22"/>
                <w:szCs w:val="22"/>
              </w:rPr>
              <w:t xml:space="preserve">has been significantly updated. This includes updates of indicators relating to </w:t>
            </w:r>
            <w:r w:rsidRPr="00C23102">
              <w:rPr>
                <w:rFonts w:ascii="Arial" w:hAnsi="Arial" w:cs="Arial"/>
                <w:b w:val="0"/>
                <w:color w:val="auto"/>
                <w:sz w:val="22"/>
                <w:szCs w:val="22"/>
                <w:shd w:val="clear" w:color="auto" w:fill="FFFFFF"/>
              </w:rPr>
              <w:t xml:space="preserve">winter fuel allowance; social isolation and adult social care; access to psychological therapies; cardiovascular disease; chronic obstructive pulmonary disease (COPD); cancer; musculoskeletal problems; dementia care; and end of life palliative/supportive care. Further details regarding the updates are provided </w:t>
            </w:r>
            <w:hyperlink r:id="rId78" w:history="1">
              <w:r w:rsidRPr="00C23102">
                <w:rPr>
                  <w:rStyle w:val="Hyperlink"/>
                  <w:rFonts w:ascii="Arial" w:hAnsi="Arial" w:cs="Arial"/>
                  <w:sz w:val="22"/>
                  <w:szCs w:val="22"/>
                  <w:shd w:val="clear" w:color="auto" w:fill="FFFFFF"/>
                </w:rPr>
                <w:t>here</w:t>
              </w:r>
            </w:hyperlink>
            <w:r w:rsidRPr="00C23102">
              <w:rPr>
                <w:rFonts w:ascii="Arial" w:hAnsi="Arial" w:cs="Arial"/>
                <w:color w:val="000000"/>
                <w:sz w:val="22"/>
                <w:szCs w:val="22"/>
                <w:shd w:val="clear" w:color="auto" w:fill="FFFFFF"/>
              </w:rPr>
              <w:t>.</w:t>
            </w:r>
          </w:p>
          <w:p w14:paraId="37348854" w14:textId="77777777" w:rsidR="000F020F" w:rsidRPr="00C23102" w:rsidRDefault="000F020F" w:rsidP="000F020F">
            <w:pPr>
              <w:rPr>
                <w:rFonts w:ascii="Arial" w:hAnsi="Arial" w:cs="Arial"/>
                <w:sz w:val="22"/>
                <w:szCs w:val="22"/>
              </w:rPr>
            </w:pPr>
          </w:p>
          <w:p w14:paraId="6D88F8F5" w14:textId="77777777" w:rsidR="000F020F" w:rsidRDefault="000F020F" w:rsidP="00830495">
            <w:pPr>
              <w:rPr>
                <w:rStyle w:val="Hyperlink"/>
                <w:b w:val="0"/>
                <w:bCs w:val="0"/>
              </w:rPr>
            </w:pPr>
            <w:r w:rsidRPr="00C23102">
              <w:rPr>
                <w:rFonts w:ascii="Arial" w:hAnsi="Arial" w:cs="Arial"/>
                <w:b w:val="0"/>
                <w:color w:val="auto"/>
                <w:sz w:val="22"/>
                <w:szCs w:val="22"/>
              </w:rPr>
              <w:t xml:space="preserve">Any queries or feedback are welcome via </w:t>
            </w:r>
            <w:hyperlink r:id="rId79" w:history="1">
              <w:r w:rsidRPr="00C23102">
                <w:rPr>
                  <w:rStyle w:val="Hyperlink"/>
                  <w:rFonts w:ascii="Arial" w:hAnsi="Arial" w:cs="Arial"/>
                  <w:b w:val="0"/>
                  <w:sz w:val="22"/>
                  <w:szCs w:val="22"/>
                </w:rPr>
                <w:t>ProfileFeedback@phe.gov.uk</w:t>
              </w:r>
            </w:hyperlink>
          </w:p>
          <w:p w14:paraId="070E6CA1" w14:textId="72276CE1" w:rsidR="00830495" w:rsidRPr="00830495" w:rsidRDefault="00830495" w:rsidP="00830495">
            <w:pPr>
              <w:rPr>
                <w:rFonts w:ascii="Arial" w:hAnsi="Arial" w:cs="Arial"/>
                <w:sz w:val="22"/>
                <w:szCs w:val="22"/>
              </w:rPr>
            </w:pPr>
          </w:p>
        </w:tc>
      </w:tr>
      <w:tr w:rsidR="006525B6" w:rsidRPr="00B16B7F" w14:paraId="2F852C28" w14:textId="77777777" w:rsidTr="006525B6">
        <w:trPr>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2AE983D8" w14:textId="762A6A2B" w:rsidR="00404A4A" w:rsidRDefault="008E0EDF" w:rsidP="008E0EDF">
            <w:pPr>
              <w:pStyle w:val="wordsection1"/>
              <w:spacing w:before="240" w:beforeAutospacing="0" w:after="0" w:afterAutospacing="0"/>
              <w:rPr>
                <w:rFonts w:ascii="Arial" w:hAnsi="Arial" w:cs="Arial"/>
                <w:b w:val="0"/>
                <w:bCs w:val="0"/>
                <w:sz w:val="24"/>
                <w:szCs w:val="24"/>
              </w:rPr>
            </w:pPr>
            <w:r w:rsidRPr="008E0EDF">
              <w:rPr>
                <w:rFonts w:ascii="Arial" w:hAnsi="Arial" w:cs="Arial"/>
                <w:sz w:val="24"/>
                <w:szCs w:val="24"/>
              </w:rPr>
              <w:t xml:space="preserve">Future Years Event </w:t>
            </w:r>
          </w:p>
          <w:p w14:paraId="5C4A289F" w14:textId="5437E7E9" w:rsidR="008E0EDF" w:rsidRDefault="008E0EDF" w:rsidP="008E0EDF">
            <w:pPr>
              <w:pStyle w:val="wordsection1"/>
              <w:spacing w:before="0" w:beforeAutospacing="0" w:after="0" w:afterAutospacing="0"/>
              <w:rPr>
                <w:rFonts w:ascii="Arial" w:hAnsi="Arial" w:cs="Arial"/>
                <w:bCs w:val="0"/>
                <w:sz w:val="22"/>
                <w:szCs w:val="22"/>
              </w:rPr>
            </w:pPr>
            <w:r w:rsidRPr="008E0EDF">
              <w:rPr>
                <w:rFonts w:ascii="Arial" w:hAnsi="Arial" w:cs="Arial"/>
                <w:b w:val="0"/>
                <w:sz w:val="22"/>
                <w:szCs w:val="22"/>
              </w:rPr>
              <w:t xml:space="preserve">Next Future Years event </w:t>
            </w:r>
            <w:r w:rsidR="00216714">
              <w:rPr>
                <w:rFonts w:ascii="Arial" w:hAnsi="Arial" w:cs="Arial"/>
                <w:b w:val="0"/>
                <w:sz w:val="22"/>
                <w:szCs w:val="22"/>
              </w:rPr>
              <w:t>is</w:t>
            </w:r>
            <w:r w:rsidRPr="008E0EDF">
              <w:rPr>
                <w:rFonts w:ascii="Arial" w:hAnsi="Arial" w:cs="Arial"/>
                <w:b w:val="0"/>
                <w:sz w:val="22"/>
                <w:szCs w:val="22"/>
              </w:rPr>
              <w:t xml:space="preserve"> taking place on 28</w:t>
            </w:r>
            <w:r w:rsidRPr="008E0EDF">
              <w:rPr>
                <w:rFonts w:ascii="Arial" w:hAnsi="Arial" w:cs="Arial"/>
                <w:b w:val="0"/>
                <w:sz w:val="22"/>
                <w:szCs w:val="22"/>
                <w:vertAlign w:val="superscript"/>
              </w:rPr>
              <w:t>th</w:t>
            </w:r>
            <w:r w:rsidRPr="008E0EDF">
              <w:rPr>
                <w:rFonts w:ascii="Arial" w:hAnsi="Arial" w:cs="Arial"/>
                <w:b w:val="0"/>
                <w:sz w:val="22"/>
                <w:szCs w:val="22"/>
              </w:rPr>
              <w:t xml:space="preserve"> February in York. See attached flyer for more information and contact information to book on the event. </w:t>
            </w:r>
          </w:p>
          <w:p w14:paraId="79F9C32E" w14:textId="77777777" w:rsidR="008E0EDF" w:rsidRDefault="008E0EDF" w:rsidP="008E0EDF">
            <w:pPr>
              <w:pStyle w:val="wordsection1"/>
              <w:spacing w:before="0" w:beforeAutospacing="0" w:after="0" w:afterAutospacing="0"/>
              <w:rPr>
                <w:rFonts w:ascii="Arial" w:hAnsi="Arial" w:cs="Arial"/>
                <w:bCs w:val="0"/>
                <w:sz w:val="22"/>
                <w:szCs w:val="22"/>
              </w:rPr>
            </w:pPr>
          </w:p>
          <w:p w14:paraId="7DF492B3" w14:textId="67313378" w:rsidR="008E0EDF" w:rsidRDefault="008E0EDF" w:rsidP="008E0EDF">
            <w:pPr>
              <w:pStyle w:val="wordsection1"/>
              <w:spacing w:before="0" w:beforeAutospacing="0" w:after="0" w:afterAutospacing="0"/>
              <w:rPr>
                <w:rFonts w:ascii="Arial" w:hAnsi="Arial" w:cs="Arial"/>
                <w:bCs w:val="0"/>
                <w:sz w:val="22"/>
                <w:szCs w:val="22"/>
              </w:rPr>
            </w:pPr>
            <w:r>
              <w:rPr>
                <w:rFonts w:ascii="Arial" w:hAnsi="Arial" w:cs="Arial"/>
                <w:b w:val="0"/>
                <w:bCs w:val="0"/>
                <w:sz w:val="22"/>
                <w:szCs w:val="22"/>
              </w:rPr>
              <w:object w:dxaOrig="1540" w:dyaOrig="997" w14:anchorId="659066D9">
                <v:shape id="_x0000_i1033" type="#_x0000_t75" style="width:77.55pt;height:50.4pt" o:ole="">
                  <v:imagedata r:id="rId80" o:title=""/>
                </v:shape>
                <o:OLEObject Type="Embed" ProgID="Package" ShapeID="_x0000_i1033" DrawAspect="Icon" ObjectID="_1641982811" r:id="rId81"/>
              </w:object>
            </w:r>
          </w:p>
          <w:p w14:paraId="4C4288C1" w14:textId="298F6A7A" w:rsidR="008E0EDF" w:rsidRPr="008E0EDF" w:rsidRDefault="008E0EDF" w:rsidP="008E0EDF">
            <w:pPr>
              <w:pStyle w:val="wordsection1"/>
              <w:spacing w:before="0" w:beforeAutospacing="0" w:after="0" w:afterAutospacing="0"/>
              <w:rPr>
                <w:rFonts w:ascii="Arial" w:hAnsi="Arial" w:cs="Arial"/>
                <w:b w:val="0"/>
                <w:sz w:val="22"/>
                <w:szCs w:val="22"/>
              </w:rPr>
            </w:pPr>
          </w:p>
        </w:tc>
      </w:tr>
    </w:tbl>
    <w:tbl>
      <w:tblPr>
        <w:tblStyle w:val="PlainTable213"/>
        <w:tblW w:w="10902" w:type="dxa"/>
        <w:tblLook w:val="04A0" w:firstRow="1" w:lastRow="0" w:firstColumn="1" w:lastColumn="0" w:noHBand="0" w:noVBand="1"/>
      </w:tblPr>
      <w:tblGrid>
        <w:gridCol w:w="10902"/>
      </w:tblGrid>
      <w:tr w:rsidR="00516710" w:rsidRPr="00B16B7F" w14:paraId="45119F7C" w14:textId="77777777" w:rsidTr="00EB73F9">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8" w:space="0" w:color="208566" w:themeColor="accent1" w:themeShade="BF"/>
            </w:tcBorders>
            <w:shd w:val="clear" w:color="auto" w:fill="F2F2F2" w:themeFill="background1" w:themeFillShade="F2"/>
          </w:tcPr>
          <w:p w14:paraId="7F1789E2" w14:textId="02C4FB01" w:rsidR="00516710" w:rsidRPr="00B16B7F" w:rsidRDefault="00516710" w:rsidP="0073188A">
            <w:pPr>
              <w:pStyle w:val="Heading1"/>
              <w:pBdr>
                <w:top w:val="single" w:sz="4" w:space="1" w:color="208566"/>
              </w:pBdr>
              <w:outlineLvl w:val="0"/>
              <w:rPr>
                <w:rFonts w:ascii="Arial" w:hAnsi="Arial" w:cs="Arial"/>
                <w:bCs w:val="0"/>
                <w:noProof/>
              </w:rPr>
            </w:pPr>
            <w:bookmarkStart w:id="10" w:name="_Public_Health_Research"/>
            <w:bookmarkStart w:id="11" w:name="_Upcoming_Meetings_and"/>
            <w:bookmarkEnd w:id="10"/>
            <w:bookmarkEnd w:id="11"/>
            <w:r w:rsidRPr="00B16B7F">
              <w:rPr>
                <w:rFonts w:ascii="Arial" w:hAnsi="Arial" w:cs="Arial"/>
                <w:noProof/>
              </w:rPr>
              <w:drawing>
                <wp:anchor distT="0" distB="0" distL="114300" distR="114300" simplePos="0" relativeHeight="251683840" behindDoc="0" locked="0" layoutInCell="1" allowOverlap="1" wp14:anchorId="50201F9A" wp14:editId="181CCC5D">
                  <wp:simplePos x="0" y="0"/>
                  <wp:positionH relativeFrom="column">
                    <wp:posOffset>2388</wp:posOffset>
                  </wp:positionH>
                  <wp:positionV relativeFrom="paragraph">
                    <wp:posOffset>6882</wp:posOffset>
                  </wp:positionV>
                  <wp:extent cx="545911" cy="446984"/>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7121" cy="4643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B16B7F">
              <w:rPr>
                <w:rFonts w:ascii="Arial" w:hAnsi="Arial" w:cs="Arial"/>
                <w:b/>
                <w:noProof/>
              </w:rPr>
              <w:t xml:space="preserve">        </w:t>
            </w:r>
            <w:r w:rsidRPr="00B16B7F">
              <w:rPr>
                <w:rFonts w:ascii="Arial" w:hAnsi="Arial" w:cs="Arial"/>
                <w:b/>
                <w:noProof/>
                <w:sz w:val="40"/>
              </w:rPr>
              <w:t>Upcoming Meetings and Seminars</w:t>
            </w:r>
          </w:p>
        </w:tc>
      </w:tr>
    </w:tbl>
    <w:tbl>
      <w:tblPr>
        <w:tblStyle w:val="PlainTable2"/>
        <w:tblW w:w="0" w:type="auto"/>
        <w:tblLook w:val="04A0" w:firstRow="1" w:lastRow="0" w:firstColumn="1" w:lastColumn="0" w:noHBand="0" w:noVBand="1"/>
      </w:tblPr>
      <w:tblGrid>
        <w:gridCol w:w="10973"/>
      </w:tblGrid>
      <w:tr w:rsidR="00516710" w:rsidRPr="00B16B7F" w14:paraId="02671B4A" w14:textId="77777777" w:rsidTr="003C5F2C">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61AE6D24" w14:textId="77777777" w:rsidR="00E747E5" w:rsidRDefault="00E747E5" w:rsidP="00113A2B">
            <w:pPr>
              <w:pStyle w:val="wordsection1"/>
              <w:spacing w:before="0" w:beforeAutospacing="0" w:after="0" w:afterAutospacing="0"/>
              <w:rPr>
                <w:rFonts w:ascii="Arial" w:hAnsi="Arial" w:cs="Arial"/>
                <w:b w:val="0"/>
                <w:bCs w:val="0"/>
                <w:sz w:val="24"/>
              </w:rPr>
            </w:pPr>
          </w:p>
          <w:p w14:paraId="3FEEA7B0" w14:textId="377013A5" w:rsidR="00516710" w:rsidRPr="00B16B7F" w:rsidRDefault="00B13D4E" w:rsidP="00113A2B">
            <w:pPr>
              <w:pStyle w:val="wordsection1"/>
              <w:spacing w:before="0" w:beforeAutospacing="0" w:after="0" w:afterAutospacing="0"/>
              <w:rPr>
                <w:rFonts w:ascii="Arial" w:hAnsi="Arial" w:cs="Arial"/>
                <w:b w:val="0"/>
                <w:bCs w:val="0"/>
                <w:sz w:val="24"/>
              </w:rPr>
            </w:pPr>
            <w:r w:rsidRPr="00B16B7F">
              <w:rPr>
                <w:rFonts w:ascii="Arial" w:hAnsi="Arial" w:cs="Arial"/>
                <w:sz w:val="24"/>
              </w:rPr>
              <w:t>Save the date – Social Prescribing and Inequalities conference – 27 May 2020</w:t>
            </w:r>
          </w:p>
          <w:p w14:paraId="45BDACC9" w14:textId="69D0FE91" w:rsidR="00B13D4E" w:rsidRPr="00B16B7F" w:rsidRDefault="00113A2B" w:rsidP="00C23102">
            <w:pPr>
              <w:pStyle w:val="wordsection1"/>
              <w:spacing w:before="0" w:beforeAutospacing="0" w:after="0" w:afterAutospacing="0" w:line="276" w:lineRule="auto"/>
              <w:rPr>
                <w:rFonts w:ascii="Arial" w:hAnsi="Arial" w:cs="Arial"/>
                <w:sz w:val="22"/>
              </w:rPr>
            </w:pPr>
            <w:r w:rsidRPr="00B16B7F">
              <w:rPr>
                <w:rFonts w:ascii="Arial" w:hAnsi="Arial" w:cs="Arial"/>
                <w:b w:val="0"/>
                <w:bCs w:val="0"/>
                <w:sz w:val="22"/>
              </w:rPr>
              <w:t xml:space="preserve">This conference will explore how social prescribing can help reduce health and social inequalities and how inequalities impact on social prescribing. It will provide an opportunity for academics, practitioners, commissioners and providers to share case studies including the likes </w:t>
            </w:r>
            <w:proofErr w:type="gramStart"/>
            <w:r w:rsidRPr="00B16B7F">
              <w:rPr>
                <w:rFonts w:ascii="Arial" w:hAnsi="Arial" w:cs="Arial"/>
                <w:b w:val="0"/>
                <w:bCs w:val="0"/>
                <w:sz w:val="22"/>
              </w:rPr>
              <w:t>of:</w:t>
            </w:r>
            <w:proofErr w:type="gramEnd"/>
            <w:r w:rsidRPr="00B16B7F">
              <w:rPr>
                <w:rFonts w:ascii="Arial" w:hAnsi="Arial" w:cs="Arial"/>
                <w:b w:val="0"/>
                <w:bCs w:val="0"/>
                <w:sz w:val="22"/>
              </w:rPr>
              <w:t xml:space="preserve"> loneliness, dental challenges, women and children, homelessness and mental health. The conference will help develop practical ideas and strategies which </w:t>
            </w:r>
            <w:proofErr w:type="spellStart"/>
            <w:r w:rsidRPr="00B16B7F">
              <w:rPr>
                <w:rFonts w:ascii="Arial" w:hAnsi="Arial" w:cs="Arial"/>
                <w:b w:val="0"/>
                <w:bCs w:val="0"/>
                <w:sz w:val="22"/>
              </w:rPr>
              <w:t>organisations</w:t>
            </w:r>
            <w:proofErr w:type="spellEnd"/>
            <w:r w:rsidRPr="00B16B7F">
              <w:rPr>
                <w:rFonts w:ascii="Arial" w:hAnsi="Arial" w:cs="Arial"/>
                <w:b w:val="0"/>
                <w:bCs w:val="0"/>
                <w:sz w:val="22"/>
              </w:rPr>
              <w:t xml:space="preserve"> can take away and implement within their own infrastructures.</w:t>
            </w:r>
          </w:p>
          <w:p w14:paraId="11C300A8" w14:textId="7F8341D0" w:rsidR="00113A2B" w:rsidRPr="00B16B7F" w:rsidRDefault="00113A2B" w:rsidP="00D661DA">
            <w:pPr>
              <w:pStyle w:val="wordsection1"/>
              <w:spacing w:before="120" w:beforeAutospacing="0" w:after="0" w:afterAutospacing="0"/>
              <w:rPr>
                <w:rFonts w:ascii="Arial" w:hAnsi="Arial" w:cs="Arial"/>
                <w:b w:val="0"/>
                <w:bCs w:val="0"/>
                <w:sz w:val="22"/>
              </w:rPr>
            </w:pPr>
            <w:r w:rsidRPr="00B16B7F">
              <w:rPr>
                <w:rFonts w:ascii="Arial" w:hAnsi="Arial" w:cs="Arial"/>
                <w:b w:val="0"/>
                <w:bCs w:val="0"/>
                <w:sz w:val="22"/>
              </w:rPr>
              <w:t xml:space="preserve">Please see link for more information : </w:t>
            </w:r>
            <w:hyperlink r:id="rId83" w:history="1">
              <w:r w:rsidRPr="00B16B7F">
                <w:rPr>
                  <w:rStyle w:val="Hyperlink"/>
                  <w:rFonts w:ascii="Arial" w:hAnsi="Arial" w:cs="Arial"/>
                  <w:sz w:val="22"/>
                </w:rPr>
                <w:t>http://hub.salford.ac.uk/ssph/2019/11/13/save-the-date-social-prescribing-and-inequalities-conference-2020/</w:t>
              </w:r>
            </w:hyperlink>
            <w:r w:rsidRPr="00B16B7F">
              <w:rPr>
                <w:rFonts w:ascii="Arial" w:hAnsi="Arial" w:cs="Arial"/>
                <w:b w:val="0"/>
                <w:bCs w:val="0"/>
                <w:sz w:val="22"/>
              </w:rPr>
              <w:t xml:space="preserve"> </w:t>
            </w:r>
          </w:p>
          <w:p w14:paraId="0E12CDA0" w14:textId="189A7FBA" w:rsidR="00B13D4E" w:rsidRPr="00B16B7F" w:rsidRDefault="00B13D4E" w:rsidP="00D661DA">
            <w:pPr>
              <w:pStyle w:val="wordsection1"/>
              <w:spacing w:before="120" w:beforeAutospacing="0" w:after="0" w:afterAutospacing="0"/>
              <w:rPr>
                <w:rFonts w:ascii="Arial" w:hAnsi="Arial" w:cs="Arial"/>
                <w:sz w:val="22"/>
              </w:rPr>
            </w:pPr>
          </w:p>
        </w:tc>
      </w:tr>
      <w:tr w:rsidR="000A183A" w:rsidRPr="00B16B7F" w14:paraId="0F4414FF" w14:textId="77777777" w:rsidTr="003C5F2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19839070" w14:textId="77777777" w:rsidR="000A183A" w:rsidRPr="00B16B7F" w:rsidRDefault="000A183A" w:rsidP="000A183A">
            <w:pPr>
              <w:rPr>
                <w:rFonts w:ascii="Arial" w:hAnsi="Arial" w:cs="Arial"/>
                <w:b w:val="0"/>
                <w:bCs w:val="0"/>
                <w:color w:val="208566" w:themeColor="accent1" w:themeShade="BF"/>
                <w:sz w:val="22"/>
                <w:szCs w:val="21"/>
                <w:lang w:val="en"/>
              </w:rPr>
            </w:pPr>
          </w:p>
          <w:p w14:paraId="309CEFF2" w14:textId="77777777" w:rsidR="003E4031" w:rsidRPr="003E4031" w:rsidRDefault="003E4031" w:rsidP="003E4031">
            <w:pPr>
              <w:pStyle w:val="ListParagraph"/>
              <w:spacing w:line="276" w:lineRule="auto"/>
              <w:ind w:left="0" w:right="794"/>
              <w:rPr>
                <w:rFonts w:ascii="Arial" w:hAnsi="Arial" w:cs="Arial"/>
                <w:color w:val="auto"/>
                <w:sz w:val="22"/>
                <w:szCs w:val="22"/>
              </w:rPr>
            </w:pPr>
            <w:r w:rsidRPr="003E4031">
              <w:rPr>
                <w:rFonts w:ascii="Arial" w:hAnsi="Arial" w:cs="Arial"/>
                <w:bCs w:val="0"/>
                <w:color w:val="auto"/>
              </w:rPr>
              <w:t>From data to decisions: foundations of population health intelligence</w:t>
            </w:r>
          </w:p>
          <w:p w14:paraId="0FADE392" w14:textId="4E7F74B3" w:rsidR="003E4031" w:rsidRPr="00C23102" w:rsidRDefault="003E4031" w:rsidP="003E4031">
            <w:pPr>
              <w:spacing w:line="276" w:lineRule="auto"/>
              <w:ind w:right="794"/>
              <w:rPr>
                <w:rFonts w:ascii="Arial" w:hAnsi="Arial" w:cs="Arial"/>
                <w:bCs w:val="0"/>
                <w:sz w:val="22"/>
                <w:szCs w:val="22"/>
              </w:rPr>
            </w:pPr>
            <w:r w:rsidRPr="00C23102">
              <w:rPr>
                <w:rFonts w:ascii="Arial" w:hAnsi="Arial" w:cs="Arial"/>
                <w:b w:val="0"/>
                <w:color w:val="auto"/>
                <w:sz w:val="22"/>
                <w:szCs w:val="22"/>
              </w:rPr>
              <w:t xml:space="preserve">PHE’s Local Knowledge &amp; Intelligence Service (LKIS) now run a regular free bi-monthly short course, </w:t>
            </w:r>
            <w:r w:rsidRPr="00C23102">
              <w:rPr>
                <w:rFonts w:ascii="Arial" w:hAnsi="Arial" w:cs="Arial"/>
                <w:b w:val="0"/>
                <w:i/>
                <w:iCs/>
                <w:color w:val="auto"/>
                <w:sz w:val="22"/>
                <w:szCs w:val="22"/>
              </w:rPr>
              <w:t>Foundations of population health intelligence</w:t>
            </w:r>
            <w:r w:rsidRPr="00C23102">
              <w:rPr>
                <w:rFonts w:ascii="Arial" w:hAnsi="Arial" w:cs="Arial"/>
                <w:b w:val="0"/>
                <w:color w:val="auto"/>
                <w:sz w:val="22"/>
                <w:szCs w:val="22"/>
              </w:rPr>
              <w:t xml:space="preserve">, to </w:t>
            </w:r>
            <w:proofErr w:type="gramStart"/>
            <w:r w:rsidRPr="00C23102">
              <w:rPr>
                <w:rFonts w:ascii="Arial" w:hAnsi="Arial" w:cs="Arial"/>
                <w:b w:val="0"/>
                <w:color w:val="auto"/>
                <w:sz w:val="22"/>
                <w:szCs w:val="22"/>
              </w:rPr>
              <w:t>provide an introduction to</w:t>
            </w:r>
            <w:proofErr w:type="gramEnd"/>
            <w:r w:rsidRPr="00C23102">
              <w:rPr>
                <w:rFonts w:ascii="Arial" w:hAnsi="Arial" w:cs="Arial"/>
                <w:b w:val="0"/>
                <w:color w:val="auto"/>
                <w:sz w:val="22"/>
                <w:szCs w:val="22"/>
              </w:rPr>
              <w:t xml:space="preserve"> population health intelligence and its use in everyday public health practice. We are now taking bookings for the next event on 1</w:t>
            </w:r>
            <w:r w:rsidRPr="00C23102">
              <w:rPr>
                <w:rFonts w:ascii="Arial" w:hAnsi="Arial" w:cs="Arial"/>
                <w:b w:val="0"/>
                <w:color w:val="auto"/>
                <w:sz w:val="22"/>
                <w:szCs w:val="22"/>
                <w:vertAlign w:val="superscript"/>
              </w:rPr>
              <w:t>st</w:t>
            </w:r>
            <w:r w:rsidRPr="00C23102">
              <w:rPr>
                <w:rFonts w:ascii="Arial" w:hAnsi="Arial" w:cs="Arial"/>
                <w:b w:val="0"/>
                <w:color w:val="auto"/>
                <w:sz w:val="22"/>
                <w:szCs w:val="22"/>
              </w:rPr>
              <w:t xml:space="preserve"> April </w:t>
            </w:r>
            <w:r w:rsidRPr="00C23102">
              <w:rPr>
                <w:rFonts w:ascii="Arial" w:hAnsi="Arial" w:cs="Arial"/>
                <w:b w:val="0"/>
                <w:sz w:val="22"/>
                <w:szCs w:val="22"/>
              </w:rPr>
              <w:t>-  </w:t>
            </w:r>
            <w:hyperlink r:id="rId84" w:history="1">
              <w:r w:rsidRPr="00C23102">
                <w:rPr>
                  <w:rStyle w:val="Hyperlink"/>
                  <w:rFonts w:ascii="Arial" w:hAnsi="Arial" w:cs="Arial"/>
                  <w:b w:val="0"/>
                  <w:sz w:val="22"/>
                  <w:szCs w:val="22"/>
                </w:rPr>
                <w:t>find out more and sign up</w:t>
              </w:r>
            </w:hyperlink>
            <w:r w:rsidRPr="00C23102">
              <w:rPr>
                <w:rFonts w:ascii="Arial" w:hAnsi="Arial" w:cs="Arial"/>
                <w:b w:val="0"/>
                <w:sz w:val="22"/>
                <w:szCs w:val="22"/>
              </w:rPr>
              <w:t xml:space="preserve"> </w:t>
            </w:r>
          </w:p>
          <w:p w14:paraId="0AACDA63" w14:textId="77777777" w:rsidR="00950664" w:rsidRPr="003E4031" w:rsidRDefault="00950664" w:rsidP="003E4031">
            <w:pPr>
              <w:spacing w:line="276" w:lineRule="auto"/>
              <w:ind w:right="794"/>
              <w:rPr>
                <w:rFonts w:ascii="Arial" w:hAnsi="Arial" w:cs="Arial"/>
                <w:b w:val="0"/>
                <w:bCs w:val="0"/>
                <w:szCs w:val="24"/>
              </w:rPr>
            </w:pPr>
          </w:p>
          <w:p w14:paraId="23AF184D" w14:textId="4265C524" w:rsidR="00947C51" w:rsidRPr="00B16B7F" w:rsidRDefault="00947C51" w:rsidP="00947C51">
            <w:pPr>
              <w:rPr>
                <w:rFonts w:ascii="Arial" w:hAnsi="Arial" w:cs="Arial"/>
                <w:sz w:val="22"/>
                <w:szCs w:val="21"/>
              </w:rPr>
            </w:pPr>
          </w:p>
        </w:tc>
      </w:tr>
      <w:tr w:rsidR="00211CD4" w:rsidRPr="00B16B7F" w14:paraId="480989F9" w14:textId="77777777" w:rsidTr="00EB73F9">
        <w:trPr>
          <w:trHeight w:val="7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8ED70B3" w14:textId="404FA26A" w:rsidR="00211CD4" w:rsidRPr="00B16B7F" w:rsidRDefault="002241C3" w:rsidP="00EB73F9">
            <w:pPr>
              <w:pStyle w:val="Heading2"/>
              <w:outlineLvl w:val="1"/>
              <w:rPr>
                <w:rFonts w:ascii="Arial" w:hAnsi="Arial" w:cs="Arial"/>
                <w:b w:val="0"/>
                <w:sz w:val="21"/>
                <w:szCs w:val="21"/>
              </w:rPr>
            </w:pPr>
            <w:bookmarkStart w:id="12" w:name="_Hlk23147470"/>
            <w:bookmarkStart w:id="13" w:name="_Hlk25306808"/>
            <w:r w:rsidRPr="00B16B7F">
              <w:rPr>
                <w:rFonts w:ascii="Arial" w:hAnsi="Arial" w:cs="Arial"/>
                <w:noProof/>
              </w:rPr>
              <w:drawing>
                <wp:anchor distT="0" distB="0" distL="114300" distR="114300" simplePos="0" relativeHeight="251696128" behindDoc="0" locked="0" layoutInCell="1" allowOverlap="1" wp14:anchorId="505B65A2" wp14:editId="26CC0E52">
                  <wp:simplePos x="0" y="0"/>
                  <wp:positionH relativeFrom="column">
                    <wp:posOffset>-79498</wp:posOffset>
                  </wp:positionH>
                  <wp:positionV relativeFrom="paragraph">
                    <wp:posOffset>4720</wp:posOffset>
                  </wp:positionV>
                  <wp:extent cx="495869" cy="4776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2741" cy="5035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16B7F">
              <w:rPr>
                <w:rFonts w:ascii="Arial" w:hAnsi="Arial" w:cs="Arial"/>
                <w:noProof/>
              </w:rPr>
              <w:t xml:space="preserve">            Data, Documents, Letters, Reports &amp; General Information  </w:t>
            </w:r>
          </w:p>
        </w:tc>
      </w:tr>
      <w:tr w:rsidR="00516710" w:rsidRPr="00B16B7F" w14:paraId="42476F14" w14:textId="77777777" w:rsidTr="00BD0EDB">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auto"/>
          </w:tcPr>
          <w:p w14:paraId="7685255D" w14:textId="77777777" w:rsidR="00E747E5" w:rsidRDefault="00E747E5" w:rsidP="005A7FA0">
            <w:pPr>
              <w:pStyle w:val="wordsection1"/>
              <w:spacing w:before="0" w:after="160"/>
              <w:rPr>
                <w:rFonts w:ascii="Arial" w:hAnsi="Arial" w:cs="Arial"/>
                <w:b w:val="0"/>
                <w:color w:val="auto"/>
                <w:szCs w:val="22"/>
              </w:rPr>
            </w:pPr>
            <w:bookmarkStart w:id="14" w:name="_Data,_Documents,_Letters,"/>
            <w:bookmarkEnd w:id="12"/>
            <w:bookmarkEnd w:id="13"/>
            <w:bookmarkEnd w:id="14"/>
          </w:p>
          <w:p w14:paraId="5A0B7986" w14:textId="77777777" w:rsidR="00E747E5" w:rsidRPr="00E747E5" w:rsidRDefault="005A7FA0" w:rsidP="00E747E5">
            <w:pPr>
              <w:pStyle w:val="wordsection1"/>
              <w:spacing w:before="0" w:beforeAutospacing="0" w:after="0" w:afterAutospacing="0"/>
              <w:rPr>
                <w:rFonts w:ascii="Arial" w:hAnsi="Arial" w:cs="Arial"/>
                <w:sz w:val="24"/>
              </w:rPr>
            </w:pPr>
            <w:r w:rsidRPr="00E747E5">
              <w:rPr>
                <w:rFonts w:ascii="Arial" w:hAnsi="Arial" w:cs="Arial"/>
                <w:sz w:val="24"/>
              </w:rPr>
              <w:t>Closure of the Report Illicit Drug Reactions (RIDR) pilot</w:t>
            </w:r>
          </w:p>
          <w:p w14:paraId="5AD9486E" w14:textId="7F401FA8" w:rsidR="005A7FA0" w:rsidRPr="00E747E5" w:rsidRDefault="005A7FA0" w:rsidP="00C23102">
            <w:pPr>
              <w:pStyle w:val="wordsection1"/>
              <w:spacing w:before="0" w:beforeAutospacing="0" w:after="0" w:afterAutospacing="0" w:line="276" w:lineRule="auto"/>
              <w:rPr>
                <w:rFonts w:ascii="Arial" w:hAnsi="Arial" w:cs="Arial"/>
                <w:b w:val="0"/>
                <w:bCs w:val="0"/>
                <w:color w:val="0070C0"/>
                <w:sz w:val="24"/>
                <w:szCs w:val="22"/>
              </w:rPr>
            </w:pPr>
            <w:r w:rsidRPr="00E747E5">
              <w:rPr>
                <w:rFonts w:ascii="Arial" w:hAnsi="Arial" w:cs="Arial"/>
                <w:b w:val="0"/>
                <w:sz w:val="24"/>
              </w:rPr>
              <w:t>Public</w:t>
            </w:r>
            <w:r w:rsidRPr="00E747E5">
              <w:rPr>
                <w:rFonts w:ascii="Arial" w:hAnsi="Arial" w:cs="Arial"/>
                <w:b w:val="0"/>
                <w:color w:val="auto"/>
                <w:sz w:val="22"/>
                <w:szCs w:val="22"/>
              </w:rPr>
              <w:t xml:space="preserve"> Health England (PHE) working in collaboration with the Medicines and Healthcare products Regulatory Agency (MHRA), has been piloting a national system for reporting the unexpected or severe </w:t>
            </w:r>
            <w:r w:rsidRPr="00E747E5">
              <w:rPr>
                <w:rFonts w:ascii="Arial" w:hAnsi="Arial" w:cs="Arial"/>
                <w:sz w:val="24"/>
              </w:rPr>
              <w:t>adverse</w:t>
            </w:r>
            <w:r w:rsidRPr="00E747E5">
              <w:rPr>
                <w:rFonts w:ascii="Arial" w:hAnsi="Arial" w:cs="Arial"/>
                <w:b w:val="0"/>
                <w:color w:val="auto"/>
                <w:sz w:val="22"/>
                <w:szCs w:val="22"/>
              </w:rPr>
              <w:t xml:space="preserve"> effects of illicit drugs since March 2017. PHE have decided not to continue the RIDR pilot beyond 2019/20. A statement to this effect is </w:t>
            </w:r>
            <w:hyperlink r:id="rId86" w:history="1">
              <w:r w:rsidRPr="00E747E5">
                <w:rPr>
                  <w:rStyle w:val="Hyperlink"/>
                  <w:rFonts w:ascii="Arial" w:hAnsi="Arial" w:cs="Arial"/>
                  <w:b w:val="0"/>
                  <w:color w:val="0070C0"/>
                  <w:sz w:val="22"/>
                  <w:szCs w:val="22"/>
                </w:rPr>
                <w:t>on the RIDR website.</w:t>
              </w:r>
            </w:hyperlink>
            <w:r w:rsidRPr="00E747E5">
              <w:rPr>
                <w:rFonts w:ascii="Arial" w:hAnsi="Arial" w:cs="Arial"/>
                <w:b w:val="0"/>
                <w:color w:val="auto"/>
                <w:sz w:val="22"/>
                <w:szCs w:val="22"/>
              </w:rPr>
              <w:t xml:space="preserve"> The RIDR site remained open for reporting until </w:t>
            </w:r>
            <w:r w:rsidRPr="00E747E5">
              <w:rPr>
                <w:rFonts w:ascii="Arial" w:hAnsi="Arial" w:cs="Arial"/>
                <w:b w:val="0"/>
                <w:bCs w:val="0"/>
                <w:color w:val="auto"/>
                <w:sz w:val="22"/>
                <w:szCs w:val="22"/>
              </w:rPr>
              <w:t>10</w:t>
            </w:r>
            <w:r w:rsidRPr="00E747E5">
              <w:rPr>
                <w:rFonts w:ascii="Arial" w:hAnsi="Arial" w:cs="Arial"/>
                <w:b w:val="0"/>
                <w:bCs w:val="0"/>
                <w:color w:val="auto"/>
                <w:sz w:val="22"/>
                <w:szCs w:val="22"/>
                <w:vertAlign w:val="superscript"/>
              </w:rPr>
              <w:t>th</w:t>
            </w:r>
            <w:r w:rsidRPr="00E747E5">
              <w:rPr>
                <w:rFonts w:ascii="Arial" w:hAnsi="Arial" w:cs="Arial"/>
                <w:b w:val="0"/>
                <w:bCs w:val="0"/>
                <w:color w:val="auto"/>
                <w:sz w:val="22"/>
                <w:szCs w:val="22"/>
              </w:rPr>
              <w:t xml:space="preserve"> January 2020</w:t>
            </w:r>
            <w:r w:rsidRPr="00E747E5">
              <w:rPr>
                <w:rFonts w:ascii="Arial" w:hAnsi="Arial" w:cs="Arial"/>
                <w:b w:val="0"/>
                <w:color w:val="auto"/>
                <w:sz w:val="22"/>
                <w:szCs w:val="22"/>
              </w:rPr>
              <w:t xml:space="preserve"> and now that function of the website is closed. If you registered as a user of the RIDR </w:t>
            </w:r>
            <w:proofErr w:type="gramStart"/>
            <w:r w:rsidRPr="00E747E5">
              <w:rPr>
                <w:rFonts w:ascii="Arial" w:hAnsi="Arial" w:cs="Arial"/>
                <w:b w:val="0"/>
                <w:color w:val="auto"/>
                <w:sz w:val="22"/>
                <w:szCs w:val="22"/>
              </w:rPr>
              <w:t>website</w:t>
            </w:r>
            <w:proofErr w:type="gramEnd"/>
            <w:r w:rsidRPr="00E747E5">
              <w:rPr>
                <w:rFonts w:ascii="Arial" w:hAnsi="Arial" w:cs="Arial"/>
                <w:b w:val="0"/>
                <w:color w:val="auto"/>
                <w:sz w:val="22"/>
                <w:szCs w:val="22"/>
              </w:rPr>
              <w:t xml:space="preserve"> you will be able to download any copies of reports you made by logging onto your account before the website finally closes on </w:t>
            </w:r>
            <w:r w:rsidRPr="00E747E5">
              <w:rPr>
                <w:rFonts w:ascii="Arial" w:hAnsi="Arial" w:cs="Arial"/>
                <w:bCs w:val="0"/>
                <w:color w:val="auto"/>
                <w:sz w:val="22"/>
                <w:szCs w:val="22"/>
              </w:rPr>
              <w:t>28</w:t>
            </w:r>
            <w:r w:rsidRPr="00E747E5">
              <w:rPr>
                <w:rFonts w:ascii="Arial" w:hAnsi="Arial" w:cs="Arial"/>
                <w:bCs w:val="0"/>
                <w:color w:val="auto"/>
                <w:sz w:val="22"/>
                <w:szCs w:val="22"/>
                <w:vertAlign w:val="superscript"/>
              </w:rPr>
              <w:t>th</w:t>
            </w:r>
            <w:r w:rsidRPr="00E747E5">
              <w:rPr>
                <w:rFonts w:ascii="Arial" w:hAnsi="Arial" w:cs="Arial"/>
                <w:bCs w:val="0"/>
                <w:color w:val="auto"/>
                <w:sz w:val="22"/>
                <w:szCs w:val="22"/>
              </w:rPr>
              <w:t xml:space="preserve"> February 2020</w:t>
            </w:r>
            <w:r w:rsidRPr="00E747E5">
              <w:rPr>
                <w:rFonts w:ascii="Arial" w:hAnsi="Arial" w:cs="Arial"/>
                <w:b w:val="0"/>
                <w:bCs w:val="0"/>
                <w:color w:val="auto"/>
                <w:sz w:val="22"/>
                <w:szCs w:val="22"/>
              </w:rPr>
              <w:t xml:space="preserve">. </w:t>
            </w:r>
            <w:r w:rsidRPr="00E747E5">
              <w:rPr>
                <w:rFonts w:ascii="Arial" w:hAnsi="Arial" w:cs="Arial"/>
                <w:b w:val="0"/>
                <w:color w:val="auto"/>
                <w:sz w:val="22"/>
                <w:szCs w:val="22"/>
              </w:rPr>
              <w:t xml:space="preserve">It will then be archived under the UK Government Web Archive by the </w:t>
            </w:r>
            <w:hyperlink r:id="rId87" w:history="1">
              <w:r w:rsidRPr="00E747E5">
                <w:rPr>
                  <w:rStyle w:val="Hyperlink"/>
                  <w:rFonts w:ascii="Arial" w:hAnsi="Arial" w:cs="Arial"/>
                  <w:b w:val="0"/>
                  <w:color w:val="0070C0"/>
                  <w:sz w:val="22"/>
                  <w:szCs w:val="22"/>
                </w:rPr>
                <w:t>National Archives</w:t>
              </w:r>
            </w:hyperlink>
            <w:r w:rsidRPr="00E747E5">
              <w:rPr>
                <w:rFonts w:ascii="Arial" w:hAnsi="Arial" w:cs="Arial"/>
                <w:b w:val="0"/>
                <w:color w:val="0070C0"/>
                <w:sz w:val="22"/>
                <w:szCs w:val="22"/>
              </w:rPr>
              <w:t xml:space="preserve">. </w:t>
            </w:r>
          </w:p>
          <w:p w14:paraId="7FF70352" w14:textId="6AC8501F" w:rsidR="00D661DA" w:rsidRPr="00B16B7F" w:rsidRDefault="00D661DA" w:rsidP="0087328E">
            <w:pPr>
              <w:pStyle w:val="Heading2"/>
              <w:outlineLvl w:val="1"/>
              <w:rPr>
                <w:rFonts w:ascii="Arial" w:hAnsi="Arial" w:cs="Arial"/>
                <w:b w:val="0"/>
                <w:sz w:val="21"/>
                <w:szCs w:val="21"/>
              </w:rPr>
            </w:pPr>
          </w:p>
        </w:tc>
      </w:tr>
      <w:tr w:rsidR="00283E33" w:rsidRPr="00B16B7F" w14:paraId="106CC83B" w14:textId="77777777" w:rsidTr="0014405C">
        <w:trPr>
          <w:trHeight w:val="1282"/>
        </w:trPr>
        <w:tc>
          <w:tcPr>
            <w:cnfStyle w:val="001000000000" w:firstRow="0" w:lastRow="0" w:firstColumn="1" w:lastColumn="0" w:oddVBand="0" w:evenVBand="0" w:oddHBand="0" w:evenHBand="0" w:firstRowFirstColumn="0" w:firstRowLastColumn="0" w:lastRowFirstColumn="0" w:lastRowLastColumn="0"/>
            <w:tcW w:w="0" w:type="auto"/>
          </w:tcPr>
          <w:p w14:paraId="1B5792EE" w14:textId="2E594AC7" w:rsidR="00283E33" w:rsidRPr="00A87D78" w:rsidRDefault="00283E33" w:rsidP="00283E33">
            <w:pPr>
              <w:rPr>
                <w:rFonts w:ascii="Arial" w:hAnsi="Arial" w:cs="Arial"/>
                <w:b w:val="0"/>
                <w:color w:val="208566" w:themeColor="accent1" w:themeShade="BF"/>
                <w:sz w:val="22"/>
                <w:szCs w:val="22"/>
              </w:rPr>
            </w:pPr>
          </w:p>
          <w:p w14:paraId="451D78F3" w14:textId="308296BC" w:rsidR="00A87D78" w:rsidRPr="00A91668" w:rsidRDefault="00A87D78" w:rsidP="00A91668">
            <w:pPr>
              <w:pStyle w:val="wordsection1"/>
              <w:spacing w:before="0" w:beforeAutospacing="0" w:after="0" w:afterAutospacing="0"/>
              <w:rPr>
                <w:rFonts w:ascii="Arial" w:hAnsi="Arial" w:cs="Arial"/>
                <w:sz w:val="24"/>
              </w:rPr>
            </w:pPr>
            <w:r w:rsidRPr="00A91668">
              <w:rPr>
                <w:rFonts w:ascii="Arial" w:hAnsi="Arial" w:cs="Arial"/>
                <w:sz w:val="24"/>
              </w:rPr>
              <w:t>Publication: Community-</w:t>
            </w:r>
            <w:r w:rsidR="00481FF0" w:rsidRPr="00A91668">
              <w:rPr>
                <w:rFonts w:ascii="Arial" w:hAnsi="Arial" w:cs="Arial"/>
                <w:sz w:val="24"/>
              </w:rPr>
              <w:t>centered</w:t>
            </w:r>
            <w:r w:rsidRPr="00A91668">
              <w:rPr>
                <w:rFonts w:ascii="Arial" w:hAnsi="Arial" w:cs="Arial"/>
                <w:sz w:val="24"/>
              </w:rPr>
              <w:t xml:space="preserve"> public health: Taking a whole system approach</w:t>
            </w:r>
          </w:p>
          <w:p w14:paraId="3EEA1345" w14:textId="4DBDB3C4" w:rsidR="00A87D78" w:rsidRPr="00A91668" w:rsidRDefault="00A87D78" w:rsidP="00A87D78">
            <w:pPr>
              <w:pStyle w:val="wordsection1"/>
              <w:spacing w:before="0" w:beforeAutospacing="0" w:after="0" w:afterAutospacing="0"/>
              <w:rPr>
                <w:rFonts w:ascii="Arial" w:hAnsi="Arial" w:cs="Arial"/>
                <w:color w:val="auto"/>
                <w:sz w:val="24"/>
                <w:szCs w:val="22"/>
              </w:rPr>
            </w:pPr>
            <w:r w:rsidRPr="00A91668">
              <w:rPr>
                <w:rFonts w:ascii="Arial" w:hAnsi="Arial" w:cs="Arial"/>
                <w:b w:val="0"/>
                <w:sz w:val="24"/>
              </w:rPr>
              <w:t>Public Health</w:t>
            </w:r>
            <w:r w:rsidRPr="00A91668">
              <w:rPr>
                <w:rFonts w:ascii="Arial" w:hAnsi="Arial" w:cs="Arial"/>
                <w:b w:val="0"/>
                <w:color w:val="auto"/>
                <w:sz w:val="22"/>
                <w:szCs w:val="22"/>
              </w:rPr>
              <w:t xml:space="preserve"> England has published a briefing into </w:t>
            </w:r>
            <w:hyperlink r:id="rId88" w:history="1">
              <w:r w:rsidRPr="00A87D78">
                <w:rPr>
                  <w:rStyle w:val="Hyperlink"/>
                  <w:rFonts w:ascii="Arial" w:hAnsi="Arial" w:cs="Arial"/>
                  <w:b w:val="0"/>
                  <w:sz w:val="22"/>
                  <w:szCs w:val="22"/>
                </w:rPr>
                <w:t>whole system approaches to community-</w:t>
              </w:r>
              <w:proofErr w:type="spellStart"/>
              <w:r w:rsidRPr="00A87D78">
                <w:rPr>
                  <w:rStyle w:val="Hyperlink"/>
                  <w:rFonts w:ascii="Arial" w:hAnsi="Arial" w:cs="Arial"/>
                  <w:b w:val="0"/>
                  <w:sz w:val="22"/>
                  <w:szCs w:val="22"/>
                </w:rPr>
                <w:t>centred</w:t>
              </w:r>
              <w:proofErr w:type="spellEnd"/>
              <w:r w:rsidRPr="00A87D78">
                <w:rPr>
                  <w:rStyle w:val="Hyperlink"/>
                  <w:rFonts w:ascii="Arial" w:hAnsi="Arial" w:cs="Arial"/>
                  <w:b w:val="0"/>
                  <w:sz w:val="22"/>
                  <w:szCs w:val="22"/>
                </w:rPr>
                <w:t xml:space="preserve"> public health</w:t>
              </w:r>
            </w:hyperlink>
            <w:r w:rsidRPr="00A87D78">
              <w:rPr>
                <w:rFonts w:ascii="Arial" w:hAnsi="Arial" w:cs="Arial"/>
                <w:b w:val="0"/>
                <w:sz w:val="22"/>
                <w:szCs w:val="22"/>
              </w:rPr>
              <w:t xml:space="preserve">, </w:t>
            </w:r>
            <w:r w:rsidRPr="00A91668">
              <w:rPr>
                <w:rFonts w:ascii="Arial" w:hAnsi="Arial" w:cs="Arial"/>
                <w:b w:val="0"/>
                <w:color w:val="auto"/>
                <w:sz w:val="22"/>
                <w:szCs w:val="22"/>
              </w:rPr>
              <w:t xml:space="preserve">informed by research undertaken with local systems. </w:t>
            </w:r>
          </w:p>
          <w:p w14:paraId="458C1C77" w14:textId="01A63DB9" w:rsidR="00A87D78" w:rsidRPr="00A91668" w:rsidRDefault="00A87D78" w:rsidP="00A87D78">
            <w:pPr>
              <w:pStyle w:val="wordsection1"/>
              <w:spacing w:before="0" w:after="0"/>
              <w:rPr>
                <w:rFonts w:ascii="Arial" w:hAnsi="Arial" w:cs="Arial"/>
                <w:b w:val="0"/>
                <w:color w:val="auto"/>
                <w:sz w:val="22"/>
                <w:szCs w:val="22"/>
              </w:rPr>
            </w:pPr>
            <w:r w:rsidRPr="00A91668">
              <w:rPr>
                <w:rFonts w:ascii="Arial" w:hAnsi="Arial" w:cs="Arial"/>
                <w:b w:val="0"/>
                <w:color w:val="auto"/>
                <w:sz w:val="22"/>
                <w:szCs w:val="22"/>
              </w:rPr>
              <w:t xml:space="preserve">The briefing states the case for taking a whole system approach and working at scale to actively involve citizens in prevention </w:t>
            </w:r>
            <w:proofErr w:type="spellStart"/>
            <w:r w:rsidRPr="00A91668">
              <w:rPr>
                <w:rFonts w:ascii="Arial" w:hAnsi="Arial" w:cs="Arial"/>
                <w:b w:val="0"/>
                <w:color w:val="auto"/>
                <w:sz w:val="22"/>
                <w:szCs w:val="22"/>
              </w:rPr>
              <w:t>programmes</w:t>
            </w:r>
            <w:proofErr w:type="spellEnd"/>
            <w:r w:rsidRPr="00A91668">
              <w:rPr>
                <w:rFonts w:ascii="Arial" w:hAnsi="Arial" w:cs="Arial"/>
                <w:b w:val="0"/>
                <w:color w:val="auto"/>
                <w:sz w:val="22"/>
                <w:szCs w:val="22"/>
              </w:rPr>
              <w:t xml:space="preserve"> and strengthen community assets, to build healthy, resilient, connected and empowered communities, thereby improving the health of the population and reducing health inequalities. </w:t>
            </w:r>
          </w:p>
          <w:p w14:paraId="7B8F0BB7" w14:textId="77777777" w:rsidR="00084858" w:rsidRDefault="00A87D78" w:rsidP="00693E09">
            <w:pPr>
              <w:pStyle w:val="wordsection1"/>
              <w:spacing w:before="0" w:after="0"/>
              <w:rPr>
                <w:rFonts w:ascii="Arial" w:hAnsi="Arial" w:cs="Arial"/>
                <w:bCs w:val="0"/>
                <w:sz w:val="22"/>
                <w:szCs w:val="22"/>
              </w:rPr>
            </w:pPr>
            <w:r w:rsidRPr="00A91668">
              <w:rPr>
                <w:rFonts w:ascii="Arial" w:hAnsi="Arial" w:cs="Arial"/>
                <w:b w:val="0"/>
                <w:color w:val="auto"/>
                <w:sz w:val="22"/>
                <w:szCs w:val="22"/>
              </w:rPr>
              <w:t xml:space="preserve">The accompanying slide set and related resources, available </w:t>
            </w:r>
            <w:hyperlink r:id="rId89" w:history="1">
              <w:r w:rsidRPr="00A87D78">
                <w:rPr>
                  <w:rStyle w:val="Hyperlink"/>
                  <w:rFonts w:ascii="Arial" w:hAnsi="Arial" w:cs="Arial"/>
                  <w:b w:val="0"/>
                  <w:sz w:val="22"/>
                  <w:szCs w:val="22"/>
                </w:rPr>
                <w:t>here</w:t>
              </w:r>
            </w:hyperlink>
            <w:r w:rsidRPr="00A91668">
              <w:rPr>
                <w:rFonts w:ascii="Arial" w:hAnsi="Arial" w:cs="Arial"/>
                <w:b w:val="0"/>
                <w:color w:val="auto"/>
                <w:sz w:val="22"/>
                <w:szCs w:val="22"/>
              </w:rPr>
              <w:t>, detail recommendations for action, intended for use by local authority, NHS and voluntary &amp; community sector (VCS) decision makers. This work builds on previous work on</w:t>
            </w:r>
            <w:r w:rsidRPr="00A87D78">
              <w:rPr>
                <w:rFonts w:ascii="Arial" w:hAnsi="Arial" w:cs="Arial"/>
                <w:b w:val="0"/>
                <w:sz w:val="22"/>
                <w:szCs w:val="22"/>
              </w:rPr>
              <w:t> </w:t>
            </w:r>
            <w:hyperlink r:id="rId90" w:history="1">
              <w:r w:rsidRPr="00A87D78">
                <w:rPr>
                  <w:rStyle w:val="Hyperlink"/>
                  <w:rFonts w:ascii="Arial" w:hAnsi="Arial" w:cs="Arial"/>
                  <w:b w:val="0"/>
                  <w:sz w:val="22"/>
                  <w:szCs w:val="22"/>
                </w:rPr>
                <w:t>whole system approaches to obesity</w:t>
              </w:r>
            </w:hyperlink>
            <w:r w:rsidRPr="00A87D78">
              <w:rPr>
                <w:rFonts w:ascii="Arial" w:hAnsi="Arial" w:cs="Arial"/>
                <w:b w:val="0"/>
                <w:sz w:val="22"/>
                <w:szCs w:val="22"/>
              </w:rPr>
              <w:t> </w:t>
            </w:r>
            <w:r w:rsidRPr="00A91668">
              <w:rPr>
                <w:rFonts w:ascii="Arial" w:hAnsi="Arial" w:cs="Arial"/>
                <w:b w:val="0"/>
                <w:color w:val="auto"/>
                <w:sz w:val="22"/>
                <w:szCs w:val="22"/>
              </w:rPr>
              <w:t>and is part of ongoing work to support and embed </w:t>
            </w:r>
            <w:hyperlink r:id="rId91" w:history="1">
              <w:r w:rsidRPr="00A87D78">
                <w:rPr>
                  <w:rStyle w:val="Hyperlink"/>
                  <w:rFonts w:ascii="Arial" w:hAnsi="Arial" w:cs="Arial"/>
                  <w:b w:val="0"/>
                  <w:sz w:val="22"/>
                  <w:szCs w:val="22"/>
                </w:rPr>
                <w:t>place-based approaches to reducing health inequalities</w:t>
              </w:r>
            </w:hyperlink>
            <w:r w:rsidRPr="00A87D78">
              <w:rPr>
                <w:rFonts w:ascii="Arial" w:hAnsi="Arial" w:cs="Arial"/>
                <w:b w:val="0"/>
                <w:sz w:val="22"/>
                <w:szCs w:val="22"/>
              </w:rPr>
              <w:t>.</w:t>
            </w:r>
          </w:p>
          <w:p w14:paraId="34331E36" w14:textId="5BD40DC4" w:rsidR="00197ADA" w:rsidRDefault="00197ADA" w:rsidP="00693E09">
            <w:pPr>
              <w:pStyle w:val="wordsection1"/>
              <w:spacing w:before="0" w:after="0"/>
              <w:rPr>
                <w:rFonts w:ascii="Arial" w:hAnsi="Arial" w:cs="Arial"/>
                <w:bCs w:val="0"/>
                <w:sz w:val="22"/>
                <w:szCs w:val="22"/>
              </w:rPr>
            </w:pPr>
          </w:p>
          <w:p w14:paraId="18C9F7F9" w14:textId="77777777" w:rsidR="009A5909" w:rsidRDefault="009A5909" w:rsidP="009A5909">
            <w:pPr>
              <w:pStyle w:val="Heading2"/>
              <w:outlineLvl w:val="1"/>
              <w:rPr>
                <w:rFonts w:ascii="Arial" w:hAnsi="Arial" w:cs="Arial"/>
                <w:b w:val="0"/>
                <w:color w:val="auto"/>
                <w:sz w:val="24"/>
                <w:szCs w:val="24"/>
              </w:rPr>
            </w:pPr>
            <w:r w:rsidRPr="00693E09">
              <w:rPr>
                <w:rFonts w:ascii="Arial" w:hAnsi="Arial" w:cs="Arial"/>
                <w:bCs/>
                <w:color w:val="auto"/>
                <w:sz w:val="24"/>
                <w:szCs w:val="24"/>
              </w:rPr>
              <w:t>Change4Life 2020 Update</w:t>
            </w:r>
          </w:p>
          <w:p w14:paraId="173ABC63" w14:textId="77777777" w:rsidR="009A5909" w:rsidRPr="00693E09" w:rsidRDefault="009A5909" w:rsidP="009A5909">
            <w:pPr>
              <w:pStyle w:val="Heading2"/>
              <w:outlineLvl w:val="1"/>
              <w:rPr>
                <w:rFonts w:ascii="Arial" w:hAnsi="Arial" w:cs="Arial"/>
                <w:b w:val="0"/>
                <w:color w:val="auto"/>
                <w:sz w:val="24"/>
                <w:szCs w:val="24"/>
              </w:rPr>
            </w:pPr>
            <w:r w:rsidRPr="00693E09">
              <w:rPr>
                <w:rFonts w:ascii="Arial" w:hAnsi="Arial" w:cs="Arial"/>
                <w:b w:val="0"/>
                <w:color w:val="auto"/>
                <w:sz w:val="22"/>
                <w:szCs w:val="22"/>
                <w:shd w:val="clear" w:color="auto" w:fill="FFFFFF"/>
              </w:rPr>
              <w:t>Unlike in previous years, Change4Life will not be running a nutrition campaign during the January - March New Year period. </w:t>
            </w:r>
            <w:r w:rsidRPr="00693E09">
              <w:rPr>
                <w:rFonts w:ascii="Arial" w:hAnsi="Arial" w:cs="Arial"/>
                <w:b w:val="0"/>
                <w:color w:val="auto"/>
                <w:sz w:val="22"/>
                <w:szCs w:val="22"/>
              </w:rPr>
              <w:t xml:space="preserve"> However, we have a range of hard-copy and digital resources available on the </w:t>
            </w:r>
            <w:hyperlink r:id="rId92" w:history="1">
              <w:r w:rsidRPr="00693E09">
                <w:rPr>
                  <w:rStyle w:val="Hyperlink"/>
                  <w:rFonts w:ascii="Arial" w:hAnsi="Arial" w:cs="Arial"/>
                  <w:b w:val="0"/>
                  <w:sz w:val="22"/>
                  <w:szCs w:val="22"/>
                </w:rPr>
                <w:t>Campaign Resource Centre</w:t>
              </w:r>
            </w:hyperlink>
            <w:r w:rsidRPr="00693E09">
              <w:rPr>
                <w:rFonts w:ascii="Arial" w:hAnsi="Arial" w:cs="Arial"/>
                <w:b w:val="0"/>
                <w:color w:val="000000"/>
                <w:sz w:val="22"/>
                <w:szCs w:val="22"/>
              </w:rPr>
              <w:t xml:space="preserve"> </w:t>
            </w:r>
            <w:r w:rsidRPr="00693E09">
              <w:rPr>
                <w:rFonts w:ascii="Arial" w:hAnsi="Arial" w:cs="Arial"/>
                <w:b w:val="0"/>
                <w:color w:val="auto"/>
                <w:sz w:val="22"/>
                <w:szCs w:val="22"/>
              </w:rPr>
              <w:t>as part of our 'always on' offer that you can use to support any local activation you have planned, including: </w:t>
            </w:r>
          </w:p>
          <w:p w14:paraId="161FBE6D" w14:textId="77777777" w:rsidR="009A5909" w:rsidRPr="00693E09" w:rsidRDefault="009A5909" w:rsidP="009A5909">
            <w:pPr>
              <w:numPr>
                <w:ilvl w:val="0"/>
                <w:numId w:val="29"/>
              </w:numPr>
              <w:spacing w:before="100" w:beforeAutospacing="1" w:after="100" w:afterAutospacing="1"/>
              <w:rPr>
                <w:rFonts w:ascii="Arial" w:eastAsia="Times New Roman" w:hAnsi="Arial" w:cs="Arial"/>
                <w:b w:val="0"/>
                <w:color w:val="333333"/>
                <w:sz w:val="22"/>
                <w:szCs w:val="22"/>
              </w:rPr>
            </w:pPr>
            <w:hyperlink r:id="rId93" w:history="1">
              <w:r w:rsidRPr="00693E09">
                <w:rPr>
                  <w:rStyle w:val="Hyperlink"/>
                  <w:rFonts w:ascii="Arial" w:eastAsia="Times New Roman" w:hAnsi="Arial" w:cs="Arial"/>
                  <w:b w:val="0"/>
                  <w:sz w:val="22"/>
                  <w:szCs w:val="22"/>
                </w:rPr>
                <w:t>Posters</w:t>
              </w:r>
            </w:hyperlink>
          </w:p>
          <w:p w14:paraId="5AD91930" w14:textId="77777777" w:rsidR="009A5909" w:rsidRPr="00693E09" w:rsidRDefault="009A5909" w:rsidP="009A5909">
            <w:pPr>
              <w:numPr>
                <w:ilvl w:val="0"/>
                <w:numId w:val="29"/>
              </w:numPr>
              <w:spacing w:before="100" w:beforeAutospacing="1" w:after="100" w:afterAutospacing="1"/>
              <w:rPr>
                <w:rFonts w:ascii="Arial" w:eastAsia="Times New Roman" w:hAnsi="Arial" w:cs="Arial"/>
                <w:b w:val="0"/>
                <w:color w:val="333333"/>
                <w:sz w:val="22"/>
                <w:szCs w:val="22"/>
              </w:rPr>
            </w:pPr>
            <w:hyperlink r:id="rId94" w:history="1">
              <w:r w:rsidRPr="00693E09">
                <w:rPr>
                  <w:rStyle w:val="Hyperlink"/>
                  <w:rFonts w:ascii="Arial" w:eastAsia="Times New Roman" w:hAnsi="Arial" w:cs="Arial"/>
                  <w:b w:val="0"/>
                  <w:sz w:val="22"/>
                  <w:szCs w:val="22"/>
                </w:rPr>
                <w:t>Children's Centre Toolkit</w:t>
              </w:r>
            </w:hyperlink>
          </w:p>
          <w:p w14:paraId="4FE7F347" w14:textId="4A6B453F" w:rsidR="0033208C" w:rsidRPr="009A5909" w:rsidRDefault="009A5909" w:rsidP="009A5909">
            <w:pPr>
              <w:numPr>
                <w:ilvl w:val="0"/>
                <w:numId w:val="29"/>
              </w:numPr>
              <w:spacing w:before="100" w:beforeAutospacing="1" w:after="100" w:afterAutospacing="1"/>
              <w:rPr>
                <w:rFonts w:ascii="Arial" w:eastAsia="Times New Roman" w:hAnsi="Arial" w:cs="Arial"/>
                <w:b w:val="0"/>
                <w:color w:val="333333"/>
                <w:sz w:val="22"/>
                <w:szCs w:val="22"/>
              </w:rPr>
            </w:pPr>
            <w:r>
              <w:rPr>
                <w:rStyle w:val="Hyperlink"/>
                <w:rFonts w:ascii="Arial" w:eastAsia="Times New Roman" w:hAnsi="Arial" w:cs="Arial"/>
                <w:sz w:val="22"/>
                <w:szCs w:val="22"/>
              </w:rPr>
              <w:fldChar w:fldCharType="begin"/>
            </w:r>
            <w:r>
              <w:rPr>
                <w:rStyle w:val="Hyperlink"/>
                <w:rFonts w:ascii="Arial" w:eastAsia="Times New Roman" w:hAnsi="Arial" w:cs="Arial"/>
                <w:b w:val="0"/>
                <w:bCs w:val="0"/>
                <w:sz w:val="22"/>
                <w:szCs w:val="22"/>
              </w:rPr>
              <w:instrText xml:space="preserve"> HYPERLINK "http://content.phepartnerships.co.uk/?VVZR63onQzXCMdc8Fgipu1k4IW9rvjR3V&amp;https://campaignresources.phe.gov.uk/resources/campaigns/84/resources/4664" </w:instrText>
            </w:r>
            <w:r>
              <w:rPr>
                <w:rStyle w:val="Hyperlink"/>
                <w:rFonts w:ascii="Arial" w:eastAsia="Times New Roman" w:hAnsi="Arial" w:cs="Arial"/>
                <w:b w:val="0"/>
                <w:bCs w:val="0"/>
                <w:sz w:val="22"/>
                <w:szCs w:val="22"/>
              </w:rPr>
              <w:fldChar w:fldCharType="separate"/>
            </w:r>
            <w:r w:rsidRPr="00693E09">
              <w:rPr>
                <w:rStyle w:val="Hyperlink"/>
                <w:rFonts w:ascii="Arial" w:eastAsia="Times New Roman" w:hAnsi="Arial" w:cs="Arial"/>
                <w:b w:val="0"/>
                <w:sz w:val="22"/>
                <w:szCs w:val="22"/>
              </w:rPr>
              <w:t>A Social Media Toolkit</w:t>
            </w:r>
            <w:r>
              <w:rPr>
                <w:rStyle w:val="Hyperlink"/>
                <w:rFonts w:ascii="Arial" w:eastAsia="Times New Roman" w:hAnsi="Arial" w:cs="Arial"/>
                <w:sz w:val="22"/>
                <w:szCs w:val="22"/>
              </w:rPr>
              <w:fldChar w:fldCharType="end"/>
            </w:r>
            <w:bookmarkStart w:id="15" w:name="_GoBack"/>
            <w:bookmarkEnd w:id="15"/>
          </w:p>
        </w:tc>
      </w:tr>
      <w:tr w:rsidR="00211CD4" w:rsidRPr="00B16B7F" w14:paraId="1BE1B215" w14:textId="77777777" w:rsidTr="00211CD4">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auto"/>
          </w:tcPr>
          <w:p w14:paraId="6369BA74" w14:textId="77777777" w:rsidR="00693E09" w:rsidRPr="00693E09" w:rsidRDefault="0033208C" w:rsidP="00693E09">
            <w:pPr>
              <w:numPr>
                <w:ilvl w:val="0"/>
                <w:numId w:val="29"/>
              </w:numPr>
              <w:spacing w:before="100" w:beforeAutospacing="1" w:after="100" w:afterAutospacing="1"/>
              <w:rPr>
                <w:rFonts w:ascii="Arial" w:eastAsia="Times New Roman" w:hAnsi="Arial" w:cs="Arial"/>
                <w:b w:val="0"/>
                <w:color w:val="333333"/>
                <w:sz w:val="22"/>
                <w:szCs w:val="22"/>
              </w:rPr>
            </w:pPr>
            <w:hyperlink r:id="rId95" w:history="1">
              <w:r w:rsidR="00693E09" w:rsidRPr="00693E09">
                <w:rPr>
                  <w:rStyle w:val="Hyperlink"/>
                  <w:rFonts w:ascii="Arial" w:eastAsia="Times New Roman" w:hAnsi="Arial" w:cs="Arial"/>
                  <w:b w:val="0"/>
                  <w:sz w:val="22"/>
                  <w:szCs w:val="22"/>
                </w:rPr>
                <w:t>Top tips to keep your family healthy and happy leaflet</w:t>
              </w:r>
            </w:hyperlink>
            <w:hyperlink r:id="rId96" w:history="1">
              <w:r w:rsidR="00693E09" w:rsidRPr="00693E09">
                <w:rPr>
                  <w:rStyle w:val="Hyperlink"/>
                  <w:rFonts w:ascii="Arial" w:eastAsia="Times New Roman" w:hAnsi="Arial" w:cs="Arial"/>
                  <w:b w:val="0"/>
                  <w:sz w:val="22"/>
                  <w:szCs w:val="22"/>
                </w:rPr>
                <w:t xml:space="preserve">  </w:t>
              </w:r>
            </w:hyperlink>
            <w:hyperlink r:id="rId97" w:history="1">
              <w:r w:rsidR="00693E09" w:rsidRPr="00693E09">
                <w:rPr>
                  <w:rStyle w:val="Hyperlink"/>
                  <w:rFonts w:ascii="Arial" w:eastAsia="Times New Roman" w:hAnsi="Arial" w:cs="Arial"/>
                  <w:b w:val="0"/>
                  <w:sz w:val="22"/>
                  <w:szCs w:val="22"/>
                </w:rPr>
                <w:t>(NCMP Leaflet) </w:t>
              </w:r>
            </w:hyperlink>
          </w:p>
          <w:p w14:paraId="6A22F145" w14:textId="77777777" w:rsidR="00693E09" w:rsidRPr="00693E09" w:rsidRDefault="00693E09" w:rsidP="00693E09">
            <w:pPr>
              <w:numPr>
                <w:ilvl w:val="0"/>
                <w:numId w:val="29"/>
              </w:numPr>
              <w:spacing w:before="100" w:beforeAutospacing="1" w:after="100" w:afterAutospacing="1"/>
              <w:rPr>
                <w:rFonts w:ascii="Arial" w:eastAsia="Times New Roman" w:hAnsi="Arial" w:cs="Arial"/>
                <w:b w:val="0"/>
                <w:color w:val="333333"/>
                <w:sz w:val="22"/>
                <w:szCs w:val="22"/>
              </w:rPr>
            </w:pPr>
            <w:r w:rsidRPr="00693E09">
              <w:rPr>
                <w:rFonts w:ascii="Arial" w:eastAsia="Times New Roman" w:hAnsi="Arial" w:cs="Arial"/>
                <w:b w:val="0"/>
                <w:color w:val="0000FF"/>
                <w:sz w:val="22"/>
                <w:szCs w:val="22"/>
              </w:rPr>
              <w:t>​</w:t>
            </w:r>
            <w:hyperlink r:id="rId98" w:history="1">
              <w:r w:rsidRPr="00693E09">
                <w:rPr>
                  <w:rStyle w:val="Hyperlink"/>
                  <w:rFonts w:ascii="Arial" w:eastAsia="Times New Roman" w:hAnsi="Arial" w:cs="Arial"/>
                  <w:b w:val="0"/>
                  <w:sz w:val="22"/>
                  <w:szCs w:val="22"/>
                </w:rPr>
                <w:t xml:space="preserve">Top tips for teeth </w:t>
              </w:r>
              <w:proofErr w:type="spellStart"/>
              <w:r w:rsidRPr="00693E09">
                <w:rPr>
                  <w:rStyle w:val="Hyperlink"/>
                  <w:rFonts w:ascii="Arial" w:eastAsia="Times New Roman" w:hAnsi="Arial" w:cs="Arial"/>
                  <w:b w:val="0"/>
                  <w:sz w:val="22"/>
                  <w:szCs w:val="22"/>
                </w:rPr>
                <w:t>walletcards</w:t>
              </w:r>
              <w:proofErr w:type="spellEnd"/>
              <w:r w:rsidRPr="00693E09">
                <w:rPr>
                  <w:rStyle w:val="Hyperlink"/>
                  <w:rFonts w:ascii="Arial" w:eastAsia="Times New Roman" w:hAnsi="Arial" w:cs="Arial"/>
                  <w:b w:val="0"/>
                  <w:sz w:val="22"/>
                  <w:szCs w:val="22"/>
                </w:rPr>
                <w:t> </w:t>
              </w:r>
            </w:hyperlink>
          </w:p>
          <w:p w14:paraId="598ECAF1" w14:textId="77777777" w:rsidR="00693E09" w:rsidRPr="00693E09" w:rsidRDefault="0033208C" w:rsidP="00693E09">
            <w:pPr>
              <w:numPr>
                <w:ilvl w:val="0"/>
                <w:numId w:val="29"/>
              </w:numPr>
              <w:spacing w:before="100" w:beforeAutospacing="1" w:after="100" w:afterAutospacing="1"/>
              <w:rPr>
                <w:rFonts w:ascii="Arial" w:eastAsia="Times New Roman" w:hAnsi="Arial" w:cs="Arial"/>
                <w:b w:val="0"/>
                <w:color w:val="333333"/>
                <w:sz w:val="22"/>
                <w:szCs w:val="22"/>
              </w:rPr>
            </w:pPr>
            <w:hyperlink r:id="rId99" w:history="1">
              <w:r w:rsidR="00693E09" w:rsidRPr="00693E09">
                <w:rPr>
                  <w:rStyle w:val="Hyperlink"/>
                  <w:rFonts w:ascii="Arial" w:eastAsia="Times New Roman" w:hAnsi="Arial" w:cs="Arial"/>
                  <w:b w:val="0"/>
                  <w:sz w:val="22"/>
                  <w:szCs w:val="22"/>
                </w:rPr>
                <w:t>Video Content</w:t>
              </w:r>
            </w:hyperlink>
          </w:p>
          <w:tbl>
            <w:tblPr>
              <w:tblW w:w="10694" w:type="dxa"/>
              <w:shd w:val="clear" w:color="auto" w:fill="FFFFFF"/>
              <w:tblCellMar>
                <w:left w:w="0" w:type="dxa"/>
                <w:right w:w="0" w:type="dxa"/>
              </w:tblCellMar>
              <w:tblLook w:val="04A0" w:firstRow="1" w:lastRow="0" w:firstColumn="1" w:lastColumn="0" w:noHBand="0" w:noVBand="1"/>
            </w:tblPr>
            <w:tblGrid>
              <w:gridCol w:w="10694"/>
            </w:tblGrid>
            <w:tr w:rsidR="00693E09" w:rsidRPr="00693E09" w14:paraId="3E6AB46A" w14:textId="77777777" w:rsidTr="00E76329">
              <w:trPr>
                <w:trHeight w:val="199"/>
              </w:trPr>
              <w:tc>
                <w:tcPr>
                  <w:tcW w:w="0" w:type="auto"/>
                  <w:shd w:val="clear" w:color="auto" w:fill="FFFFFF"/>
                  <w:vAlign w:val="center"/>
                  <w:hideMark/>
                </w:tcPr>
                <w:p w14:paraId="560C6873" w14:textId="77777777" w:rsidR="00693E09" w:rsidRPr="00693E09" w:rsidRDefault="00693E09" w:rsidP="00693E09">
                  <w:pPr>
                    <w:pStyle w:val="NormalWeb"/>
                    <w:spacing w:line="225" w:lineRule="atLeast"/>
                    <w:jc w:val="both"/>
                    <w:rPr>
                      <w:rFonts w:ascii="Arial" w:hAnsi="Arial" w:cs="Arial"/>
                      <w:color w:val="333333"/>
                    </w:rPr>
                  </w:pPr>
                  <w:r w:rsidRPr="00693E09">
                    <w:rPr>
                      <w:rFonts w:ascii="Arial" w:hAnsi="Arial" w:cs="Arial"/>
                    </w:rPr>
                    <w:t xml:space="preserve">Be sure to check the main </w:t>
                  </w:r>
                  <w:hyperlink r:id="rId100" w:history="1">
                    <w:r w:rsidRPr="00693E09">
                      <w:rPr>
                        <w:rStyle w:val="Hyperlink"/>
                        <w:rFonts w:ascii="Arial" w:hAnsi="Arial" w:cs="Arial"/>
                        <w:shd w:val="clear" w:color="auto" w:fill="FFFFFF"/>
                      </w:rPr>
                      <w:t>Change4Life Campaign</w:t>
                    </w:r>
                  </w:hyperlink>
                  <w:r w:rsidRPr="00693E09">
                    <w:rPr>
                      <w:rFonts w:ascii="Arial" w:hAnsi="Arial" w:cs="Arial"/>
                      <w:color w:val="333333"/>
                    </w:rPr>
                    <w:t xml:space="preserve"> </w:t>
                  </w:r>
                  <w:r w:rsidRPr="00693E09">
                    <w:rPr>
                      <w:rFonts w:ascii="Arial" w:hAnsi="Arial" w:cs="Arial"/>
                      <w:color w:val="000000"/>
                    </w:rPr>
                    <w:t xml:space="preserve">page for additional assets. We also have a range of </w:t>
                  </w:r>
                  <w:hyperlink r:id="rId101" w:history="1">
                    <w:r w:rsidRPr="00693E09">
                      <w:rPr>
                        <w:rStyle w:val="Hyperlink"/>
                        <w:rFonts w:ascii="Arial" w:hAnsi="Arial" w:cs="Arial"/>
                      </w:rPr>
                      <w:t>dental resources</w:t>
                    </w:r>
                  </w:hyperlink>
                  <w:r w:rsidRPr="00693E09">
                    <w:rPr>
                      <w:rFonts w:ascii="Arial" w:hAnsi="Arial" w:cs="Arial"/>
                      <w:color w:val="333333"/>
                    </w:rPr>
                    <w:t> </w:t>
                  </w:r>
                  <w:r w:rsidRPr="00693E09">
                    <w:rPr>
                      <w:rFonts w:ascii="Arial" w:hAnsi="Arial" w:cs="Arial"/>
                      <w:color w:val="000000"/>
                    </w:rPr>
                    <w:t xml:space="preserve">which you may find useful. We will be in touch soon </w:t>
                  </w:r>
                  <w:r w:rsidRPr="00693E09">
                    <w:rPr>
                      <w:rFonts w:ascii="Arial" w:hAnsi="Arial" w:cs="Arial"/>
                    </w:rPr>
                    <w:t xml:space="preserve">with our plans for the rest of 2020, but in the meantime if you have any questions please email  </w:t>
                  </w:r>
                  <w:hyperlink r:id="rId102" w:history="1">
                    <w:r w:rsidRPr="00693E09">
                      <w:rPr>
                        <w:rStyle w:val="Hyperlink"/>
                        <w:rFonts w:ascii="Arial" w:hAnsi="Arial" w:cs="Arial"/>
                        <w:shd w:val="clear" w:color="auto" w:fill="FFFFFF"/>
                      </w:rPr>
                      <w:t>partnerships@phe.gov.uk</w:t>
                    </w:r>
                  </w:hyperlink>
                </w:p>
                <w:p w14:paraId="350FE902" w14:textId="77777777" w:rsidR="00693E09" w:rsidRPr="00693E09" w:rsidRDefault="00693E09" w:rsidP="00693E09">
                  <w:pPr>
                    <w:pStyle w:val="NormalWeb"/>
                    <w:spacing w:line="225" w:lineRule="atLeast"/>
                    <w:jc w:val="both"/>
                    <w:rPr>
                      <w:rFonts w:ascii="Arial" w:hAnsi="Arial" w:cs="Arial"/>
                      <w:color w:val="333333"/>
                    </w:rPr>
                  </w:pPr>
                  <w:r w:rsidRPr="00693E09">
                    <w:rPr>
                      <w:rFonts w:ascii="Arial" w:hAnsi="Arial" w:cs="Arial"/>
                      <w:color w:val="333333"/>
                    </w:rPr>
                    <w:t> </w:t>
                  </w:r>
                </w:p>
              </w:tc>
            </w:tr>
          </w:tbl>
          <w:p w14:paraId="6FCCB8FD" w14:textId="77777777" w:rsidR="00211CD4" w:rsidRPr="00B16B7F" w:rsidRDefault="00211CD4" w:rsidP="00FE4A0C">
            <w:pPr>
              <w:pStyle w:val="Heading2"/>
              <w:outlineLvl w:val="1"/>
              <w:rPr>
                <w:rFonts w:ascii="Arial" w:hAnsi="Arial" w:cs="Arial"/>
                <w:b w:val="0"/>
                <w:sz w:val="21"/>
                <w:szCs w:val="21"/>
              </w:rPr>
            </w:pPr>
          </w:p>
        </w:tc>
      </w:tr>
      <w:tr w:rsidR="00283E33" w:rsidRPr="00B16B7F" w14:paraId="69C0AC7F" w14:textId="77777777" w:rsidTr="0014405C">
        <w:trPr>
          <w:trHeight w:val="1282"/>
        </w:trPr>
        <w:tc>
          <w:tcPr>
            <w:cnfStyle w:val="001000000000" w:firstRow="0" w:lastRow="0" w:firstColumn="1" w:lastColumn="0" w:oddVBand="0" w:evenVBand="0" w:oddHBand="0" w:evenHBand="0" w:firstRowFirstColumn="0" w:firstRowLastColumn="0" w:lastRowFirstColumn="0" w:lastRowLastColumn="0"/>
            <w:tcW w:w="0" w:type="auto"/>
          </w:tcPr>
          <w:p w14:paraId="5804F41B" w14:textId="77777777" w:rsidR="008700EC" w:rsidRDefault="008700EC" w:rsidP="008700EC">
            <w:pPr>
              <w:pStyle w:val="Pa6"/>
              <w:spacing w:line="240" w:lineRule="auto"/>
              <w:rPr>
                <w:rFonts w:ascii="Arial" w:hAnsi="Arial" w:cs="Arial"/>
                <w:b w:val="0"/>
                <w:bCs w:val="0"/>
              </w:rPr>
            </w:pPr>
          </w:p>
          <w:p w14:paraId="021FC5A4" w14:textId="5F36E53B" w:rsidR="00380D40" w:rsidRDefault="00380D40" w:rsidP="008700EC">
            <w:pPr>
              <w:pStyle w:val="Pa6"/>
              <w:spacing w:line="240" w:lineRule="auto"/>
              <w:rPr>
                <w:rFonts w:ascii="Arial" w:hAnsi="Arial" w:cs="Arial"/>
                <w:b w:val="0"/>
              </w:rPr>
            </w:pPr>
            <w:r w:rsidRPr="00380D40">
              <w:rPr>
                <w:rFonts w:ascii="Arial" w:hAnsi="Arial" w:cs="Arial"/>
                <w:bCs w:val="0"/>
              </w:rPr>
              <w:t>Disability Rights UK</w:t>
            </w:r>
          </w:p>
          <w:p w14:paraId="7F071F1B" w14:textId="6D950E85" w:rsidR="00380D40" w:rsidRPr="00380D40" w:rsidRDefault="00380D40" w:rsidP="00380D40">
            <w:pPr>
              <w:pStyle w:val="Pa6"/>
              <w:spacing w:line="276" w:lineRule="auto"/>
              <w:rPr>
                <w:rFonts w:ascii="Arial" w:hAnsi="Arial" w:cs="Arial"/>
                <w:b w:val="0"/>
                <w:bCs w:val="0"/>
                <w:sz w:val="22"/>
              </w:rPr>
            </w:pPr>
            <w:r w:rsidRPr="00380D40">
              <w:rPr>
                <w:rFonts w:ascii="Arial" w:hAnsi="Arial" w:cs="Arial"/>
                <w:b w:val="0"/>
                <w:sz w:val="22"/>
              </w:rPr>
              <w:t>Disability Rights UK is in partnership with Sport England to increase the number of disabled people playing sport or to access sporting opportunities.</w:t>
            </w:r>
            <w:r>
              <w:rPr>
                <w:rFonts w:ascii="Arial" w:hAnsi="Arial" w:cs="Arial"/>
                <w:b w:val="0"/>
                <w:sz w:val="22"/>
              </w:rPr>
              <w:t xml:space="preserve"> For more information go to their website: </w:t>
            </w:r>
            <w:hyperlink r:id="rId103" w:history="1">
              <w:r w:rsidRPr="00E00A29">
                <w:rPr>
                  <w:rStyle w:val="Hyperlink"/>
                  <w:rFonts w:ascii="Arial" w:hAnsi="Arial" w:cs="Arial"/>
                  <w:sz w:val="22"/>
                </w:rPr>
                <w:t>https://www.disabilityrightsuk.org/how-we-can-help/get-yourself-active</w:t>
              </w:r>
            </w:hyperlink>
            <w:r>
              <w:rPr>
                <w:rFonts w:ascii="Arial" w:hAnsi="Arial" w:cs="Arial"/>
                <w:b w:val="0"/>
                <w:sz w:val="22"/>
              </w:rPr>
              <w:t xml:space="preserve"> </w:t>
            </w:r>
          </w:p>
          <w:p w14:paraId="147864D3" w14:textId="68042C68" w:rsidR="00D661DA" w:rsidRPr="00B16B7F" w:rsidRDefault="00D661DA" w:rsidP="00283E33">
            <w:pPr>
              <w:pStyle w:val="Pa6"/>
              <w:spacing w:after="140" w:line="276" w:lineRule="auto"/>
              <w:rPr>
                <w:rFonts w:ascii="Arial" w:hAnsi="Arial" w:cs="Arial"/>
              </w:rPr>
            </w:pPr>
          </w:p>
        </w:tc>
      </w:tr>
      <w:tr w:rsidR="00370909" w:rsidRPr="00B16B7F" w14:paraId="32CD8625"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14A7646C" w14:textId="77777777" w:rsidR="00370909" w:rsidRDefault="00370909" w:rsidP="00370909">
            <w:pPr>
              <w:pStyle w:val="Pa6"/>
              <w:spacing w:line="276" w:lineRule="auto"/>
              <w:rPr>
                <w:rFonts w:ascii="Arial" w:hAnsi="Arial" w:cs="Arial"/>
                <w:b w:val="0"/>
              </w:rPr>
            </w:pPr>
          </w:p>
          <w:p w14:paraId="103E8EC8" w14:textId="3DE8523B" w:rsidR="00370909" w:rsidRPr="00370909" w:rsidRDefault="00370909" w:rsidP="00370909">
            <w:pPr>
              <w:pStyle w:val="Pa6"/>
              <w:spacing w:line="276" w:lineRule="auto"/>
              <w:rPr>
                <w:rFonts w:ascii="Arial" w:hAnsi="Arial" w:cs="Arial"/>
                <w:bCs w:val="0"/>
              </w:rPr>
            </w:pPr>
            <w:r w:rsidRPr="00370909">
              <w:rPr>
                <w:rFonts w:ascii="Arial" w:hAnsi="Arial" w:cs="Arial"/>
                <w:bCs w:val="0"/>
              </w:rPr>
              <w:t xml:space="preserve">Opportunity to be a Public Health Advisory Committee member </w:t>
            </w:r>
          </w:p>
          <w:p w14:paraId="4AF847AD" w14:textId="77777777" w:rsidR="00370909" w:rsidRPr="00370909" w:rsidRDefault="00370909" w:rsidP="00370909">
            <w:pPr>
              <w:pStyle w:val="Pa6"/>
              <w:spacing w:line="276" w:lineRule="auto"/>
              <w:rPr>
                <w:rFonts w:ascii="Arial" w:hAnsi="Arial" w:cs="Arial"/>
                <w:b w:val="0"/>
                <w:bCs w:val="0"/>
                <w:sz w:val="22"/>
                <w:szCs w:val="22"/>
              </w:rPr>
            </w:pPr>
            <w:r w:rsidRPr="00370909">
              <w:rPr>
                <w:rFonts w:ascii="Arial" w:hAnsi="Arial" w:cs="Arial"/>
                <w:b w:val="0"/>
                <w:bCs w:val="0"/>
                <w:sz w:val="22"/>
                <w:szCs w:val="22"/>
              </w:rPr>
              <w:t>NICE is seeking</w:t>
            </w:r>
            <w:r w:rsidRPr="00370909">
              <w:rPr>
                <w:rFonts w:ascii="Arial" w:hAnsi="Arial" w:cs="Arial"/>
                <w:b w:val="0"/>
                <w:sz w:val="22"/>
                <w:szCs w:val="22"/>
              </w:rPr>
              <w:t xml:space="preserve"> to</w:t>
            </w:r>
            <w:r w:rsidRPr="00370909">
              <w:rPr>
                <w:rFonts w:ascii="Arial" w:hAnsi="Arial" w:cs="Arial"/>
                <w:b w:val="0"/>
                <w:sz w:val="20"/>
                <w:szCs w:val="22"/>
              </w:rPr>
              <w:t xml:space="preserve"> </w:t>
            </w:r>
            <w:r w:rsidRPr="00370909">
              <w:rPr>
                <w:rFonts w:ascii="Arial" w:hAnsi="Arial" w:cs="Arial"/>
                <w:b w:val="0"/>
                <w:sz w:val="22"/>
                <w:szCs w:val="22"/>
              </w:rPr>
              <w:t>recruit a number of core members for Public Health Advisory Committees (PHAC) to work in collaboration with the Public Health Team. Core members are appointed for an initial period of 3 years, with a start period of circa April 2020.</w:t>
            </w:r>
          </w:p>
          <w:p w14:paraId="31E29A74" w14:textId="77777777" w:rsidR="00370909" w:rsidRPr="00370909" w:rsidRDefault="00370909" w:rsidP="00370909">
            <w:pPr>
              <w:pStyle w:val="NICEnormal"/>
              <w:spacing w:after="0" w:line="240" w:lineRule="auto"/>
              <w:rPr>
                <w:b w:val="0"/>
                <w:sz w:val="22"/>
                <w:szCs w:val="22"/>
              </w:rPr>
            </w:pPr>
          </w:p>
          <w:p w14:paraId="5D4C2F7A" w14:textId="77777777" w:rsidR="00370909" w:rsidRPr="00370909" w:rsidRDefault="00370909" w:rsidP="00830495">
            <w:pPr>
              <w:pStyle w:val="NICEnormal"/>
              <w:spacing w:after="0" w:line="240" w:lineRule="auto"/>
              <w:rPr>
                <w:b w:val="0"/>
                <w:sz w:val="22"/>
                <w:szCs w:val="22"/>
              </w:rPr>
            </w:pPr>
            <w:r w:rsidRPr="00370909">
              <w:rPr>
                <w:b w:val="0"/>
                <w:sz w:val="22"/>
                <w:szCs w:val="22"/>
              </w:rPr>
              <w:t>The roles we are looking to recruit to are:</w:t>
            </w:r>
          </w:p>
          <w:p w14:paraId="4EC64545" w14:textId="77777777" w:rsidR="00370909" w:rsidRPr="00370909" w:rsidRDefault="00370909" w:rsidP="00830495">
            <w:pPr>
              <w:numPr>
                <w:ilvl w:val="0"/>
                <w:numId w:val="36"/>
              </w:numPr>
              <w:spacing w:before="100" w:beforeAutospacing="1" w:after="100" w:afterAutospacing="1"/>
              <w:ind w:left="360"/>
              <w:rPr>
                <w:rFonts w:ascii="Arial" w:hAnsi="Arial" w:cs="Arial"/>
                <w:b w:val="0"/>
                <w:color w:val="0E0E0E"/>
                <w:sz w:val="22"/>
                <w:szCs w:val="22"/>
              </w:rPr>
            </w:pPr>
            <w:r w:rsidRPr="00370909">
              <w:rPr>
                <w:rFonts w:ascii="Arial" w:hAnsi="Arial" w:cs="Arial"/>
                <w:b w:val="0"/>
                <w:color w:val="0E0E0E"/>
                <w:sz w:val="22"/>
                <w:szCs w:val="22"/>
              </w:rPr>
              <w:t>a director of public health (DPH)/ assistant DPH/ consultant in public health</w:t>
            </w:r>
          </w:p>
          <w:p w14:paraId="275C3BC3" w14:textId="77777777" w:rsidR="00370909" w:rsidRPr="00370909" w:rsidRDefault="00370909" w:rsidP="00370909">
            <w:pPr>
              <w:numPr>
                <w:ilvl w:val="0"/>
                <w:numId w:val="36"/>
              </w:numPr>
              <w:spacing w:before="100" w:beforeAutospacing="1" w:after="100" w:afterAutospacing="1" w:line="360" w:lineRule="atLeast"/>
              <w:ind w:left="360"/>
              <w:rPr>
                <w:rFonts w:ascii="Arial" w:hAnsi="Arial" w:cs="Arial"/>
                <w:b w:val="0"/>
                <w:color w:val="0E0E0E"/>
                <w:sz w:val="22"/>
                <w:szCs w:val="22"/>
              </w:rPr>
            </w:pPr>
            <w:r w:rsidRPr="00370909">
              <w:rPr>
                <w:rFonts w:ascii="Arial" w:hAnsi="Arial" w:cs="Arial"/>
                <w:b w:val="0"/>
                <w:color w:val="0E0E0E"/>
                <w:sz w:val="22"/>
                <w:szCs w:val="22"/>
              </w:rPr>
              <w:t>a health economist</w:t>
            </w:r>
          </w:p>
          <w:p w14:paraId="186D7D90" w14:textId="77777777" w:rsidR="00370909" w:rsidRPr="00370909" w:rsidRDefault="00370909" w:rsidP="00370909">
            <w:pPr>
              <w:numPr>
                <w:ilvl w:val="0"/>
                <w:numId w:val="36"/>
              </w:numPr>
              <w:spacing w:before="100" w:beforeAutospacing="1" w:after="100" w:afterAutospacing="1" w:line="360" w:lineRule="atLeast"/>
              <w:ind w:left="360"/>
              <w:rPr>
                <w:rFonts w:ascii="Arial" w:hAnsi="Arial" w:cs="Arial"/>
                <w:b w:val="0"/>
                <w:color w:val="0E0E0E"/>
                <w:sz w:val="22"/>
                <w:szCs w:val="22"/>
              </w:rPr>
            </w:pPr>
            <w:r w:rsidRPr="00370909">
              <w:rPr>
                <w:rFonts w:ascii="Arial" w:hAnsi="Arial" w:cs="Arial"/>
                <w:b w:val="0"/>
                <w:color w:val="0E0E0E"/>
                <w:sz w:val="22"/>
                <w:szCs w:val="22"/>
              </w:rPr>
              <w:t>a health protection specialist</w:t>
            </w:r>
          </w:p>
          <w:p w14:paraId="3B76A8FF" w14:textId="77777777" w:rsidR="00370909" w:rsidRPr="00370909" w:rsidRDefault="00370909" w:rsidP="00370909">
            <w:pPr>
              <w:numPr>
                <w:ilvl w:val="0"/>
                <w:numId w:val="36"/>
              </w:numPr>
              <w:spacing w:before="100" w:beforeAutospacing="1" w:after="100" w:afterAutospacing="1" w:line="360" w:lineRule="atLeast"/>
              <w:ind w:left="360"/>
              <w:rPr>
                <w:rFonts w:ascii="Arial" w:hAnsi="Arial" w:cs="Arial"/>
                <w:b w:val="0"/>
                <w:color w:val="0E0E0E"/>
                <w:sz w:val="22"/>
                <w:szCs w:val="22"/>
              </w:rPr>
            </w:pPr>
            <w:r w:rsidRPr="00370909">
              <w:rPr>
                <w:rFonts w:ascii="Arial" w:hAnsi="Arial" w:cs="Arial"/>
                <w:b w:val="0"/>
                <w:color w:val="0E0E0E"/>
                <w:sz w:val="22"/>
                <w:szCs w:val="22"/>
              </w:rPr>
              <w:t>an NHS commissioner or senior manager with responsibility for commissioning services at local or regional level for a range of populations</w:t>
            </w:r>
          </w:p>
          <w:p w14:paraId="523E1481" w14:textId="723F85B8" w:rsidR="00370909" w:rsidRPr="00370909" w:rsidRDefault="00370909" w:rsidP="00370909">
            <w:pPr>
              <w:numPr>
                <w:ilvl w:val="0"/>
                <w:numId w:val="36"/>
              </w:numPr>
              <w:spacing w:before="100" w:beforeAutospacing="1" w:after="100" w:afterAutospacing="1" w:line="360" w:lineRule="atLeast"/>
              <w:ind w:left="360"/>
              <w:rPr>
                <w:rFonts w:ascii="Arial" w:hAnsi="Arial" w:cs="Arial"/>
                <w:b w:val="0"/>
                <w:color w:val="0E0E0E"/>
                <w:sz w:val="22"/>
                <w:szCs w:val="22"/>
              </w:rPr>
            </w:pPr>
            <w:r w:rsidRPr="00370909">
              <w:rPr>
                <w:rFonts w:ascii="Arial" w:hAnsi="Arial" w:cs="Arial"/>
                <w:b w:val="0"/>
                <w:color w:val="0E0E0E"/>
                <w:sz w:val="22"/>
                <w:szCs w:val="22"/>
              </w:rPr>
              <w:t xml:space="preserve">other local government area e.g. planning, education, transport </w:t>
            </w:r>
            <w:proofErr w:type="spellStart"/>
            <w:r w:rsidRPr="00370909">
              <w:rPr>
                <w:rFonts w:ascii="Arial" w:hAnsi="Arial" w:cs="Arial"/>
                <w:b w:val="0"/>
                <w:color w:val="0E0E0E"/>
                <w:sz w:val="22"/>
                <w:szCs w:val="22"/>
              </w:rPr>
              <w:t>etc</w:t>
            </w:r>
            <w:proofErr w:type="spellEnd"/>
          </w:p>
          <w:p w14:paraId="32A578D9" w14:textId="09F9E5D9" w:rsidR="00370909" w:rsidRPr="00370909" w:rsidRDefault="00370909" w:rsidP="00370909">
            <w:pPr>
              <w:numPr>
                <w:ilvl w:val="0"/>
                <w:numId w:val="36"/>
              </w:numPr>
              <w:spacing w:before="100" w:beforeAutospacing="1" w:after="100" w:afterAutospacing="1" w:line="360" w:lineRule="atLeast"/>
              <w:ind w:left="360"/>
              <w:rPr>
                <w:rFonts w:ascii="Arial" w:hAnsi="Arial" w:cs="Arial"/>
                <w:b w:val="0"/>
                <w:color w:val="0E0E0E"/>
                <w:sz w:val="22"/>
                <w:szCs w:val="22"/>
              </w:rPr>
            </w:pPr>
            <w:r w:rsidRPr="00370909">
              <w:rPr>
                <w:rFonts w:ascii="Arial" w:hAnsi="Arial" w:cs="Arial"/>
                <w:b w:val="0"/>
                <w:color w:val="0E0E0E"/>
                <w:sz w:val="22"/>
                <w:szCs w:val="22"/>
              </w:rPr>
              <w:t>a researcher</w:t>
            </w:r>
          </w:p>
          <w:p w14:paraId="1119EA76" w14:textId="3DE4CED1" w:rsidR="00370909" w:rsidRPr="00370909" w:rsidRDefault="00370909" w:rsidP="00370909">
            <w:pPr>
              <w:pStyle w:val="Paragraphnonumbers"/>
              <w:rPr>
                <w:b w:val="0"/>
                <w:sz w:val="22"/>
                <w:szCs w:val="22"/>
              </w:rPr>
            </w:pPr>
            <w:r w:rsidRPr="00370909">
              <w:rPr>
                <w:b w:val="0"/>
                <w:sz w:val="22"/>
                <w:szCs w:val="22"/>
              </w:rPr>
              <w:t xml:space="preserve">If you or any of your colleagues would like to apply, further details and instructions on how to apply can be found on the </w:t>
            </w:r>
            <w:hyperlink r:id="rId104" w:history="1">
              <w:r w:rsidRPr="00370909">
                <w:rPr>
                  <w:rStyle w:val="Hyperlink"/>
                  <w:b w:val="0"/>
                  <w:sz w:val="22"/>
                  <w:szCs w:val="22"/>
                </w:rPr>
                <w:t>NICE website</w:t>
              </w:r>
            </w:hyperlink>
            <w:r w:rsidRPr="00370909">
              <w:rPr>
                <w:b w:val="0"/>
                <w:sz w:val="22"/>
                <w:szCs w:val="22"/>
              </w:rPr>
              <w:t xml:space="preserve">. The deadline for applications is </w:t>
            </w:r>
            <w:r w:rsidRPr="00370909">
              <w:rPr>
                <w:b w:val="0"/>
                <w:bCs w:val="0"/>
                <w:sz w:val="22"/>
                <w:szCs w:val="22"/>
              </w:rPr>
              <w:t>Monday 24</w:t>
            </w:r>
            <w:r w:rsidRPr="00370909">
              <w:rPr>
                <w:b w:val="0"/>
                <w:bCs w:val="0"/>
                <w:sz w:val="22"/>
                <w:szCs w:val="22"/>
                <w:vertAlign w:val="superscript"/>
              </w:rPr>
              <w:t>th</w:t>
            </w:r>
            <w:r w:rsidRPr="00370909">
              <w:rPr>
                <w:b w:val="0"/>
                <w:bCs w:val="0"/>
                <w:sz w:val="22"/>
                <w:szCs w:val="22"/>
              </w:rPr>
              <w:t xml:space="preserve"> February 2020 </w:t>
            </w:r>
            <w:r w:rsidRPr="00370909">
              <w:rPr>
                <w:b w:val="0"/>
                <w:sz w:val="22"/>
                <w:szCs w:val="22"/>
              </w:rPr>
              <w:t xml:space="preserve">at </w:t>
            </w:r>
            <w:r w:rsidRPr="00370909">
              <w:rPr>
                <w:b w:val="0"/>
                <w:bCs w:val="0"/>
                <w:sz w:val="22"/>
                <w:szCs w:val="22"/>
              </w:rPr>
              <w:t>5pm</w:t>
            </w:r>
            <w:r w:rsidRPr="00370909">
              <w:rPr>
                <w:b w:val="0"/>
                <w:sz w:val="22"/>
                <w:szCs w:val="22"/>
              </w:rPr>
              <w:t>. Interviews will be held on by teleconference</w:t>
            </w:r>
            <w:r w:rsidRPr="00370909">
              <w:rPr>
                <w:b w:val="0"/>
                <w:bCs w:val="0"/>
                <w:sz w:val="22"/>
                <w:szCs w:val="22"/>
              </w:rPr>
              <w:t xml:space="preserve"> </w:t>
            </w:r>
            <w:r w:rsidRPr="00370909">
              <w:rPr>
                <w:b w:val="0"/>
                <w:sz w:val="22"/>
                <w:szCs w:val="22"/>
              </w:rPr>
              <w:t xml:space="preserve">on </w:t>
            </w:r>
            <w:r w:rsidRPr="00370909">
              <w:rPr>
                <w:b w:val="0"/>
                <w:bCs w:val="0"/>
                <w:sz w:val="22"/>
                <w:szCs w:val="22"/>
              </w:rPr>
              <w:t>Monday 23</w:t>
            </w:r>
            <w:r w:rsidRPr="00370909">
              <w:rPr>
                <w:b w:val="0"/>
                <w:bCs w:val="0"/>
                <w:sz w:val="22"/>
                <w:szCs w:val="22"/>
                <w:vertAlign w:val="superscript"/>
              </w:rPr>
              <w:t>rd</w:t>
            </w:r>
            <w:r w:rsidRPr="00370909">
              <w:rPr>
                <w:b w:val="0"/>
                <w:bCs w:val="0"/>
                <w:sz w:val="22"/>
                <w:szCs w:val="22"/>
              </w:rPr>
              <w:t xml:space="preserve"> and Thursday 26</w:t>
            </w:r>
            <w:r w:rsidRPr="00370909">
              <w:rPr>
                <w:b w:val="0"/>
                <w:bCs w:val="0"/>
                <w:sz w:val="22"/>
                <w:szCs w:val="22"/>
                <w:vertAlign w:val="superscript"/>
              </w:rPr>
              <w:t>th</w:t>
            </w:r>
            <w:r w:rsidRPr="00370909">
              <w:rPr>
                <w:b w:val="0"/>
                <w:bCs w:val="0"/>
                <w:sz w:val="22"/>
                <w:szCs w:val="22"/>
              </w:rPr>
              <w:t xml:space="preserve"> March 2020</w:t>
            </w:r>
            <w:r w:rsidRPr="00370909">
              <w:rPr>
                <w:b w:val="0"/>
                <w:sz w:val="22"/>
                <w:szCs w:val="22"/>
              </w:rPr>
              <w:t>.</w:t>
            </w:r>
          </w:p>
          <w:p w14:paraId="1DD2C9BF" w14:textId="7E980A4C" w:rsidR="00370909" w:rsidRPr="00370909" w:rsidRDefault="00370909" w:rsidP="00370909">
            <w:pPr>
              <w:pStyle w:val="Paragraphnonumbers"/>
              <w:rPr>
                <w:b w:val="0"/>
                <w:sz w:val="22"/>
                <w:szCs w:val="22"/>
              </w:rPr>
            </w:pPr>
            <w:r w:rsidRPr="00370909">
              <w:rPr>
                <w:b w:val="0"/>
                <w:sz w:val="22"/>
                <w:szCs w:val="22"/>
              </w:rPr>
              <w:t xml:space="preserve">We would appreciate it if you could circulate this information widely in your organisation and to any other people or organisations who may be interested in this </w:t>
            </w:r>
            <w:proofErr w:type="spellStart"/>
            <w:r w:rsidRPr="00370909">
              <w:rPr>
                <w:b w:val="0"/>
                <w:sz w:val="22"/>
                <w:szCs w:val="22"/>
              </w:rPr>
              <w:t>opportunity.If</w:t>
            </w:r>
            <w:proofErr w:type="spellEnd"/>
            <w:r w:rsidRPr="00370909">
              <w:rPr>
                <w:b w:val="0"/>
                <w:sz w:val="22"/>
                <w:szCs w:val="22"/>
              </w:rPr>
              <w:t xml:space="preserve"> you have any queries about the role, please contact Danielle Conroy via </w:t>
            </w:r>
            <w:hyperlink r:id="rId105" w:history="1">
              <w:r w:rsidRPr="00370909">
                <w:rPr>
                  <w:rStyle w:val="Hyperlink"/>
                  <w:b w:val="0"/>
                  <w:sz w:val="22"/>
                  <w:szCs w:val="22"/>
                </w:rPr>
                <w:t>PHmember@nice.org.uk</w:t>
              </w:r>
            </w:hyperlink>
          </w:p>
          <w:p w14:paraId="1D2CF9C8" w14:textId="77777777" w:rsidR="00370909" w:rsidRDefault="00370909" w:rsidP="00283E33">
            <w:pPr>
              <w:pStyle w:val="Pa6"/>
              <w:spacing w:after="140" w:line="276" w:lineRule="auto"/>
              <w:rPr>
                <w:rFonts w:ascii="Arial" w:hAnsi="Arial" w:cs="Arial"/>
                <w:b w:val="0"/>
                <w:bCs w:val="0"/>
              </w:rPr>
            </w:pPr>
          </w:p>
          <w:p w14:paraId="64C93035" w14:textId="77777777" w:rsidR="00214300" w:rsidRPr="00214300" w:rsidRDefault="00214300" w:rsidP="00214300">
            <w:pPr>
              <w:outlineLvl w:val="0"/>
              <w:rPr>
                <w:rFonts w:ascii="Arial" w:eastAsia="Calibri" w:hAnsi="Arial" w:cs="Arial"/>
                <w:color w:val="auto"/>
                <w:szCs w:val="22"/>
                <w:lang w:eastAsia="en-GB"/>
              </w:rPr>
            </w:pPr>
            <w:r w:rsidRPr="00214300">
              <w:rPr>
                <w:rFonts w:ascii="Arial" w:eastAsia="Calibri" w:hAnsi="Arial" w:cs="Arial"/>
                <w:color w:val="auto"/>
                <w:szCs w:val="22"/>
                <w:lang w:eastAsia="en-GB"/>
              </w:rPr>
              <w:t>Vacancy: Intermediate Fellow/Consultant in Public Health</w:t>
            </w:r>
          </w:p>
          <w:p w14:paraId="5AD546E8" w14:textId="77777777" w:rsidR="00214300" w:rsidRPr="00214300" w:rsidRDefault="00214300" w:rsidP="00214300">
            <w:pPr>
              <w:rPr>
                <w:rFonts w:ascii="Arial" w:eastAsia="Calibri" w:hAnsi="Arial" w:cs="Arial"/>
                <w:b w:val="0"/>
                <w:color w:val="272D2D" w:themeColor="text1"/>
                <w:sz w:val="22"/>
                <w:szCs w:val="22"/>
                <w:lang w:val="en-GB"/>
              </w:rPr>
            </w:pPr>
            <w:r w:rsidRPr="00214300">
              <w:rPr>
                <w:rFonts w:ascii="Arial" w:eastAsia="Calibri" w:hAnsi="Arial" w:cs="Arial"/>
                <w:b w:val="0"/>
                <w:color w:val="272D2D" w:themeColor="text1"/>
                <w:sz w:val="22"/>
                <w:szCs w:val="22"/>
                <w:lang w:val="en-GB"/>
              </w:rPr>
              <w:t>The post will be based at Newcastle University’s Population Health Sciences Institute, and South Tyneside Council (50:50 split).   Applications for part-time/flexible working will be considered; please state your desired working arrangements in your application.</w:t>
            </w:r>
          </w:p>
          <w:p w14:paraId="430E254C" w14:textId="77777777" w:rsidR="00214300" w:rsidRPr="00214300" w:rsidRDefault="00214300" w:rsidP="00214300">
            <w:pPr>
              <w:rPr>
                <w:rFonts w:ascii="Arial" w:eastAsia="Calibri" w:hAnsi="Arial" w:cs="Arial"/>
                <w:b w:val="0"/>
                <w:color w:val="272D2D" w:themeColor="text1"/>
                <w:sz w:val="22"/>
                <w:szCs w:val="22"/>
                <w:lang w:val="en-GB"/>
              </w:rPr>
            </w:pPr>
          </w:p>
          <w:p w14:paraId="10B9A77C" w14:textId="77777777" w:rsidR="00214300" w:rsidRPr="00214300" w:rsidRDefault="00214300" w:rsidP="00214300">
            <w:pPr>
              <w:rPr>
                <w:rFonts w:ascii="Arial" w:eastAsia="Calibri" w:hAnsi="Arial" w:cs="Arial"/>
                <w:b w:val="0"/>
                <w:color w:val="272D2D" w:themeColor="text1"/>
                <w:sz w:val="22"/>
                <w:szCs w:val="22"/>
                <w:lang w:val="en-GB"/>
              </w:rPr>
            </w:pPr>
            <w:r w:rsidRPr="00214300">
              <w:rPr>
                <w:rFonts w:ascii="Arial" w:eastAsia="Calibri" w:hAnsi="Arial" w:cs="Arial"/>
                <w:b w:val="0"/>
                <w:color w:val="272D2D" w:themeColor="text1"/>
                <w:sz w:val="22"/>
                <w:szCs w:val="22"/>
                <w:lang w:val="en-GB"/>
              </w:rPr>
              <w:t xml:space="preserve">Closing date: 10 February 2020. </w:t>
            </w:r>
          </w:p>
          <w:p w14:paraId="3D5AEF7A" w14:textId="77777777" w:rsidR="00214300" w:rsidRPr="00214300" w:rsidRDefault="0033208C" w:rsidP="00214300">
            <w:pPr>
              <w:rPr>
                <w:rFonts w:ascii="Arial" w:eastAsia="Calibri" w:hAnsi="Arial" w:cs="Arial"/>
                <w:b w:val="0"/>
                <w:color w:val="1F497D"/>
                <w:sz w:val="22"/>
                <w:szCs w:val="22"/>
                <w:lang w:val="en-GB"/>
              </w:rPr>
            </w:pPr>
            <w:hyperlink r:id="rId106" w:history="1">
              <w:r w:rsidR="00214300" w:rsidRPr="00214300">
                <w:rPr>
                  <w:rFonts w:ascii="Arial" w:eastAsia="Calibri" w:hAnsi="Arial" w:cs="Arial"/>
                  <w:b w:val="0"/>
                  <w:color w:val="0000FF"/>
                  <w:sz w:val="22"/>
                  <w:szCs w:val="22"/>
                  <w:u w:val="single"/>
                  <w:lang w:val="en-GB"/>
                </w:rPr>
                <w:t>Full details available here</w:t>
              </w:r>
            </w:hyperlink>
          </w:p>
          <w:p w14:paraId="64A1F455" w14:textId="77777777" w:rsidR="00214300" w:rsidRPr="00214300" w:rsidRDefault="00214300" w:rsidP="00214300">
            <w:pPr>
              <w:rPr>
                <w:rFonts w:ascii="Arial" w:eastAsia="Calibri" w:hAnsi="Arial" w:cs="Arial"/>
                <w:b w:val="0"/>
                <w:color w:val="1F497D"/>
                <w:sz w:val="22"/>
                <w:szCs w:val="22"/>
                <w:lang w:val="en-GB"/>
              </w:rPr>
            </w:pPr>
            <w:r w:rsidRPr="00214300">
              <w:rPr>
                <w:rFonts w:ascii="Arial" w:eastAsia="Calibri" w:hAnsi="Arial" w:cs="Arial"/>
                <w:b w:val="0"/>
                <w:color w:val="1F497D"/>
                <w:sz w:val="22"/>
                <w:szCs w:val="22"/>
                <w:lang w:val="en-GB"/>
              </w:rPr>
              <w:lastRenderedPageBreak/>
              <w:t> </w:t>
            </w:r>
            <w:r w:rsidRPr="00214300">
              <w:rPr>
                <w:rFonts w:ascii="Arial" w:eastAsia="Calibri" w:hAnsi="Arial" w:cs="Arial"/>
                <w:b w:val="0"/>
                <w:color w:val="1F497D"/>
                <w:sz w:val="22"/>
                <w:szCs w:val="22"/>
                <w:lang w:val="en-GB"/>
              </w:rPr>
              <w:br/>
            </w:r>
            <w:r w:rsidRPr="00214300">
              <w:rPr>
                <w:rFonts w:ascii="Arial" w:eastAsia="Calibri" w:hAnsi="Arial" w:cs="Arial"/>
                <w:b w:val="0"/>
                <w:color w:val="272D2D" w:themeColor="text1"/>
                <w:sz w:val="22"/>
                <w:szCs w:val="22"/>
                <w:lang w:val="en-GB"/>
              </w:rPr>
              <w:t xml:space="preserve">The vision for this post is to build joint academic-service-policy partnerships between Newcastle University, South Tyneside Council and Public Health England (PHE). The role offers an opportunity to develop and lead a research programme in collaboration with PHE, and the Local Authority, informed by national and local public health needs. You will have a key role in embedding a culture of </w:t>
            </w:r>
            <w:proofErr w:type="gramStart"/>
            <w:r w:rsidRPr="00214300">
              <w:rPr>
                <w:rFonts w:ascii="Arial" w:eastAsia="Calibri" w:hAnsi="Arial" w:cs="Arial"/>
                <w:b w:val="0"/>
                <w:color w:val="272D2D" w:themeColor="text1"/>
                <w:sz w:val="22"/>
                <w:szCs w:val="22"/>
                <w:lang w:val="en-GB"/>
              </w:rPr>
              <w:t>co-creation, and</w:t>
            </w:r>
            <w:proofErr w:type="gramEnd"/>
            <w:r w:rsidRPr="00214300">
              <w:rPr>
                <w:rFonts w:ascii="Arial" w:eastAsia="Calibri" w:hAnsi="Arial" w:cs="Arial"/>
                <w:b w:val="0"/>
                <w:color w:val="272D2D" w:themeColor="text1"/>
                <w:sz w:val="22"/>
                <w:szCs w:val="22"/>
                <w:lang w:val="en-GB"/>
              </w:rPr>
              <w:t xml:space="preserve"> translating research and evidence into public health practice in the context of healthy ageing. There is the exciting prospect of shaping both national policy, and local policy and practice.</w:t>
            </w:r>
          </w:p>
          <w:p w14:paraId="6DC4D287" w14:textId="2A23096A" w:rsidR="00214300" w:rsidRDefault="00214300" w:rsidP="00283E33">
            <w:pPr>
              <w:pStyle w:val="Pa6"/>
              <w:spacing w:after="140" w:line="276" w:lineRule="auto"/>
              <w:rPr>
                <w:rFonts w:ascii="Arial" w:hAnsi="Arial" w:cs="Arial"/>
              </w:rPr>
            </w:pPr>
          </w:p>
        </w:tc>
      </w:tr>
    </w:tbl>
    <w:p w14:paraId="7D30CA74" w14:textId="0408B483" w:rsidR="006B4D6F" w:rsidRDefault="006B4D6F" w:rsidP="00E1260A">
      <w:pPr>
        <w:rPr>
          <w:rFonts w:ascii="Arial" w:hAnsi="Arial" w:cs="Arial"/>
        </w:rPr>
      </w:pPr>
    </w:p>
    <w:p w14:paraId="5D01AB47" w14:textId="5F21E5D9" w:rsidR="005C38CE" w:rsidRPr="00617E8B" w:rsidRDefault="00DE0F3B" w:rsidP="00E1260A">
      <w:pPr>
        <w:rPr>
          <w:rFonts w:ascii="Arial" w:hAnsi="Arial" w:cs="Arial"/>
          <w:sz w:val="22"/>
          <w:szCs w:val="22"/>
        </w:rPr>
      </w:pPr>
      <w:r w:rsidRPr="00617E8B">
        <w:rPr>
          <w:rFonts w:ascii="Arial" w:hAnsi="Arial" w:cs="Arial"/>
          <w:b/>
          <w:sz w:val="22"/>
          <w:szCs w:val="22"/>
        </w:rPr>
        <w:t xml:space="preserve">Job </w:t>
      </w:r>
      <w:proofErr w:type="gramStart"/>
      <w:r w:rsidRPr="00617E8B">
        <w:rPr>
          <w:rFonts w:ascii="Arial" w:hAnsi="Arial" w:cs="Arial"/>
          <w:b/>
          <w:sz w:val="22"/>
          <w:szCs w:val="22"/>
        </w:rPr>
        <w:t>Vacancy :</w:t>
      </w:r>
      <w:proofErr w:type="gramEnd"/>
      <w:r w:rsidRPr="00617E8B">
        <w:rPr>
          <w:rFonts w:ascii="Arial" w:hAnsi="Arial" w:cs="Arial"/>
          <w:b/>
          <w:sz w:val="22"/>
          <w:szCs w:val="22"/>
        </w:rPr>
        <w:t xml:space="preserve"> </w:t>
      </w:r>
      <w:r w:rsidRPr="00830495">
        <w:rPr>
          <w:rFonts w:ascii="Arial" w:hAnsi="Arial" w:cs="Arial"/>
          <w:color w:val="auto"/>
          <w:sz w:val="22"/>
          <w:szCs w:val="22"/>
        </w:rPr>
        <w:t>National Programme Manager for Physical Activity within the national PHE physical activity team</w:t>
      </w:r>
      <w:r w:rsidR="00370909" w:rsidRPr="00830495">
        <w:rPr>
          <w:rFonts w:ascii="Arial" w:hAnsi="Arial" w:cs="Arial"/>
          <w:color w:val="auto"/>
          <w:sz w:val="22"/>
          <w:szCs w:val="22"/>
        </w:rPr>
        <w:t xml:space="preserve"> based in London</w:t>
      </w:r>
      <w:r w:rsidRPr="00617E8B">
        <w:rPr>
          <w:rFonts w:ascii="Arial" w:hAnsi="Arial" w:cs="Arial"/>
          <w:sz w:val="22"/>
          <w:szCs w:val="22"/>
        </w:rPr>
        <w:t xml:space="preserve">. </w:t>
      </w:r>
    </w:p>
    <w:p w14:paraId="4313A02E" w14:textId="7CEF9E2B" w:rsidR="00DE0F3B" w:rsidRPr="00617E8B" w:rsidRDefault="00DE0F3B" w:rsidP="00E1260A">
      <w:pPr>
        <w:rPr>
          <w:rFonts w:ascii="Arial" w:hAnsi="Arial" w:cs="Arial"/>
          <w:b/>
          <w:sz w:val="22"/>
          <w:szCs w:val="22"/>
        </w:rPr>
      </w:pPr>
      <w:r w:rsidRPr="00617E8B">
        <w:rPr>
          <w:rFonts w:ascii="Arial" w:hAnsi="Arial" w:cs="Arial"/>
          <w:b/>
          <w:sz w:val="22"/>
          <w:szCs w:val="22"/>
        </w:rPr>
        <w:t>Closing date 17</w:t>
      </w:r>
      <w:r w:rsidRPr="00617E8B">
        <w:rPr>
          <w:rFonts w:ascii="Arial" w:hAnsi="Arial" w:cs="Arial"/>
          <w:b/>
          <w:sz w:val="22"/>
          <w:szCs w:val="22"/>
          <w:vertAlign w:val="superscript"/>
        </w:rPr>
        <w:t>th</w:t>
      </w:r>
      <w:r w:rsidRPr="00617E8B">
        <w:rPr>
          <w:rFonts w:ascii="Arial" w:hAnsi="Arial" w:cs="Arial"/>
          <w:b/>
          <w:sz w:val="22"/>
          <w:szCs w:val="22"/>
        </w:rPr>
        <w:t xml:space="preserve"> February 2020 </w:t>
      </w:r>
    </w:p>
    <w:p w14:paraId="0F93E16B" w14:textId="327BA494" w:rsidR="00DE0F3B" w:rsidRPr="00617E8B" w:rsidRDefault="00DE0F3B" w:rsidP="00E1260A">
      <w:pPr>
        <w:rPr>
          <w:rFonts w:ascii="Arial" w:hAnsi="Arial" w:cs="Arial"/>
          <w:b/>
          <w:sz w:val="22"/>
          <w:szCs w:val="22"/>
        </w:rPr>
      </w:pPr>
      <w:proofErr w:type="gramStart"/>
      <w:r w:rsidRPr="00617E8B">
        <w:rPr>
          <w:rFonts w:ascii="Arial" w:hAnsi="Arial" w:cs="Arial"/>
          <w:b/>
          <w:sz w:val="22"/>
          <w:szCs w:val="22"/>
        </w:rPr>
        <w:t>Link :</w:t>
      </w:r>
      <w:proofErr w:type="gramEnd"/>
      <w:r w:rsidRPr="00617E8B">
        <w:rPr>
          <w:rFonts w:ascii="Arial" w:hAnsi="Arial" w:cs="Arial"/>
          <w:b/>
          <w:sz w:val="22"/>
          <w:szCs w:val="22"/>
        </w:rPr>
        <w:t xml:space="preserve"> </w:t>
      </w:r>
      <w:hyperlink r:id="rId107" w:history="1">
        <w:r w:rsidRPr="00617E8B">
          <w:rPr>
            <w:rStyle w:val="Hyperlink"/>
            <w:rFonts w:ascii="Arial" w:hAnsi="Arial" w:cs="Arial"/>
            <w:b/>
            <w:sz w:val="22"/>
            <w:szCs w:val="22"/>
          </w:rPr>
          <w:t>https://www.healthjobsuk.com/job/v2246703</w:t>
        </w:r>
      </w:hyperlink>
      <w:r w:rsidRPr="00617E8B">
        <w:rPr>
          <w:rFonts w:ascii="Arial" w:hAnsi="Arial" w:cs="Arial"/>
          <w:b/>
          <w:sz w:val="22"/>
          <w:szCs w:val="22"/>
        </w:rPr>
        <w:t xml:space="preserve"> </w:t>
      </w:r>
    </w:p>
    <w:p w14:paraId="4C658713" w14:textId="5958A01D" w:rsidR="00370909" w:rsidRDefault="00370909" w:rsidP="00E1260A">
      <w:pPr>
        <w:rPr>
          <w:rFonts w:ascii="Arial" w:hAnsi="Arial" w:cs="Arial"/>
          <w:b/>
        </w:rPr>
      </w:pPr>
    </w:p>
    <w:p w14:paraId="380366FB" w14:textId="712E7F74" w:rsidR="00214300" w:rsidRPr="00DE0F3B" w:rsidRDefault="00214300" w:rsidP="00E1260A">
      <w:pPr>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p>
    <w:sectPr w:rsidR="00214300" w:rsidRPr="00DE0F3B" w:rsidSect="0033208C">
      <w:headerReference w:type="default" r:id="rId108"/>
      <w:headerReference w:type="first" r:id="rId109"/>
      <w:pgSz w:w="12240" w:h="15840" w:code="1"/>
      <w:pgMar w:top="1008" w:right="691" w:bottom="851"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91ED" w14:textId="77777777" w:rsidR="0033208C" w:rsidRDefault="0033208C" w:rsidP="00D04819">
      <w:pPr>
        <w:spacing w:after="0" w:line="240" w:lineRule="auto"/>
      </w:pPr>
      <w:r>
        <w:separator/>
      </w:r>
    </w:p>
    <w:p w14:paraId="4457F2CF" w14:textId="77777777" w:rsidR="0033208C" w:rsidRDefault="0033208C"/>
  </w:endnote>
  <w:endnote w:type="continuationSeparator" w:id="0">
    <w:p w14:paraId="23872285" w14:textId="77777777" w:rsidR="0033208C" w:rsidRDefault="0033208C" w:rsidP="00D04819">
      <w:pPr>
        <w:spacing w:after="0" w:line="240" w:lineRule="auto"/>
      </w:pPr>
      <w:r>
        <w:continuationSeparator/>
      </w:r>
    </w:p>
    <w:p w14:paraId="12441113" w14:textId="77777777" w:rsidR="0033208C" w:rsidRDefault="00332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Helvetica Light">
    <w:altName w:val="Arial Nova Light"/>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36A28" w14:textId="77777777" w:rsidR="0033208C" w:rsidRDefault="0033208C" w:rsidP="00D04819">
      <w:pPr>
        <w:spacing w:after="0" w:line="240" w:lineRule="auto"/>
      </w:pPr>
      <w:r>
        <w:separator/>
      </w:r>
    </w:p>
    <w:p w14:paraId="5F8C4E61" w14:textId="77777777" w:rsidR="0033208C" w:rsidRDefault="0033208C"/>
  </w:footnote>
  <w:footnote w:type="continuationSeparator" w:id="0">
    <w:p w14:paraId="559E75F5" w14:textId="77777777" w:rsidR="0033208C" w:rsidRDefault="0033208C" w:rsidP="00D04819">
      <w:pPr>
        <w:spacing w:after="0" w:line="240" w:lineRule="auto"/>
      </w:pPr>
      <w:r>
        <w:continuationSeparator/>
      </w:r>
    </w:p>
    <w:p w14:paraId="3B201703" w14:textId="77777777" w:rsidR="0033208C" w:rsidRDefault="003320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111882"/>
      <w:docPartObj>
        <w:docPartGallery w:val="Page Numbers (Top of Page)"/>
        <w:docPartUnique/>
      </w:docPartObj>
    </w:sdtPr>
    <w:sdtEndPr>
      <w:rPr>
        <w:noProof/>
        <w:color w:val="272D2D" w:themeColor="text2"/>
      </w:rPr>
    </w:sdtEndPr>
    <w:sdtContent>
      <w:p w14:paraId="7A35C261" w14:textId="77777777" w:rsidR="0033208C" w:rsidRPr="00E1260A" w:rsidRDefault="0033208C">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7B6EF2F4" w14:textId="77777777" w:rsidR="0033208C" w:rsidRDefault="00332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58EA" w14:textId="7CF39708" w:rsidR="0033208C" w:rsidRDefault="0033208C">
    <w:pPr>
      <w:pStyle w:val="Header"/>
    </w:pPr>
    <w:r>
      <w:rPr>
        <w:noProof/>
      </w:rPr>
      <w:drawing>
        <wp:inline distT="0" distB="0" distL="0" distR="0" wp14:anchorId="13A86A0E" wp14:editId="4BAE68B4">
          <wp:extent cx="1146175" cy="7194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7194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1.8pt;height:107.45pt;visibility:visible;mso-wrap-style:square" o:bullet="t">
        <v:imagedata r:id="rId1" o:title=""/>
      </v:shape>
    </w:pict>
  </w:numPicBullet>
  <w:abstractNum w:abstractNumId="0" w15:restartNumberingAfterBreak="0">
    <w:nsid w:val="00347205"/>
    <w:multiLevelType w:val="multilevel"/>
    <w:tmpl w:val="0BF87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17B"/>
    <w:multiLevelType w:val="hybridMultilevel"/>
    <w:tmpl w:val="CFD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3517EF"/>
    <w:multiLevelType w:val="hybridMultilevel"/>
    <w:tmpl w:val="B90EF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D74273"/>
    <w:multiLevelType w:val="multilevel"/>
    <w:tmpl w:val="0C88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37288"/>
    <w:multiLevelType w:val="hybridMultilevel"/>
    <w:tmpl w:val="32F0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9F12E7"/>
    <w:multiLevelType w:val="multilevel"/>
    <w:tmpl w:val="95B816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00631A"/>
    <w:multiLevelType w:val="hybridMultilevel"/>
    <w:tmpl w:val="938E5AF0"/>
    <w:lvl w:ilvl="0" w:tplc="FD80C20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78E4A0E"/>
    <w:multiLevelType w:val="multilevel"/>
    <w:tmpl w:val="9C608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E4036"/>
    <w:multiLevelType w:val="hybridMultilevel"/>
    <w:tmpl w:val="3746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0970B2"/>
    <w:multiLevelType w:val="hybridMultilevel"/>
    <w:tmpl w:val="DF4CF4BA"/>
    <w:lvl w:ilvl="0" w:tplc="B6D81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6418A"/>
    <w:multiLevelType w:val="multilevel"/>
    <w:tmpl w:val="F58EE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81651"/>
    <w:multiLevelType w:val="hybridMultilevel"/>
    <w:tmpl w:val="9C24B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BE4513"/>
    <w:multiLevelType w:val="multilevel"/>
    <w:tmpl w:val="77C2C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AC08BA"/>
    <w:multiLevelType w:val="multilevel"/>
    <w:tmpl w:val="F7B80A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756417"/>
    <w:multiLevelType w:val="hybridMultilevel"/>
    <w:tmpl w:val="020841E8"/>
    <w:lvl w:ilvl="0" w:tplc="34BEDE7E">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6A567B"/>
    <w:multiLevelType w:val="hybridMultilevel"/>
    <w:tmpl w:val="13AC1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532B23"/>
    <w:multiLevelType w:val="multilevel"/>
    <w:tmpl w:val="401C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11388C"/>
    <w:multiLevelType w:val="hybridMultilevel"/>
    <w:tmpl w:val="0240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ADD44A6"/>
    <w:multiLevelType w:val="multilevel"/>
    <w:tmpl w:val="C36EE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03346"/>
    <w:multiLevelType w:val="hybridMultilevel"/>
    <w:tmpl w:val="7600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2B125D8"/>
    <w:multiLevelType w:val="hybridMultilevel"/>
    <w:tmpl w:val="2E3064C4"/>
    <w:lvl w:ilvl="0" w:tplc="43AC9164">
      <w:start w:val="1"/>
      <w:numFmt w:val="bullet"/>
      <w:lvlText w:val="•"/>
      <w:lvlJc w:val="left"/>
      <w:pPr>
        <w:tabs>
          <w:tab w:val="num" w:pos="720"/>
        </w:tabs>
        <w:ind w:left="720" w:hanging="360"/>
      </w:pPr>
      <w:rPr>
        <w:rFonts w:ascii="Arial" w:hAnsi="Arial" w:cs="Times New Roman" w:hint="default"/>
      </w:rPr>
    </w:lvl>
    <w:lvl w:ilvl="1" w:tplc="234C7FAC">
      <w:start w:val="1"/>
      <w:numFmt w:val="bullet"/>
      <w:lvlText w:val="•"/>
      <w:lvlJc w:val="left"/>
      <w:pPr>
        <w:tabs>
          <w:tab w:val="num" w:pos="1440"/>
        </w:tabs>
        <w:ind w:left="1440" w:hanging="360"/>
      </w:pPr>
      <w:rPr>
        <w:rFonts w:ascii="Arial" w:hAnsi="Arial" w:cs="Times New Roman" w:hint="default"/>
      </w:rPr>
    </w:lvl>
    <w:lvl w:ilvl="2" w:tplc="5FA6D9C0">
      <w:start w:val="1"/>
      <w:numFmt w:val="bullet"/>
      <w:lvlText w:val="•"/>
      <w:lvlJc w:val="left"/>
      <w:pPr>
        <w:tabs>
          <w:tab w:val="num" w:pos="2160"/>
        </w:tabs>
        <w:ind w:left="2160" w:hanging="360"/>
      </w:pPr>
      <w:rPr>
        <w:rFonts w:ascii="Arial" w:hAnsi="Arial" w:cs="Times New Roman" w:hint="default"/>
      </w:rPr>
    </w:lvl>
    <w:lvl w:ilvl="3" w:tplc="5764005C">
      <w:start w:val="1"/>
      <w:numFmt w:val="bullet"/>
      <w:lvlText w:val="•"/>
      <w:lvlJc w:val="left"/>
      <w:pPr>
        <w:tabs>
          <w:tab w:val="num" w:pos="2880"/>
        </w:tabs>
        <w:ind w:left="2880" w:hanging="360"/>
      </w:pPr>
      <w:rPr>
        <w:rFonts w:ascii="Arial" w:hAnsi="Arial" w:cs="Times New Roman" w:hint="default"/>
      </w:rPr>
    </w:lvl>
    <w:lvl w:ilvl="4" w:tplc="2DB61362">
      <w:start w:val="1"/>
      <w:numFmt w:val="bullet"/>
      <w:lvlText w:val="•"/>
      <w:lvlJc w:val="left"/>
      <w:pPr>
        <w:tabs>
          <w:tab w:val="num" w:pos="3600"/>
        </w:tabs>
        <w:ind w:left="3600" w:hanging="360"/>
      </w:pPr>
      <w:rPr>
        <w:rFonts w:ascii="Arial" w:hAnsi="Arial" w:cs="Times New Roman" w:hint="default"/>
      </w:rPr>
    </w:lvl>
    <w:lvl w:ilvl="5" w:tplc="06A2C76A">
      <w:start w:val="1"/>
      <w:numFmt w:val="bullet"/>
      <w:lvlText w:val="•"/>
      <w:lvlJc w:val="left"/>
      <w:pPr>
        <w:tabs>
          <w:tab w:val="num" w:pos="4320"/>
        </w:tabs>
        <w:ind w:left="4320" w:hanging="360"/>
      </w:pPr>
      <w:rPr>
        <w:rFonts w:ascii="Arial" w:hAnsi="Arial" w:cs="Times New Roman" w:hint="default"/>
      </w:rPr>
    </w:lvl>
    <w:lvl w:ilvl="6" w:tplc="CCFA1D24">
      <w:start w:val="1"/>
      <w:numFmt w:val="bullet"/>
      <w:lvlText w:val="•"/>
      <w:lvlJc w:val="left"/>
      <w:pPr>
        <w:tabs>
          <w:tab w:val="num" w:pos="5040"/>
        </w:tabs>
        <w:ind w:left="5040" w:hanging="360"/>
      </w:pPr>
      <w:rPr>
        <w:rFonts w:ascii="Arial" w:hAnsi="Arial" w:cs="Times New Roman" w:hint="default"/>
      </w:rPr>
    </w:lvl>
    <w:lvl w:ilvl="7" w:tplc="6E424712">
      <w:start w:val="1"/>
      <w:numFmt w:val="bullet"/>
      <w:lvlText w:val="•"/>
      <w:lvlJc w:val="left"/>
      <w:pPr>
        <w:tabs>
          <w:tab w:val="num" w:pos="5760"/>
        </w:tabs>
        <w:ind w:left="5760" w:hanging="360"/>
      </w:pPr>
      <w:rPr>
        <w:rFonts w:ascii="Arial" w:hAnsi="Arial" w:cs="Times New Roman" w:hint="default"/>
      </w:rPr>
    </w:lvl>
    <w:lvl w:ilvl="8" w:tplc="090A0710">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53442775"/>
    <w:multiLevelType w:val="multilevel"/>
    <w:tmpl w:val="C7ACB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D61A5D"/>
    <w:multiLevelType w:val="multilevel"/>
    <w:tmpl w:val="32100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B1621F"/>
    <w:multiLevelType w:val="hybridMultilevel"/>
    <w:tmpl w:val="D8889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4392D88"/>
    <w:multiLevelType w:val="hybridMultilevel"/>
    <w:tmpl w:val="F4B68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9F11F8F"/>
    <w:multiLevelType w:val="hybridMultilevel"/>
    <w:tmpl w:val="C2AE0B46"/>
    <w:lvl w:ilvl="0" w:tplc="D39828BE">
      <w:start w:val="1"/>
      <w:numFmt w:val="bullet"/>
      <w:lvlText w:val=""/>
      <w:lvlJc w:val="left"/>
      <w:pPr>
        <w:ind w:left="720" w:hanging="360"/>
      </w:pPr>
      <w:rPr>
        <w:rFonts w:ascii="Symbol" w:hAnsi="Symbol" w:hint="default"/>
        <w:color w:val="2BB28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3F0B27"/>
    <w:multiLevelType w:val="hybridMultilevel"/>
    <w:tmpl w:val="3C54F72E"/>
    <w:lvl w:ilvl="0" w:tplc="49B4CB8C">
      <w:numFmt w:val="bullet"/>
      <w:lvlText w:val="·"/>
      <w:lvlJc w:val="left"/>
      <w:pPr>
        <w:ind w:left="860" w:hanging="50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1A77214"/>
    <w:multiLevelType w:val="hybridMultilevel"/>
    <w:tmpl w:val="28F48378"/>
    <w:lvl w:ilvl="0" w:tplc="21E2224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15:restartNumberingAfterBreak="0">
    <w:nsid w:val="75BF76D1"/>
    <w:multiLevelType w:val="multilevel"/>
    <w:tmpl w:val="14FC5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B6CB6"/>
    <w:multiLevelType w:val="multilevel"/>
    <w:tmpl w:val="A2200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D01609"/>
    <w:multiLevelType w:val="multilevel"/>
    <w:tmpl w:val="F8E64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F60D2A"/>
    <w:multiLevelType w:val="multilevel"/>
    <w:tmpl w:val="515A3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3A44AE"/>
    <w:multiLevelType w:val="hybridMultilevel"/>
    <w:tmpl w:val="046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2"/>
  </w:num>
  <w:num w:numId="4">
    <w:abstractNumId w:val="3"/>
  </w:num>
  <w:num w:numId="5">
    <w:abstractNumId w:val="1"/>
  </w:num>
  <w:num w:numId="6">
    <w:abstractNumId w:val="10"/>
  </w:num>
  <w:num w:numId="7">
    <w:abstractNumId w:val="33"/>
  </w:num>
  <w:num w:numId="8">
    <w:abstractNumId w:val="12"/>
  </w:num>
  <w:num w:numId="9">
    <w:abstractNumId w:val="18"/>
  </w:num>
  <w:num w:numId="10">
    <w:abstractNumId w:val="4"/>
  </w:num>
  <w:num w:numId="11">
    <w:abstractNumId w:val="17"/>
  </w:num>
  <w:num w:numId="12">
    <w:abstractNumId w:val="20"/>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5"/>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7"/>
  </w:num>
  <w:num w:numId="21">
    <w:abstractNumId w:val="21"/>
  </w:num>
  <w:num w:numId="22">
    <w:abstractNumId w:val="16"/>
  </w:num>
  <w:num w:numId="23">
    <w:abstractNumId w:val="22"/>
  </w:num>
  <w:num w:numId="24">
    <w:abstractNumId w:val="23"/>
  </w:num>
  <w:num w:numId="25">
    <w:abstractNumId w:val="13"/>
  </w:num>
  <w:num w:numId="26">
    <w:abstractNumId w:val="7"/>
  </w:num>
  <w:num w:numId="27">
    <w:abstractNumId w:val="8"/>
  </w:num>
  <w:num w:numId="28">
    <w:abstractNumId w:val="31"/>
  </w:num>
  <w:num w:numId="29">
    <w:abstractNumId w:val="11"/>
  </w:num>
  <w:num w:numId="30">
    <w:abstractNumId w:val="19"/>
  </w:num>
  <w:num w:numId="31">
    <w:abstractNumId w:val="29"/>
  </w:num>
  <w:num w:numId="32">
    <w:abstractNumId w:val="30"/>
  </w:num>
  <w:num w:numId="33">
    <w:abstractNumId w:val="25"/>
  </w:num>
  <w:num w:numId="34">
    <w:abstractNumId w:val="6"/>
  </w:num>
  <w:num w:numId="35">
    <w:abstractNumId w:val="14"/>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6F"/>
    <w:rsid w:val="00022AF1"/>
    <w:rsid w:val="000308E3"/>
    <w:rsid w:val="0003367A"/>
    <w:rsid w:val="00041D52"/>
    <w:rsid w:val="00046053"/>
    <w:rsid w:val="00047E02"/>
    <w:rsid w:val="00055537"/>
    <w:rsid w:val="00057BB8"/>
    <w:rsid w:val="0006581C"/>
    <w:rsid w:val="00073564"/>
    <w:rsid w:val="00076ED4"/>
    <w:rsid w:val="00082FFD"/>
    <w:rsid w:val="00084858"/>
    <w:rsid w:val="00086103"/>
    <w:rsid w:val="000870F5"/>
    <w:rsid w:val="00094D63"/>
    <w:rsid w:val="000A183A"/>
    <w:rsid w:val="000A2C77"/>
    <w:rsid w:val="000A7D93"/>
    <w:rsid w:val="000D3256"/>
    <w:rsid w:val="000E0995"/>
    <w:rsid w:val="000E3E99"/>
    <w:rsid w:val="000F020F"/>
    <w:rsid w:val="000F19F2"/>
    <w:rsid w:val="00102AE2"/>
    <w:rsid w:val="00104116"/>
    <w:rsid w:val="00106C5E"/>
    <w:rsid w:val="00113A2B"/>
    <w:rsid w:val="00117B92"/>
    <w:rsid w:val="00121925"/>
    <w:rsid w:val="0013268A"/>
    <w:rsid w:val="0014405C"/>
    <w:rsid w:val="001459B7"/>
    <w:rsid w:val="00153659"/>
    <w:rsid w:val="00161D2B"/>
    <w:rsid w:val="0016211A"/>
    <w:rsid w:val="00164D7A"/>
    <w:rsid w:val="00197ADA"/>
    <w:rsid w:val="001A1FBD"/>
    <w:rsid w:val="001B2D34"/>
    <w:rsid w:val="001E5275"/>
    <w:rsid w:val="001E7D65"/>
    <w:rsid w:val="001F37A1"/>
    <w:rsid w:val="001F4CCE"/>
    <w:rsid w:val="00211CD4"/>
    <w:rsid w:val="00214300"/>
    <w:rsid w:val="00216714"/>
    <w:rsid w:val="002241C3"/>
    <w:rsid w:val="0023068C"/>
    <w:rsid w:val="00232D3B"/>
    <w:rsid w:val="00240F23"/>
    <w:rsid w:val="0024727B"/>
    <w:rsid w:val="0026457F"/>
    <w:rsid w:val="00277ECF"/>
    <w:rsid w:val="00282E67"/>
    <w:rsid w:val="00283E33"/>
    <w:rsid w:val="00290ACF"/>
    <w:rsid w:val="00291553"/>
    <w:rsid w:val="0029481C"/>
    <w:rsid w:val="00295DF6"/>
    <w:rsid w:val="002A66B0"/>
    <w:rsid w:val="002B149E"/>
    <w:rsid w:val="002C19F2"/>
    <w:rsid w:val="002D1808"/>
    <w:rsid w:val="002D423E"/>
    <w:rsid w:val="002D6612"/>
    <w:rsid w:val="002E207F"/>
    <w:rsid w:val="002E76DB"/>
    <w:rsid w:val="002F1849"/>
    <w:rsid w:val="002F6C8A"/>
    <w:rsid w:val="002F6E0D"/>
    <w:rsid w:val="002F710F"/>
    <w:rsid w:val="00310535"/>
    <w:rsid w:val="00315B6F"/>
    <w:rsid w:val="0033208C"/>
    <w:rsid w:val="00345523"/>
    <w:rsid w:val="003457F4"/>
    <w:rsid w:val="003500BE"/>
    <w:rsid w:val="00350C82"/>
    <w:rsid w:val="003512A5"/>
    <w:rsid w:val="00353B0B"/>
    <w:rsid w:val="0035754D"/>
    <w:rsid w:val="003576DE"/>
    <w:rsid w:val="00360D11"/>
    <w:rsid w:val="003624E6"/>
    <w:rsid w:val="0036479C"/>
    <w:rsid w:val="00370909"/>
    <w:rsid w:val="003718D1"/>
    <w:rsid w:val="003729F6"/>
    <w:rsid w:val="00375DE8"/>
    <w:rsid w:val="00380D40"/>
    <w:rsid w:val="00380F60"/>
    <w:rsid w:val="0039349B"/>
    <w:rsid w:val="00395685"/>
    <w:rsid w:val="003A790A"/>
    <w:rsid w:val="003C5CA8"/>
    <w:rsid w:val="003C5F2C"/>
    <w:rsid w:val="003D15E5"/>
    <w:rsid w:val="003E18D5"/>
    <w:rsid w:val="003E4031"/>
    <w:rsid w:val="003E437F"/>
    <w:rsid w:val="003E4FA3"/>
    <w:rsid w:val="00400170"/>
    <w:rsid w:val="00404A4A"/>
    <w:rsid w:val="004329AC"/>
    <w:rsid w:val="0044433A"/>
    <w:rsid w:val="00454A5B"/>
    <w:rsid w:val="004579EF"/>
    <w:rsid w:val="00460DE6"/>
    <w:rsid w:val="00472898"/>
    <w:rsid w:val="00475F58"/>
    <w:rsid w:val="00481FF0"/>
    <w:rsid w:val="00483673"/>
    <w:rsid w:val="00486F22"/>
    <w:rsid w:val="0049227F"/>
    <w:rsid w:val="0049245E"/>
    <w:rsid w:val="004C36B5"/>
    <w:rsid w:val="004C65F7"/>
    <w:rsid w:val="004D0772"/>
    <w:rsid w:val="004D6D67"/>
    <w:rsid w:val="004F2A55"/>
    <w:rsid w:val="0050067B"/>
    <w:rsid w:val="00501F30"/>
    <w:rsid w:val="00516710"/>
    <w:rsid w:val="00521B6A"/>
    <w:rsid w:val="005239BA"/>
    <w:rsid w:val="0054071E"/>
    <w:rsid w:val="00542156"/>
    <w:rsid w:val="00556D69"/>
    <w:rsid w:val="0055758D"/>
    <w:rsid w:val="005612AD"/>
    <w:rsid w:val="00574404"/>
    <w:rsid w:val="00575327"/>
    <w:rsid w:val="00580226"/>
    <w:rsid w:val="00581026"/>
    <w:rsid w:val="00582E88"/>
    <w:rsid w:val="0058303C"/>
    <w:rsid w:val="005877AC"/>
    <w:rsid w:val="00590B3C"/>
    <w:rsid w:val="00595B03"/>
    <w:rsid w:val="00596A12"/>
    <w:rsid w:val="005A4635"/>
    <w:rsid w:val="005A7FA0"/>
    <w:rsid w:val="005B13D2"/>
    <w:rsid w:val="005B383C"/>
    <w:rsid w:val="005C38CE"/>
    <w:rsid w:val="005C5911"/>
    <w:rsid w:val="005C5F25"/>
    <w:rsid w:val="005D02C6"/>
    <w:rsid w:val="005D0CD9"/>
    <w:rsid w:val="005D4BD7"/>
    <w:rsid w:val="005D6AF3"/>
    <w:rsid w:val="005D6B29"/>
    <w:rsid w:val="005D7E2B"/>
    <w:rsid w:val="005E466C"/>
    <w:rsid w:val="005E584A"/>
    <w:rsid w:val="005E7F18"/>
    <w:rsid w:val="005F2765"/>
    <w:rsid w:val="00607338"/>
    <w:rsid w:val="006132EB"/>
    <w:rsid w:val="0061697C"/>
    <w:rsid w:val="00617E8B"/>
    <w:rsid w:val="00634AB8"/>
    <w:rsid w:val="00642C04"/>
    <w:rsid w:val="00646BAE"/>
    <w:rsid w:val="006525B6"/>
    <w:rsid w:val="00656844"/>
    <w:rsid w:val="00667830"/>
    <w:rsid w:val="00667D08"/>
    <w:rsid w:val="006744CC"/>
    <w:rsid w:val="00680343"/>
    <w:rsid w:val="006841B0"/>
    <w:rsid w:val="00692E2D"/>
    <w:rsid w:val="00693E09"/>
    <w:rsid w:val="006941E9"/>
    <w:rsid w:val="0069442A"/>
    <w:rsid w:val="006A5066"/>
    <w:rsid w:val="006B0CC3"/>
    <w:rsid w:val="006B3C70"/>
    <w:rsid w:val="006B4D6F"/>
    <w:rsid w:val="006B57D1"/>
    <w:rsid w:val="006B786E"/>
    <w:rsid w:val="006C2124"/>
    <w:rsid w:val="006E4974"/>
    <w:rsid w:val="00701356"/>
    <w:rsid w:val="007065FE"/>
    <w:rsid w:val="0070690F"/>
    <w:rsid w:val="007075B8"/>
    <w:rsid w:val="007126C0"/>
    <w:rsid w:val="00723704"/>
    <w:rsid w:val="00727072"/>
    <w:rsid w:val="00727533"/>
    <w:rsid w:val="0073188A"/>
    <w:rsid w:val="007518AB"/>
    <w:rsid w:val="00752EF0"/>
    <w:rsid w:val="00761624"/>
    <w:rsid w:val="00761924"/>
    <w:rsid w:val="00770B04"/>
    <w:rsid w:val="00773234"/>
    <w:rsid w:val="00774293"/>
    <w:rsid w:val="007829C6"/>
    <w:rsid w:val="00782DB8"/>
    <w:rsid w:val="007B50BA"/>
    <w:rsid w:val="007B5A58"/>
    <w:rsid w:val="007B737B"/>
    <w:rsid w:val="007B7401"/>
    <w:rsid w:val="007C14A1"/>
    <w:rsid w:val="007D011D"/>
    <w:rsid w:val="007D0458"/>
    <w:rsid w:val="007D04FD"/>
    <w:rsid w:val="007D5E33"/>
    <w:rsid w:val="007E0702"/>
    <w:rsid w:val="007E5E16"/>
    <w:rsid w:val="007F0BA9"/>
    <w:rsid w:val="007F29E1"/>
    <w:rsid w:val="0080211F"/>
    <w:rsid w:val="00803D00"/>
    <w:rsid w:val="00805BF0"/>
    <w:rsid w:val="008113D1"/>
    <w:rsid w:val="00817107"/>
    <w:rsid w:val="00817D92"/>
    <w:rsid w:val="008241ED"/>
    <w:rsid w:val="0082783D"/>
    <w:rsid w:val="00830495"/>
    <w:rsid w:val="00831716"/>
    <w:rsid w:val="00843033"/>
    <w:rsid w:val="00843F69"/>
    <w:rsid w:val="00850DA0"/>
    <w:rsid w:val="00851958"/>
    <w:rsid w:val="008555F9"/>
    <w:rsid w:val="00857AD4"/>
    <w:rsid w:val="00861761"/>
    <w:rsid w:val="008700EC"/>
    <w:rsid w:val="0087328E"/>
    <w:rsid w:val="008778A6"/>
    <w:rsid w:val="0089410F"/>
    <w:rsid w:val="008A28DC"/>
    <w:rsid w:val="008B51E3"/>
    <w:rsid w:val="008B6FF1"/>
    <w:rsid w:val="008C142C"/>
    <w:rsid w:val="008D0E13"/>
    <w:rsid w:val="008E0EDF"/>
    <w:rsid w:val="008E5E97"/>
    <w:rsid w:val="008E5FF0"/>
    <w:rsid w:val="008F09AA"/>
    <w:rsid w:val="008F6038"/>
    <w:rsid w:val="00915BCC"/>
    <w:rsid w:val="00915D51"/>
    <w:rsid w:val="0092141A"/>
    <w:rsid w:val="00924CC6"/>
    <w:rsid w:val="009262D1"/>
    <w:rsid w:val="00927B6A"/>
    <w:rsid w:val="009314AF"/>
    <w:rsid w:val="0094254E"/>
    <w:rsid w:val="00943A5B"/>
    <w:rsid w:val="00944F9A"/>
    <w:rsid w:val="00947C51"/>
    <w:rsid w:val="00950664"/>
    <w:rsid w:val="00952695"/>
    <w:rsid w:val="00954AE5"/>
    <w:rsid w:val="00956185"/>
    <w:rsid w:val="009652C1"/>
    <w:rsid w:val="009660DB"/>
    <w:rsid w:val="00980F77"/>
    <w:rsid w:val="00993D2D"/>
    <w:rsid w:val="009A0551"/>
    <w:rsid w:val="009A5909"/>
    <w:rsid w:val="009A6436"/>
    <w:rsid w:val="009B3DE0"/>
    <w:rsid w:val="009B46C1"/>
    <w:rsid w:val="009C3254"/>
    <w:rsid w:val="009D6CD6"/>
    <w:rsid w:val="009E1C99"/>
    <w:rsid w:val="009E4F4F"/>
    <w:rsid w:val="009E509F"/>
    <w:rsid w:val="009F41FC"/>
    <w:rsid w:val="00A17FE5"/>
    <w:rsid w:val="00A23980"/>
    <w:rsid w:val="00A314F0"/>
    <w:rsid w:val="00A61ADB"/>
    <w:rsid w:val="00A63807"/>
    <w:rsid w:val="00A63A06"/>
    <w:rsid w:val="00A63D39"/>
    <w:rsid w:val="00A701B8"/>
    <w:rsid w:val="00A70B9E"/>
    <w:rsid w:val="00A73146"/>
    <w:rsid w:val="00A768ED"/>
    <w:rsid w:val="00A834CE"/>
    <w:rsid w:val="00A87D78"/>
    <w:rsid w:val="00A91668"/>
    <w:rsid w:val="00A917BC"/>
    <w:rsid w:val="00A925DB"/>
    <w:rsid w:val="00A96082"/>
    <w:rsid w:val="00AA5F61"/>
    <w:rsid w:val="00AA60F2"/>
    <w:rsid w:val="00AA6A5C"/>
    <w:rsid w:val="00AB0EB2"/>
    <w:rsid w:val="00AB1DE5"/>
    <w:rsid w:val="00AB7DE8"/>
    <w:rsid w:val="00AD7D68"/>
    <w:rsid w:val="00AE020E"/>
    <w:rsid w:val="00AE1483"/>
    <w:rsid w:val="00AE702E"/>
    <w:rsid w:val="00B01D23"/>
    <w:rsid w:val="00B02101"/>
    <w:rsid w:val="00B13D4E"/>
    <w:rsid w:val="00B14119"/>
    <w:rsid w:val="00B14894"/>
    <w:rsid w:val="00B16B7F"/>
    <w:rsid w:val="00B315A7"/>
    <w:rsid w:val="00B3372E"/>
    <w:rsid w:val="00B46872"/>
    <w:rsid w:val="00B47DB3"/>
    <w:rsid w:val="00B54DA1"/>
    <w:rsid w:val="00B639B4"/>
    <w:rsid w:val="00B82F03"/>
    <w:rsid w:val="00B8347A"/>
    <w:rsid w:val="00B85170"/>
    <w:rsid w:val="00B90056"/>
    <w:rsid w:val="00B90270"/>
    <w:rsid w:val="00B92D58"/>
    <w:rsid w:val="00BA069A"/>
    <w:rsid w:val="00BA2E28"/>
    <w:rsid w:val="00BA690E"/>
    <w:rsid w:val="00BB77E0"/>
    <w:rsid w:val="00BC09D1"/>
    <w:rsid w:val="00BC2AB1"/>
    <w:rsid w:val="00BD0EDB"/>
    <w:rsid w:val="00BD4E78"/>
    <w:rsid w:val="00BF5905"/>
    <w:rsid w:val="00BF61D7"/>
    <w:rsid w:val="00C0220B"/>
    <w:rsid w:val="00C027F1"/>
    <w:rsid w:val="00C16809"/>
    <w:rsid w:val="00C23102"/>
    <w:rsid w:val="00C31D15"/>
    <w:rsid w:val="00C34EC3"/>
    <w:rsid w:val="00C429CB"/>
    <w:rsid w:val="00C42C47"/>
    <w:rsid w:val="00C53FB1"/>
    <w:rsid w:val="00C60A7A"/>
    <w:rsid w:val="00C61404"/>
    <w:rsid w:val="00C7131A"/>
    <w:rsid w:val="00C8398A"/>
    <w:rsid w:val="00C85B07"/>
    <w:rsid w:val="00C905E7"/>
    <w:rsid w:val="00C9562F"/>
    <w:rsid w:val="00CA1F61"/>
    <w:rsid w:val="00CB200F"/>
    <w:rsid w:val="00CC06F1"/>
    <w:rsid w:val="00CC171A"/>
    <w:rsid w:val="00CC550B"/>
    <w:rsid w:val="00CC6959"/>
    <w:rsid w:val="00CC69EE"/>
    <w:rsid w:val="00CC6E6E"/>
    <w:rsid w:val="00CC786E"/>
    <w:rsid w:val="00CD581F"/>
    <w:rsid w:val="00CF633E"/>
    <w:rsid w:val="00D0052B"/>
    <w:rsid w:val="00D04819"/>
    <w:rsid w:val="00D10EB9"/>
    <w:rsid w:val="00D121BC"/>
    <w:rsid w:val="00D22C46"/>
    <w:rsid w:val="00D34F93"/>
    <w:rsid w:val="00D4306B"/>
    <w:rsid w:val="00D43D9E"/>
    <w:rsid w:val="00D5209B"/>
    <w:rsid w:val="00D56E77"/>
    <w:rsid w:val="00D57E97"/>
    <w:rsid w:val="00D64DA4"/>
    <w:rsid w:val="00D661DA"/>
    <w:rsid w:val="00D80D45"/>
    <w:rsid w:val="00D91426"/>
    <w:rsid w:val="00D91F0E"/>
    <w:rsid w:val="00D9292C"/>
    <w:rsid w:val="00D9628A"/>
    <w:rsid w:val="00D96C39"/>
    <w:rsid w:val="00DA2DE1"/>
    <w:rsid w:val="00DA66C2"/>
    <w:rsid w:val="00DB03A6"/>
    <w:rsid w:val="00DB4E7F"/>
    <w:rsid w:val="00DE0F3B"/>
    <w:rsid w:val="00DE33DF"/>
    <w:rsid w:val="00E00AA7"/>
    <w:rsid w:val="00E1260A"/>
    <w:rsid w:val="00E321C3"/>
    <w:rsid w:val="00E32871"/>
    <w:rsid w:val="00E34EDB"/>
    <w:rsid w:val="00E41E36"/>
    <w:rsid w:val="00E45E99"/>
    <w:rsid w:val="00E47E72"/>
    <w:rsid w:val="00E522F4"/>
    <w:rsid w:val="00E570B4"/>
    <w:rsid w:val="00E65937"/>
    <w:rsid w:val="00E66A03"/>
    <w:rsid w:val="00E732D1"/>
    <w:rsid w:val="00E747E5"/>
    <w:rsid w:val="00E76329"/>
    <w:rsid w:val="00E8672B"/>
    <w:rsid w:val="00EA6F2A"/>
    <w:rsid w:val="00EB2535"/>
    <w:rsid w:val="00EB73F9"/>
    <w:rsid w:val="00EC671F"/>
    <w:rsid w:val="00EE1A44"/>
    <w:rsid w:val="00EE3FA5"/>
    <w:rsid w:val="00EE61BA"/>
    <w:rsid w:val="00EF4B8C"/>
    <w:rsid w:val="00F07062"/>
    <w:rsid w:val="00F1639E"/>
    <w:rsid w:val="00F212D6"/>
    <w:rsid w:val="00F40D1B"/>
    <w:rsid w:val="00F47890"/>
    <w:rsid w:val="00F54ED4"/>
    <w:rsid w:val="00F54F64"/>
    <w:rsid w:val="00F61698"/>
    <w:rsid w:val="00F6170F"/>
    <w:rsid w:val="00F77A5A"/>
    <w:rsid w:val="00F8099A"/>
    <w:rsid w:val="00F916F5"/>
    <w:rsid w:val="00F936F6"/>
    <w:rsid w:val="00F9585D"/>
    <w:rsid w:val="00FB1622"/>
    <w:rsid w:val="00FC6C12"/>
    <w:rsid w:val="00FD11D6"/>
    <w:rsid w:val="00FD6C82"/>
    <w:rsid w:val="00FD7F4A"/>
    <w:rsid w:val="00FE42AD"/>
    <w:rsid w:val="00FE4A0C"/>
    <w:rsid w:val="00FE5E94"/>
    <w:rsid w:val="00FF16DF"/>
    <w:rsid w:val="00FF2DAB"/>
    <w:rsid w:val="00FF7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239DF"/>
  <w15:chartTrackingRefBased/>
  <w15:docId w15:val="{6216E10F-0CE4-4557-9CC6-79D7FB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E77"/>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3">
    <w:name w:val="heading 3"/>
    <w:basedOn w:val="Normal"/>
    <w:next w:val="Normal"/>
    <w:link w:val="Heading3Char"/>
    <w:uiPriority w:val="9"/>
    <w:unhideWhenUsed/>
    <w:qFormat/>
    <w:rsid w:val="00C31D15"/>
    <w:pPr>
      <w:keepNext/>
      <w:keepLines/>
      <w:spacing w:before="40" w:after="0"/>
      <w:outlineLvl w:val="2"/>
    </w:pPr>
    <w:rPr>
      <w:rFonts w:asciiTheme="majorHAnsi" w:eastAsiaTheme="majorEastAsia" w:hAnsiTheme="majorHAnsi" w:cstheme="majorBidi"/>
      <w:color w:val="155844" w:themeColor="accent1" w:themeShade="7F"/>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6B4D6F"/>
    <w:rPr>
      <w:color w:val="0000FF"/>
      <w:u w:val="single"/>
    </w:rPr>
  </w:style>
  <w:style w:type="table" w:styleId="PlainTable2">
    <w:name w:val="Plain Table 2"/>
    <w:basedOn w:val="TableNormal"/>
    <w:uiPriority w:val="42"/>
    <w:rsid w:val="006B4D6F"/>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character" w:styleId="FollowedHyperlink">
    <w:name w:val="FollowedHyperlink"/>
    <w:basedOn w:val="DefaultParagraphFont"/>
    <w:uiPriority w:val="99"/>
    <w:semiHidden/>
    <w:unhideWhenUsed/>
    <w:rsid w:val="007829C6"/>
    <w:rPr>
      <w:color w:val="86CDB6" w:themeColor="followedHyperlink"/>
      <w:u w:val="single"/>
    </w:rPr>
  </w:style>
  <w:style w:type="character" w:styleId="UnresolvedMention">
    <w:name w:val="Unresolved Mention"/>
    <w:basedOn w:val="DefaultParagraphFont"/>
    <w:uiPriority w:val="99"/>
    <w:semiHidden/>
    <w:unhideWhenUsed/>
    <w:rsid w:val="005D4BD7"/>
    <w:rPr>
      <w:color w:val="605E5C"/>
      <w:shd w:val="clear" w:color="auto" w:fill="E1DFDD"/>
    </w:rPr>
  </w:style>
  <w:style w:type="character" w:customStyle="1" w:styleId="wordsection1Char">
    <w:name w:val="wordsection1 Char"/>
    <w:basedOn w:val="DefaultParagraphFont"/>
    <w:link w:val="wordsection1"/>
    <w:uiPriority w:val="99"/>
    <w:locked/>
    <w:rsid w:val="00C16809"/>
    <w:rPr>
      <w:rFonts w:ascii="Calibri" w:hAnsi="Calibri" w:cs="Calibri"/>
    </w:rPr>
  </w:style>
  <w:style w:type="paragraph" w:customStyle="1" w:styleId="wordsection1">
    <w:name w:val="wordsection1"/>
    <w:basedOn w:val="Normal"/>
    <w:link w:val="wordsection1Char"/>
    <w:rsid w:val="00C16809"/>
    <w:pPr>
      <w:spacing w:before="100" w:beforeAutospacing="1" w:after="100" w:afterAutospacing="1" w:line="240" w:lineRule="auto"/>
    </w:pPr>
    <w:rPr>
      <w:rFonts w:ascii="Calibri" w:hAnsi="Calibri" w:cs="Calibri"/>
      <w:sz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unhideWhenUsed/>
    <w:qFormat/>
    <w:rsid w:val="00400170"/>
    <w:pPr>
      <w:ind w:left="720"/>
      <w:contextualSpacing/>
    </w:pPr>
  </w:style>
  <w:style w:type="character" w:customStyle="1" w:styleId="apple-converted-space">
    <w:name w:val="apple-converted-space"/>
    <w:basedOn w:val="DefaultParagraphFont"/>
    <w:rsid w:val="00761924"/>
  </w:style>
  <w:style w:type="paragraph" w:styleId="NormalWeb">
    <w:name w:val="Normal (Web)"/>
    <w:basedOn w:val="Normal"/>
    <w:uiPriority w:val="99"/>
    <w:unhideWhenUsed/>
    <w:rsid w:val="00752EF0"/>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57BB8"/>
    <w:rPr>
      <w:sz w:val="24"/>
    </w:rPr>
  </w:style>
  <w:style w:type="table" w:customStyle="1" w:styleId="PlainTable21">
    <w:name w:val="Plain Table 2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2">
    <w:name w:val="Plain Table 2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3">
    <w:name w:val="Plain Table 23"/>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4">
    <w:name w:val="Plain Table 24"/>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5">
    <w:name w:val="Plain Table 25"/>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6">
    <w:name w:val="Plain Table 26"/>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7">
    <w:name w:val="Plain Table 27"/>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8">
    <w:name w:val="Plain Table 28"/>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9">
    <w:name w:val="Plain Table 29"/>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0">
    <w:name w:val="Plain Table 210"/>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1">
    <w:name w:val="Plain Table 21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2">
    <w:name w:val="Plain Table 21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3">
    <w:name w:val="Plain Table 213"/>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4">
    <w:name w:val="Plain Table 214"/>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5">
    <w:name w:val="Plain Table 215"/>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paragraph" w:customStyle="1" w:styleId="Default">
    <w:name w:val="Default"/>
    <w:basedOn w:val="Normal"/>
    <w:rsid w:val="00FE5E94"/>
    <w:pPr>
      <w:autoSpaceDE w:val="0"/>
      <w:autoSpaceDN w:val="0"/>
      <w:spacing w:after="0" w:line="240" w:lineRule="auto"/>
    </w:pPr>
    <w:rPr>
      <w:rFonts w:ascii="Arial" w:hAnsi="Arial" w:cs="Arial"/>
      <w:color w:val="000000"/>
      <w:szCs w:val="24"/>
      <w:lang w:val="en-GB" w:eastAsia="en-GB"/>
    </w:rPr>
  </w:style>
  <w:style w:type="paragraph" w:customStyle="1" w:styleId="Pa6">
    <w:name w:val="Pa6"/>
    <w:basedOn w:val="Normal"/>
    <w:uiPriority w:val="99"/>
    <w:rsid w:val="00FE5E94"/>
    <w:pPr>
      <w:autoSpaceDE w:val="0"/>
      <w:autoSpaceDN w:val="0"/>
      <w:spacing w:after="0" w:line="241" w:lineRule="atLeast"/>
    </w:pPr>
    <w:rPr>
      <w:rFonts w:ascii="Helvetica Light" w:hAnsi="Helvetica Light" w:cs="Calibri"/>
      <w:color w:val="auto"/>
      <w:szCs w:val="24"/>
      <w:lang w:val="en-GB" w:eastAsia="en-GB"/>
    </w:rPr>
  </w:style>
  <w:style w:type="character" w:styleId="CommentReference">
    <w:name w:val="annotation reference"/>
    <w:basedOn w:val="DefaultParagraphFont"/>
    <w:uiPriority w:val="99"/>
    <w:semiHidden/>
    <w:unhideWhenUsed/>
    <w:rsid w:val="00AD7D68"/>
    <w:rPr>
      <w:sz w:val="16"/>
      <w:szCs w:val="16"/>
    </w:rPr>
  </w:style>
  <w:style w:type="paragraph" w:styleId="CommentText">
    <w:name w:val="annotation text"/>
    <w:basedOn w:val="Normal"/>
    <w:link w:val="CommentTextChar"/>
    <w:uiPriority w:val="99"/>
    <w:semiHidden/>
    <w:unhideWhenUsed/>
    <w:rsid w:val="00AD7D68"/>
    <w:pPr>
      <w:spacing w:line="240" w:lineRule="auto"/>
    </w:pPr>
    <w:rPr>
      <w:sz w:val="20"/>
    </w:rPr>
  </w:style>
  <w:style w:type="character" w:customStyle="1" w:styleId="CommentTextChar">
    <w:name w:val="Comment Text Char"/>
    <w:basedOn w:val="DefaultParagraphFont"/>
    <w:link w:val="CommentText"/>
    <w:uiPriority w:val="99"/>
    <w:semiHidden/>
    <w:rsid w:val="00AD7D68"/>
  </w:style>
  <w:style w:type="paragraph" w:styleId="CommentSubject">
    <w:name w:val="annotation subject"/>
    <w:basedOn w:val="CommentText"/>
    <w:next w:val="CommentText"/>
    <w:link w:val="CommentSubjectChar"/>
    <w:uiPriority w:val="99"/>
    <w:semiHidden/>
    <w:unhideWhenUsed/>
    <w:rsid w:val="00AD7D68"/>
    <w:rPr>
      <w:b/>
      <w:bCs/>
    </w:rPr>
  </w:style>
  <w:style w:type="character" w:customStyle="1" w:styleId="CommentSubjectChar">
    <w:name w:val="Comment Subject Char"/>
    <w:basedOn w:val="CommentTextChar"/>
    <w:link w:val="CommentSubject"/>
    <w:uiPriority w:val="99"/>
    <w:semiHidden/>
    <w:rsid w:val="00AD7D68"/>
    <w:rPr>
      <w:b/>
      <w:bCs/>
    </w:rPr>
  </w:style>
  <w:style w:type="paragraph" w:styleId="Revision">
    <w:name w:val="Revision"/>
    <w:hidden/>
    <w:uiPriority w:val="99"/>
    <w:semiHidden/>
    <w:rsid w:val="00AD7D68"/>
    <w:pPr>
      <w:spacing w:after="0" w:line="240" w:lineRule="auto"/>
    </w:pPr>
    <w:rPr>
      <w:sz w:val="24"/>
    </w:rPr>
  </w:style>
  <w:style w:type="paragraph" w:styleId="BalloonText">
    <w:name w:val="Balloon Text"/>
    <w:basedOn w:val="Normal"/>
    <w:link w:val="BalloonTextChar"/>
    <w:uiPriority w:val="99"/>
    <w:semiHidden/>
    <w:unhideWhenUsed/>
    <w:rsid w:val="00AD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D68"/>
    <w:rPr>
      <w:rFonts w:ascii="Segoe UI" w:hAnsi="Segoe UI" w:cs="Segoe UI"/>
      <w:sz w:val="18"/>
      <w:szCs w:val="18"/>
    </w:rPr>
  </w:style>
  <w:style w:type="character" w:customStyle="1" w:styleId="Heading3Char">
    <w:name w:val="Heading 3 Char"/>
    <w:basedOn w:val="DefaultParagraphFont"/>
    <w:link w:val="Heading3"/>
    <w:uiPriority w:val="9"/>
    <w:rsid w:val="00C31D15"/>
    <w:rPr>
      <w:rFonts w:asciiTheme="majorHAnsi" w:eastAsiaTheme="majorEastAsia" w:hAnsiTheme="majorHAnsi" w:cstheme="majorBidi"/>
      <w:color w:val="155844" w:themeColor="accent1" w:themeShade="7F"/>
      <w:sz w:val="24"/>
      <w:szCs w:val="24"/>
    </w:rPr>
  </w:style>
  <w:style w:type="paragraph" w:customStyle="1" w:styleId="Paragraphnonumbers">
    <w:name w:val="Paragraph no numbers"/>
    <w:basedOn w:val="Normal"/>
    <w:uiPriority w:val="99"/>
    <w:rsid w:val="00370909"/>
    <w:pPr>
      <w:spacing w:after="240" w:line="276" w:lineRule="auto"/>
    </w:pPr>
    <w:rPr>
      <w:rFonts w:ascii="Arial" w:hAnsi="Arial" w:cs="Arial"/>
      <w:color w:val="auto"/>
      <w:szCs w:val="24"/>
      <w:lang w:val="en-GB" w:eastAsia="en-GB"/>
    </w:rPr>
  </w:style>
  <w:style w:type="character" w:customStyle="1" w:styleId="NICEnormalChar">
    <w:name w:val="NICE normal Char"/>
    <w:basedOn w:val="DefaultParagraphFont"/>
    <w:link w:val="NICEnormal"/>
    <w:locked/>
    <w:rsid w:val="00370909"/>
    <w:rPr>
      <w:rFonts w:ascii="Arial" w:hAnsi="Arial" w:cs="Arial"/>
    </w:rPr>
  </w:style>
  <w:style w:type="paragraph" w:customStyle="1" w:styleId="NICEnormal">
    <w:name w:val="NICE normal"/>
    <w:basedOn w:val="Normal"/>
    <w:link w:val="NICEnormalChar"/>
    <w:rsid w:val="00370909"/>
    <w:pPr>
      <w:spacing w:after="240" w:line="360" w:lineRule="auto"/>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429">
      <w:bodyDiv w:val="1"/>
      <w:marLeft w:val="0"/>
      <w:marRight w:val="0"/>
      <w:marTop w:val="0"/>
      <w:marBottom w:val="0"/>
      <w:divBdr>
        <w:top w:val="none" w:sz="0" w:space="0" w:color="auto"/>
        <w:left w:val="none" w:sz="0" w:space="0" w:color="auto"/>
        <w:bottom w:val="none" w:sz="0" w:space="0" w:color="auto"/>
        <w:right w:val="none" w:sz="0" w:space="0" w:color="auto"/>
      </w:divBdr>
    </w:div>
    <w:div w:id="12466368">
      <w:bodyDiv w:val="1"/>
      <w:marLeft w:val="0"/>
      <w:marRight w:val="0"/>
      <w:marTop w:val="0"/>
      <w:marBottom w:val="0"/>
      <w:divBdr>
        <w:top w:val="none" w:sz="0" w:space="0" w:color="auto"/>
        <w:left w:val="none" w:sz="0" w:space="0" w:color="auto"/>
        <w:bottom w:val="none" w:sz="0" w:space="0" w:color="auto"/>
        <w:right w:val="none" w:sz="0" w:space="0" w:color="auto"/>
      </w:divBdr>
    </w:div>
    <w:div w:id="23410646">
      <w:bodyDiv w:val="1"/>
      <w:marLeft w:val="0"/>
      <w:marRight w:val="0"/>
      <w:marTop w:val="0"/>
      <w:marBottom w:val="0"/>
      <w:divBdr>
        <w:top w:val="none" w:sz="0" w:space="0" w:color="auto"/>
        <w:left w:val="none" w:sz="0" w:space="0" w:color="auto"/>
        <w:bottom w:val="none" w:sz="0" w:space="0" w:color="auto"/>
        <w:right w:val="none" w:sz="0" w:space="0" w:color="auto"/>
      </w:divBdr>
    </w:div>
    <w:div w:id="51463976">
      <w:bodyDiv w:val="1"/>
      <w:marLeft w:val="0"/>
      <w:marRight w:val="0"/>
      <w:marTop w:val="0"/>
      <w:marBottom w:val="0"/>
      <w:divBdr>
        <w:top w:val="none" w:sz="0" w:space="0" w:color="auto"/>
        <w:left w:val="none" w:sz="0" w:space="0" w:color="auto"/>
        <w:bottom w:val="none" w:sz="0" w:space="0" w:color="auto"/>
        <w:right w:val="none" w:sz="0" w:space="0" w:color="auto"/>
      </w:divBdr>
    </w:div>
    <w:div w:id="54083559">
      <w:bodyDiv w:val="1"/>
      <w:marLeft w:val="0"/>
      <w:marRight w:val="0"/>
      <w:marTop w:val="0"/>
      <w:marBottom w:val="0"/>
      <w:divBdr>
        <w:top w:val="none" w:sz="0" w:space="0" w:color="auto"/>
        <w:left w:val="none" w:sz="0" w:space="0" w:color="auto"/>
        <w:bottom w:val="none" w:sz="0" w:space="0" w:color="auto"/>
        <w:right w:val="none" w:sz="0" w:space="0" w:color="auto"/>
      </w:divBdr>
    </w:div>
    <w:div w:id="80419832">
      <w:bodyDiv w:val="1"/>
      <w:marLeft w:val="0"/>
      <w:marRight w:val="0"/>
      <w:marTop w:val="0"/>
      <w:marBottom w:val="0"/>
      <w:divBdr>
        <w:top w:val="none" w:sz="0" w:space="0" w:color="auto"/>
        <w:left w:val="none" w:sz="0" w:space="0" w:color="auto"/>
        <w:bottom w:val="none" w:sz="0" w:space="0" w:color="auto"/>
        <w:right w:val="none" w:sz="0" w:space="0" w:color="auto"/>
      </w:divBdr>
    </w:div>
    <w:div w:id="92753622">
      <w:bodyDiv w:val="1"/>
      <w:marLeft w:val="0"/>
      <w:marRight w:val="0"/>
      <w:marTop w:val="0"/>
      <w:marBottom w:val="0"/>
      <w:divBdr>
        <w:top w:val="none" w:sz="0" w:space="0" w:color="auto"/>
        <w:left w:val="none" w:sz="0" w:space="0" w:color="auto"/>
        <w:bottom w:val="none" w:sz="0" w:space="0" w:color="auto"/>
        <w:right w:val="none" w:sz="0" w:space="0" w:color="auto"/>
      </w:divBdr>
    </w:div>
    <w:div w:id="109054512">
      <w:bodyDiv w:val="1"/>
      <w:marLeft w:val="0"/>
      <w:marRight w:val="0"/>
      <w:marTop w:val="0"/>
      <w:marBottom w:val="0"/>
      <w:divBdr>
        <w:top w:val="none" w:sz="0" w:space="0" w:color="auto"/>
        <w:left w:val="none" w:sz="0" w:space="0" w:color="auto"/>
        <w:bottom w:val="none" w:sz="0" w:space="0" w:color="auto"/>
        <w:right w:val="none" w:sz="0" w:space="0" w:color="auto"/>
      </w:divBdr>
    </w:div>
    <w:div w:id="116218221">
      <w:bodyDiv w:val="1"/>
      <w:marLeft w:val="0"/>
      <w:marRight w:val="0"/>
      <w:marTop w:val="0"/>
      <w:marBottom w:val="0"/>
      <w:divBdr>
        <w:top w:val="none" w:sz="0" w:space="0" w:color="auto"/>
        <w:left w:val="none" w:sz="0" w:space="0" w:color="auto"/>
        <w:bottom w:val="none" w:sz="0" w:space="0" w:color="auto"/>
        <w:right w:val="none" w:sz="0" w:space="0" w:color="auto"/>
      </w:divBdr>
    </w:div>
    <w:div w:id="129522876">
      <w:bodyDiv w:val="1"/>
      <w:marLeft w:val="0"/>
      <w:marRight w:val="0"/>
      <w:marTop w:val="0"/>
      <w:marBottom w:val="0"/>
      <w:divBdr>
        <w:top w:val="none" w:sz="0" w:space="0" w:color="auto"/>
        <w:left w:val="none" w:sz="0" w:space="0" w:color="auto"/>
        <w:bottom w:val="none" w:sz="0" w:space="0" w:color="auto"/>
        <w:right w:val="none" w:sz="0" w:space="0" w:color="auto"/>
      </w:divBdr>
    </w:div>
    <w:div w:id="135756120">
      <w:bodyDiv w:val="1"/>
      <w:marLeft w:val="0"/>
      <w:marRight w:val="0"/>
      <w:marTop w:val="0"/>
      <w:marBottom w:val="0"/>
      <w:divBdr>
        <w:top w:val="none" w:sz="0" w:space="0" w:color="auto"/>
        <w:left w:val="none" w:sz="0" w:space="0" w:color="auto"/>
        <w:bottom w:val="none" w:sz="0" w:space="0" w:color="auto"/>
        <w:right w:val="none" w:sz="0" w:space="0" w:color="auto"/>
      </w:divBdr>
    </w:div>
    <w:div w:id="153181501">
      <w:bodyDiv w:val="1"/>
      <w:marLeft w:val="0"/>
      <w:marRight w:val="0"/>
      <w:marTop w:val="0"/>
      <w:marBottom w:val="0"/>
      <w:divBdr>
        <w:top w:val="none" w:sz="0" w:space="0" w:color="auto"/>
        <w:left w:val="none" w:sz="0" w:space="0" w:color="auto"/>
        <w:bottom w:val="none" w:sz="0" w:space="0" w:color="auto"/>
        <w:right w:val="none" w:sz="0" w:space="0" w:color="auto"/>
      </w:divBdr>
    </w:div>
    <w:div w:id="153187886">
      <w:bodyDiv w:val="1"/>
      <w:marLeft w:val="0"/>
      <w:marRight w:val="0"/>
      <w:marTop w:val="0"/>
      <w:marBottom w:val="0"/>
      <w:divBdr>
        <w:top w:val="none" w:sz="0" w:space="0" w:color="auto"/>
        <w:left w:val="none" w:sz="0" w:space="0" w:color="auto"/>
        <w:bottom w:val="none" w:sz="0" w:space="0" w:color="auto"/>
        <w:right w:val="none" w:sz="0" w:space="0" w:color="auto"/>
      </w:divBdr>
    </w:div>
    <w:div w:id="154224166">
      <w:bodyDiv w:val="1"/>
      <w:marLeft w:val="0"/>
      <w:marRight w:val="0"/>
      <w:marTop w:val="0"/>
      <w:marBottom w:val="0"/>
      <w:divBdr>
        <w:top w:val="none" w:sz="0" w:space="0" w:color="auto"/>
        <w:left w:val="none" w:sz="0" w:space="0" w:color="auto"/>
        <w:bottom w:val="none" w:sz="0" w:space="0" w:color="auto"/>
        <w:right w:val="none" w:sz="0" w:space="0" w:color="auto"/>
      </w:divBdr>
    </w:div>
    <w:div w:id="161049091">
      <w:bodyDiv w:val="1"/>
      <w:marLeft w:val="0"/>
      <w:marRight w:val="0"/>
      <w:marTop w:val="0"/>
      <w:marBottom w:val="0"/>
      <w:divBdr>
        <w:top w:val="none" w:sz="0" w:space="0" w:color="auto"/>
        <w:left w:val="none" w:sz="0" w:space="0" w:color="auto"/>
        <w:bottom w:val="none" w:sz="0" w:space="0" w:color="auto"/>
        <w:right w:val="none" w:sz="0" w:space="0" w:color="auto"/>
      </w:divBdr>
    </w:div>
    <w:div w:id="172309041">
      <w:bodyDiv w:val="1"/>
      <w:marLeft w:val="0"/>
      <w:marRight w:val="0"/>
      <w:marTop w:val="0"/>
      <w:marBottom w:val="0"/>
      <w:divBdr>
        <w:top w:val="none" w:sz="0" w:space="0" w:color="auto"/>
        <w:left w:val="none" w:sz="0" w:space="0" w:color="auto"/>
        <w:bottom w:val="none" w:sz="0" w:space="0" w:color="auto"/>
        <w:right w:val="none" w:sz="0" w:space="0" w:color="auto"/>
      </w:divBdr>
    </w:div>
    <w:div w:id="175584244">
      <w:bodyDiv w:val="1"/>
      <w:marLeft w:val="0"/>
      <w:marRight w:val="0"/>
      <w:marTop w:val="0"/>
      <w:marBottom w:val="0"/>
      <w:divBdr>
        <w:top w:val="none" w:sz="0" w:space="0" w:color="auto"/>
        <w:left w:val="none" w:sz="0" w:space="0" w:color="auto"/>
        <w:bottom w:val="none" w:sz="0" w:space="0" w:color="auto"/>
        <w:right w:val="none" w:sz="0" w:space="0" w:color="auto"/>
      </w:divBdr>
    </w:div>
    <w:div w:id="192033889">
      <w:bodyDiv w:val="1"/>
      <w:marLeft w:val="0"/>
      <w:marRight w:val="0"/>
      <w:marTop w:val="0"/>
      <w:marBottom w:val="0"/>
      <w:divBdr>
        <w:top w:val="none" w:sz="0" w:space="0" w:color="auto"/>
        <w:left w:val="none" w:sz="0" w:space="0" w:color="auto"/>
        <w:bottom w:val="none" w:sz="0" w:space="0" w:color="auto"/>
        <w:right w:val="none" w:sz="0" w:space="0" w:color="auto"/>
      </w:divBdr>
    </w:div>
    <w:div w:id="206332393">
      <w:bodyDiv w:val="1"/>
      <w:marLeft w:val="0"/>
      <w:marRight w:val="0"/>
      <w:marTop w:val="0"/>
      <w:marBottom w:val="0"/>
      <w:divBdr>
        <w:top w:val="none" w:sz="0" w:space="0" w:color="auto"/>
        <w:left w:val="none" w:sz="0" w:space="0" w:color="auto"/>
        <w:bottom w:val="none" w:sz="0" w:space="0" w:color="auto"/>
        <w:right w:val="none" w:sz="0" w:space="0" w:color="auto"/>
      </w:divBdr>
    </w:div>
    <w:div w:id="250698322">
      <w:bodyDiv w:val="1"/>
      <w:marLeft w:val="0"/>
      <w:marRight w:val="0"/>
      <w:marTop w:val="0"/>
      <w:marBottom w:val="0"/>
      <w:divBdr>
        <w:top w:val="none" w:sz="0" w:space="0" w:color="auto"/>
        <w:left w:val="none" w:sz="0" w:space="0" w:color="auto"/>
        <w:bottom w:val="none" w:sz="0" w:space="0" w:color="auto"/>
        <w:right w:val="none" w:sz="0" w:space="0" w:color="auto"/>
      </w:divBdr>
    </w:div>
    <w:div w:id="265580519">
      <w:bodyDiv w:val="1"/>
      <w:marLeft w:val="0"/>
      <w:marRight w:val="0"/>
      <w:marTop w:val="0"/>
      <w:marBottom w:val="0"/>
      <w:divBdr>
        <w:top w:val="none" w:sz="0" w:space="0" w:color="auto"/>
        <w:left w:val="none" w:sz="0" w:space="0" w:color="auto"/>
        <w:bottom w:val="none" w:sz="0" w:space="0" w:color="auto"/>
        <w:right w:val="none" w:sz="0" w:space="0" w:color="auto"/>
      </w:divBdr>
    </w:div>
    <w:div w:id="271058263">
      <w:bodyDiv w:val="1"/>
      <w:marLeft w:val="0"/>
      <w:marRight w:val="0"/>
      <w:marTop w:val="0"/>
      <w:marBottom w:val="0"/>
      <w:divBdr>
        <w:top w:val="none" w:sz="0" w:space="0" w:color="auto"/>
        <w:left w:val="none" w:sz="0" w:space="0" w:color="auto"/>
        <w:bottom w:val="none" w:sz="0" w:space="0" w:color="auto"/>
        <w:right w:val="none" w:sz="0" w:space="0" w:color="auto"/>
      </w:divBdr>
    </w:div>
    <w:div w:id="276522938">
      <w:bodyDiv w:val="1"/>
      <w:marLeft w:val="0"/>
      <w:marRight w:val="0"/>
      <w:marTop w:val="0"/>
      <w:marBottom w:val="0"/>
      <w:divBdr>
        <w:top w:val="none" w:sz="0" w:space="0" w:color="auto"/>
        <w:left w:val="none" w:sz="0" w:space="0" w:color="auto"/>
        <w:bottom w:val="none" w:sz="0" w:space="0" w:color="auto"/>
        <w:right w:val="none" w:sz="0" w:space="0" w:color="auto"/>
      </w:divBdr>
    </w:div>
    <w:div w:id="289439350">
      <w:bodyDiv w:val="1"/>
      <w:marLeft w:val="0"/>
      <w:marRight w:val="0"/>
      <w:marTop w:val="0"/>
      <w:marBottom w:val="0"/>
      <w:divBdr>
        <w:top w:val="none" w:sz="0" w:space="0" w:color="auto"/>
        <w:left w:val="none" w:sz="0" w:space="0" w:color="auto"/>
        <w:bottom w:val="none" w:sz="0" w:space="0" w:color="auto"/>
        <w:right w:val="none" w:sz="0" w:space="0" w:color="auto"/>
      </w:divBdr>
    </w:div>
    <w:div w:id="298075221">
      <w:bodyDiv w:val="1"/>
      <w:marLeft w:val="0"/>
      <w:marRight w:val="0"/>
      <w:marTop w:val="0"/>
      <w:marBottom w:val="0"/>
      <w:divBdr>
        <w:top w:val="none" w:sz="0" w:space="0" w:color="auto"/>
        <w:left w:val="none" w:sz="0" w:space="0" w:color="auto"/>
        <w:bottom w:val="none" w:sz="0" w:space="0" w:color="auto"/>
        <w:right w:val="none" w:sz="0" w:space="0" w:color="auto"/>
      </w:divBdr>
    </w:div>
    <w:div w:id="301665328">
      <w:bodyDiv w:val="1"/>
      <w:marLeft w:val="0"/>
      <w:marRight w:val="0"/>
      <w:marTop w:val="0"/>
      <w:marBottom w:val="0"/>
      <w:divBdr>
        <w:top w:val="none" w:sz="0" w:space="0" w:color="auto"/>
        <w:left w:val="none" w:sz="0" w:space="0" w:color="auto"/>
        <w:bottom w:val="none" w:sz="0" w:space="0" w:color="auto"/>
        <w:right w:val="none" w:sz="0" w:space="0" w:color="auto"/>
      </w:divBdr>
    </w:div>
    <w:div w:id="304090158">
      <w:bodyDiv w:val="1"/>
      <w:marLeft w:val="0"/>
      <w:marRight w:val="0"/>
      <w:marTop w:val="0"/>
      <w:marBottom w:val="0"/>
      <w:divBdr>
        <w:top w:val="none" w:sz="0" w:space="0" w:color="auto"/>
        <w:left w:val="none" w:sz="0" w:space="0" w:color="auto"/>
        <w:bottom w:val="none" w:sz="0" w:space="0" w:color="auto"/>
        <w:right w:val="none" w:sz="0" w:space="0" w:color="auto"/>
      </w:divBdr>
    </w:div>
    <w:div w:id="314341250">
      <w:bodyDiv w:val="1"/>
      <w:marLeft w:val="0"/>
      <w:marRight w:val="0"/>
      <w:marTop w:val="0"/>
      <w:marBottom w:val="0"/>
      <w:divBdr>
        <w:top w:val="none" w:sz="0" w:space="0" w:color="auto"/>
        <w:left w:val="none" w:sz="0" w:space="0" w:color="auto"/>
        <w:bottom w:val="none" w:sz="0" w:space="0" w:color="auto"/>
        <w:right w:val="none" w:sz="0" w:space="0" w:color="auto"/>
      </w:divBdr>
    </w:div>
    <w:div w:id="328412169">
      <w:bodyDiv w:val="1"/>
      <w:marLeft w:val="0"/>
      <w:marRight w:val="0"/>
      <w:marTop w:val="0"/>
      <w:marBottom w:val="0"/>
      <w:divBdr>
        <w:top w:val="none" w:sz="0" w:space="0" w:color="auto"/>
        <w:left w:val="none" w:sz="0" w:space="0" w:color="auto"/>
        <w:bottom w:val="none" w:sz="0" w:space="0" w:color="auto"/>
        <w:right w:val="none" w:sz="0" w:space="0" w:color="auto"/>
      </w:divBdr>
    </w:div>
    <w:div w:id="338312001">
      <w:bodyDiv w:val="1"/>
      <w:marLeft w:val="0"/>
      <w:marRight w:val="0"/>
      <w:marTop w:val="0"/>
      <w:marBottom w:val="0"/>
      <w:divBdr>
        <w:top w:val="none" w:sz="0" w:space="0" w:color="auto"/>
        <w:left w:val="none" w:sz="0" w:space="0" w:color="auto"/>
        <w:bottom w:val="none" w:sz="0" w:space="0" w:color="auto"/>
        <w:right w:val="none" w:sz="0" w:space="0" w:color="auto"/>
      </w:divBdr>
    </w:div>
    <w:div w:id="351807053">
      <w:bodyDiv w:val="1"/>
      <w:marLeft w:val="0"/>
      <w:marRight w:val="0"/>
      <w:marTop w:val="0"/>
      <w:marBottom w:val="0"/>
      <w:divBdr>
        <w:top w:val="none" w:sz="0" w:space="0" w:color="auto"/>
        <w:left w:val="none" w:sz="0" w:space="0" w:color="auto"/>
        <w:bottom w:val="none" w:sz="0" w:space="0" w:color="auto"/>
        <w:right w:val="none" w:sz="0" w:space="0" w:color="auto"/>
      </w:divBdr>
    </w:div>
    <w:div w:id="356539365">
      <w:bodyDiv w:val="1"/>
      <w:marLeft w:val="0"/>
      <w:marRight w:val="0"/>
      <w:marTop w:val="0"/>
      <w:marBottom w:val="0"/>
      <w:divBdr>
        <w:top w:val="none" w:sz="0" w:space="0" w:color="auto"/>
        <w:left w:val="none" w:sz="0" w:space="0" w:color="auto"/>
        <w:bottom w:val="none" w:sz="0" w:space="0" w:color="auto"/>
        <w:right w:val="none" w:sz="0" w:space="0" w:color="auto"/>
      </w:divBdr>
    </w:div>
    <w:div w:id="359359748">
      <w:bodyDiv w:val="1"/>
      <w:marLeft w:val="0"/>
      <w:marRight w:val="0"/>
      <w:marTop w:val="0"/>
      <w:marBottom w:val="0"/>
      <w:divBdr>
        <w:top w:val="none" w:sz="0" w:space="0" w:color="auto"/>
        <w:left w:val="none" w:sz="0" w:space="0" w:color="auto"/>
        <w:bottom w:val="none" w:sz="0" w:space="0" w:color="auto"/>
        <w:right w:val="none" w:sz="0" w:space="0" w:color="auto"/>
      </w:divBdr>
    </w:div>
    <w:div w:id="363672709">
      <w:bodyDiv w:val="1"/>
      <w:marLeft w:val="0"/>
      <w:marRight w:val="0"/>
      <w:marTop w:val="0"/>
      <w:marBottom w:val="0"/>
      <w:divBdr>
        <w:top w:val="none" w:sz="0" w:space="0" w:color="auto"/>
        <w:left w:val="none" w:sz="0" w:space="0" w:color="auto"/>
        <w:bottom w:val="none" w:sz="0" w:space="0" w:color="auto"/>
        <w:right w:val="none" w:sz="0" w:space="0" w:color="auto"/>
      </w:divBdr>
    </w:div>
    <w:div w:id="379866691">
      <w:bodyDiv w:val="1"/>
      <w:marLeft w:val="0"/>
      <w:marRight w:val="0"/>
      <w:marTop w:val="0"/>
      <w:marBottom w:val="0"/>
      <w:divBdr>
        <w:top w:val="none" w:sz="0" w:space="0" w:color="auto"/>
        <w:left w:val="none" w:sz="0" w:space="0" w:color="auto"/>
        <w:bottom w:val="none" w:sz="0" w:space="0" w:color="auto"/>
        <w:right w:val="none" w:sz="0" w:space="0" w:color="auto"/>
      </w:divBdr>
    </w:div>
    <w:div w:id="395513263">
      <w:bodyDiv w:val="1"/>
      <w:marLeft w:val="0"/>
      <w:marRight w:val="0"/>
      <w:marTop w:val="0"/>
      <w:marBottom w:val="0"/>
      <w:divBdr>
        <w:top w:val="none" w:sz="0" w:space="0" w:color="auto"/>
        <w:left w:val="none" w:sz="0" w:space="0" w:color="auto"/>
        <w:bottom w:val="none" w:sz="0" w:space="0" w:color="auto"/>
        <w:right w:val="none" w:sz="0" w:space="0" w:color="auto"/>
      </w:divBdr>
    </w:div>
    <w:div w:id="406808825">
      <w:bodyDiv w:val="1"/>
      <w:marLeft w:val="0"/>
      <w:marRight w:val="0"/>
      <w:marTop w:val="0"/>
      <w:marBottom w:val="0"/>
      <w:divBdr>
        <w:top w:val="none" w:sz="0" w:space="0" w:color="auto"/>
        <w:left w:val="none" w:sz="0" w:space="0" w:color="auto"/>
        <w:bottom w:val="none" w:sz="0" w:space="0" w:color="auto"/>
        <w:right w:val="none" w:sz="0" w:space="0" w:color="auto"/>
      </w:divBdr>
    </w:div>
    <w:div w:id="408963810">
      <w:bodyDiv w:val="1"/>
      <w:marLeft w:val="0"/>
      <w:marRight w:val="0"/>
      <w:marTop w:val="0"/>
      <w:marBottom w:val="0"/>
      <w:divBdr>
        <w:top w:val="none" w:sz="0" w:space="0" w:color="auto"/>
        <w:left w:val="none" w:sz="0" w:space="0" w:color="auto"/>
        <w:bottom w:val="none" w:sz="0" w:space="0" w:color="auto"/>
        <w:right w:val="none" w:sz="0" w:space="0" w:color="auto"/>
      </w:divBdr>
    </w:div>
    <w:div w:id="431165403">
      <w:bodyDiv w:val="1"/>
      <w:marLeft w:val="0"/>
      <w:marRight w:val="0"/>
      <w:marTop w:val="0"/>
      <w:marBottom w:val="0"/>
      <w:divBdr>
        <w:top w:val="none" w:sz="0" w:space="0" w:color="auto"/>
        <w:left w:val="none" w:sz="0" w:space="0" w:color="auto"/>
        <w:bottom w:val="none" w:sz="0" w:space="0" w:color="auto"/>
        <w:right w:val="none" w:sz="0" w:space="0" w:color="auto"/>
      </w:divBdr>
    </w:div>
    <w:div w:id="441844662">
      <w:bodyDiv w:val="1"/>
      <w:marLeft w:val="0"/>
      <w:marRight w:val="0"/>
      <w:marTop w:val="0"/>
      <w:marBottom w:val="0"/>
      <w:divBdr>
        <w:top w:val="none" w:sz="0" w:space="0" w:color="auto"/>
        <w:left w:val="none" w:sz="0" w:space="0" w:color="auto"/>
        <w:bottom w:val="none" w:sz="0" w:space="0" w:color="auto"/>
        <w:right w:val="none" w:sz="0" w:space="0" w:color="auto"/>
      </w:divBdr>
    </w:div>
    <w:div w:id="446042779">
      <w:bodyDiv w:val="1"/>
      <w:marLeft w:val="0"/>
      <w:marRight w:val="0"/>
      <w:marTop w:val="0"/>
      <w:marBottom w:val="0"/>
      <w:divBdr>
        <w:top w:val="none" w:sz="0" w:space="0" w:color="auto"/>
        <w:left w:val="none" w:sz="0" w:space="0" w:color="auto"/>
        <w:bottom w:val="none" w:sz="0" w:space="0" w:color="auto"/>
        <w:right w:val="none" w:sz="0" w:space="0" w:color="auto"/>
      </w:divBdr>
    </w:div>
    <w:div w:id="458769109">
      <w:bodyDiv w:val="1"/>
      <w:marLeft w:val="0"/>
      <w:marRight w:val="0"/>
      <w:marTop w:val="0"/>
      <w:marBottom w:val="0"/>
      <w:divBdr>
        <w:top w:val="none" w:sz="0" w:space="0" w:color="auto"/>
        <w:left w:val="none" w:sz="0" w:space="0" w:color="auto"/>
        <w:bottom w:val="none" w:sz="0" w:space="0" w:color="auto"/>
        <w:right w:val="none" w:sz="0" w:space="0" w:color="auto"/>
      </w:divBdr>
    </w:div>
    <w:div w:id="483858889">
      <w:bodyDiv w:val="1"/>
      <w:marLeft w:val="0"/>
      <w:marRight w:val="0"/>
      <w:marTop w:val="0"/>
      <w:marBottom w:val="0"/>
      <w:divBdr>
        <w:top w:val="none" w:sz="0" w:space="0" w:color="auto"/>
        <w:left w:val="none" w:sz="0" w:space="0" w:color="auto"/>
        <w:bottom w:val="none" w:sz="0" w:space="0" w:color="auto"/>
        <w:right w:val="none" w:sz="0" w:space="0" w:color="auto"/>
      </w:divBdr>
    </w:div>
    <w:div w:id="486017949">
      <w:bodyDiv w:val="1"/>
      <w:marLeft w:val="0"/>
      <w:marRight w:val="0"/>
      <w:marTop w:val="0"/>
      <w:marBottom w:val="0"/>
      <w:divBdr>
        <w:top w:val="none" w:sz="0" w:space="0" w:color="auto"/>
        <w:left w:val="none" w:sz="0" w:space="0" w:color="auto"/>
        <w:bottom w:val="none" w:sz="0" w:space="0" w:color="auto"/>
        <w:right w:val="none" w:sz="0" w:space="0" w:color="auto"/>
      </w:divBdr>
    </w:div>
    <w:div w:id="486633644">
      <w:bodyDiv w:val="1"/>
      <w:marLeft w:val="0"/>
      <w:marRight w:val="0"/>
      <w:marTop w:val="0"/>
      <w:marBottom w:val="0"/>
      <w:divBdr>
        <w:top w:val="none" w:sz="0" w:space="0" w:color="auto"/>
        <w:left w:val="none" w:sz="0" w:space="0" w:color="auto"/>
        <w:bottom w:val="none" w:sz="0" w:space="0" w:color="auto"/>
        <w:right w:val="none" w:sz="0" w:space="0" w:color="auto"/>
      </w:divBdr>
    </w:div>
    <w:div w:id="532229083">
      <w:bodyDiv w:val="1"/>
      <w:marLeft w:val="0"/>
      <w:marRight w:val="0"/>
      <w:marTop w:val="0"/>
      <w:marBottom w:val="0"/>
      <w:divBdr>
        <w:top w:val="none" w:sz="0" w:space="0" w:color="auto"/>
        <w:left w:val="none" w:sz="0" w:space="0" w:color="auto"/>
        <w:bottom w:val="none" w:sz="0" w:space="0" w:color="auto"/>
        <w:right w:val="none" w:sz="0" w:space="0" w:color="auto"/>
      </w:divBdr>
    </w:div>
    <w:div w:id="538588966">
      <w:bodyDiv w:val="1"/>
      <w:marLeft w:val="0"/>
      <w:marRight w:val="0"/>
      <w:marTop w:val="0"/>
      <w:marBottom w:val="0"/>
      <w:divBdr>
        <w:top w:val="none" w:sz="0" w:space="0" w:color="auto"/>
        <w:left w:val="none" w:sz="0" w:space="0" w:color="auto"/>
        <w:bottom w:val="none" w:sz="0" w:space="0" w:color="auto"/>
        <w:right w:val="none" w:sz="0" w:space="0" w:color="auto"/>
      </w:divBdr>
    </w:div>
    <w:div w:id="541598944">
      <w:bodyDiv w:val="1"/>
      <w:marLeft w:val="0"/>
      <w:marRight w:val="0"/>
      <w:marTop w:val="0"/>
      <w:marBottom w:val="0"/>
      <w:divBdr>
        <w:top w:val="none" w:sz="0" w:space="0" w:color="auto"/>
        <w:left w:val="none" w:sz="0" w:space="0" w:color="auto"/>
        <w:bottom w:val="none" w:sz="0" w:space="0" w:color="auto"/>
        <w:right w:val="none" w:sz="0" w:space="0" w:color="auto"/>
      </w:divBdr>
    </w:div>
    <w:div w:id="543834714">
      <w:bodyDiv w:val="1"/>
      <w:marLeft w:val="0"/>
      <w:marRight w:val="0"/>
      <w:marTop w:val="0"/>
      <w:marBottom w:val="0"/>
      <w:divBdr>
        <w:top w:val="none" w:sz="0" w:space="0" w:color="auto"/>
        <w:left w:val="none" w:sz="0" w:space="0" w:color="auto"/>
        <w:bottom w:val="none" w:sz="0" w:space="0" w:color="auto"/>
        <w:right w:val="none" w:sz="0" w:space="0" w:color="auto"/>
      </w:divBdr>
    </w:div>
    <w:div w:id="548808755">
      <w:bodyDiv w:val="1"/>
      <w:marLeft w:val="0"/>
      <w:marRight w:val="0"/>
      <w:marTop w:val="0"/>
      <w:marBottom w:val="0"/>
      <w:divBdr>
        <w:top w:val="none" w:sz="0" w:space="0" w:color="auto"/>
        <w:left w:val="none" w:sz="0" w:space="0" w:color="auto"/>
        <w:bottom w:val="none" w:sz="0" w:space="0" w:color="auto"/>
        <w:right w:val="none" w:sz="0" w:space="0" w:color="auto"/>
      </w:divBdr>
    </w:div>
    <w:div w:id="555745370">
      <w:bodyDiv w:val="1"/>
      <w:marLeft w:val="0"/>
      <w:marRight w:val="0"/>
      <w:marTop w:val="0"/>
      <w:marBottom w:val="0"/>
      <w:divBdr>
        <w:top w:val="none" w:sz="0" w:space="0" w:color="auto"/>
        <w:left w:val="none" w:sz="0" w:space="0" w:color="auto"/>
        <w:bottom w:val="none" w:sz="0" w:space="0" w:color="auto"/>
        <w:right w:val="none" w:sz="0" w:space="0" w:color="auto"/>
      </w:divBdr>
    </w:div>
    <w:div w:id="588200439">
      <w:bodyDiv w:val="1"/>
      <w:marLeft w:val="0"/>
      <w:marRight w:val="0"/>
      <w:marTop w:val="0"/>
      <w:marBottom w:val="0"/>
      <w:divBdr>
        <w:top w:val="none" w:sz="0" w:space="0" w:color="auto"/>
        <w:left w:val="none" w:sz="0" w:space="0" w:color="auto"/>
        <w:bottom w:val="none" w:sz="0" w:space="0" w:color="auto"/>
        <w:right w:val="none" w:sz="0" w:space="0" w:color="auto"/>
      </w:divBdr>
    </w:div>
    <w:div w:id="596712652">
      <w:bodyDiv w:val="1"/>
      <w:marLeft w:val="0"/>
      <w:marRight w:val="0"/>
      <w:marTop w:val="0"/>
      <w:marBottom w:val="0"/>
      <w:divBdr>
        <w:top w:val="none" w:sz="0" w:space="0" w:color="auto"/>
        <w:left w:val="none" w:sz="0" w:space="0" w:color="auto"/>
        <w:bottom w:val="none" w:sz="0" w:space="0" w:color="auto"/>
        <w:right w:val="none" w:sz="0" w:space="0" w:color="auto"/>
      </w:divBdr>
    </w:div>
    <w:div w:id="597831194">
      <w:bodyDiv w:val="1"/>
      <w:marLeft w:val="0"/>
      <w:marRight w:val="0"/>
      <w:marTop w:val="0"/>
      <w:marBottom w:val="0"/>
      <w:divBdr>
        <w:top w:val="none" w:sz="0" w:space="0" w:color="auto"/>
        <w:left w:val="none" w:sz="0" w:space="0" w:color="auto"/>
        <w:bottom w:val="none" w:sz="0" w:space="0" w:color="auto"/>
        <w:right w:val="none" w:sz="0" w:space="0" w:color="auto"/>
      </w:divBdr>
    </w:div>
    <w:div w:id="603999313">
      <w:bodyDiv w:val="1"/>
      <w:marLeft w:val="0"/>
      <w:marRight w:val="0"/>
      <w:marTop w:val="0"/>
      <w:marBottom w:val="0"/>
      <w:divBdr>
        <w:top w:val="none" w:sz="0" w:space="0" w:color="auto"/>
        <w:left w:val="none" w:sz="0" w:space="0" w:color="auto"/>
        <w:bottom w:val="none" w:sz="0" w:space="0" w:color="auto"/>
        <w:right w:val="none" w:sz="0" w:space="0" w:color="auto"/>
      </w:divBdr>
    </w:div>
    <w:div w:id="609239536">
      <w:bodyDiv w:val="1"/>
      <w:marLeft w:val="0"/>
      <w:marRight w:val="0"/>
      <w:marTop w:val="0"/>
      <w:marBottom w:val="0"/>
      <w:divBdr>
        <w:top w:val="none" w:sz="0" w:space="0" w:color="auto"/>
        <w:left w:val="none" w:sz="0" w:space="0" w:color="auto"/>
        <w:bottom w:val="none" w:sz="0" w:space="0" w:color="auto"/>
        <w:right w:val="none" w:sz="0" w:space="0" w:color="auto"/>
      </w:divBdr>
    </w:div>
    <w:div w:id="615331479">
      <w:bodyDiv w:val="1"/>
      <w:marLeft w:val="0"/>
      <w:marRight w:val="0"/>
      <w:marTop w:val="0"/>
      <w:marBottom w:val="0"/>
      <w:divBdr>
        <w:top w:val="none" w:sz="0" w:space="0" w:color="auto"/>
        <w:left w:val="none" w:sz="0" w:space="0" w:color="auto"/>
        <w:bottom w:val="none" w:sz="0" w:space="0" w:color="auto"/>
        <w:right w:val="none" w:sz="0" w:space="0" w:color="auto"/>
      </w:divBdr>
    </w:div>
    <w:div w:id="627316662">
      <w:bodyDiv w:val="1"/>
      <w:marLeft w:val="0"/>
      <w:marRight w:val="0"/>
      <w:marTop w:val="0"/>
      <w:marBottom w:val="0"/>
      <w:divBdr>
        <w:top w:val="none" w:sz="0" w:space="0" w:color="auto"/>
        <w:left w:val="none" w:sz="0" w:space="0" w:color="auto"/>
        <w:bottom w:val="none" w:sz="0" w:space="0" w:color="auto"/>
        <w:right w:val="none" w:sz="0" w:space="0" w:color="auto"/>
      </w:divBdr>
    </w:div>
    <w:div w:id="631592760">
      <w:bodyDiv w:val="1"/>
      <w:marLeft w:val="0"/>
      <w:marRight w:val="0"/>
      <w:marTop w:val="0"/>
      <w:marBottom w:val="0"/>
      <w:divBdr>
        <w:top w:val="none" w:sz="0" w:space="0" w:color="auto"/>
        <w:left w:val="none" w:sz="0" w:space="0" w:color="auto"/>
        <w:bottom w:val="none" w:sz="0" w:space="0" w:color="auto"/>
        <w:right w:val="none" w:sz="0" w:space="0" w:color="auto"/>
      </w:divBdr>
    </w:div>
    <w:div w:id="640421575">
      <w:bodyDiv w:val="1"/>
      <w:marLeft w:val="0"/>
      <w:marRight w:val="0"/>
      <w:marTop w:val="0"/>
      <w:marBottom w:val="0"/>
      <w:divBdr>
        <w:top w:val="none" w:sz="0" w:space="0" w:color="auto"/>
        <w:left w:val="none" w:sz="0" w:space="0" w:color="auto"/>
        <w:bottom w:val="none" w:sz="0" w:space="0" w:color="auto"/>
        <w:right w:val="none" w:sz="0" w:space="0" w:color="auto"/>
      </w:divBdr>
    </w:div>
    <w:div w:id="654333521">
      <w:bodyDiv w:val="1"/>
      <w:marLeft w:val="0"/>
      <w:marRight w:val="0"/>
      <w:marTop w:val="0"/>
      <w:marBottom w:val="0"/>
      <w:divBdr>
        <w:top w:val="none" w:sz="0" w:space="0" w:color="auto"/>
        <w:left w:val="none" w:sz="0" w:space="0" w:color="auto"/>
        <w:bottom w:val="none" w:sz="0" w:space="0" w:color="auto"/>
        <w:right w:val="none" w:sz="0" w:space="0" w:color="auto"/>
      </w:divBdr>
    </w:div>
    <w:div w:id="670181878">
      <w:bodyDiv w:val="1"/>
      <w:marLeft w:val="0"/>
      <w:marRight w:val="0"/>
      <w:marTop w:val="0"/>
      <w:marBottom w:val="0"/>
      <w:divBdr>
        <w:top w:val="none" w:sz="0" w:space="0" w:color="auto"/>
        <w:left w:val="none" w:sz="0" w:space="0" w:color="auto"/>
        <w:bottom w:val="none" w:sz="0" w:space="0" w:color="auto"/>
        <w:right w:val="none" w:sz="0" w:space="0" w:color="auto"/>
      </w:divBdr>
    </w:div>
    <w:div w:id="687102833">
      <w:bodyDiv w:val="1"/>
      <w:marLeft w:val="0"/>
      <w:marRight w:val="0"/>
      <w:marTop w:val="0"/>
      <w:marBottom w:val="0"/>
      <w:divBdr>
        <w:top w:val="none" w:sz="0" w:space="0" w:color="auto"/>
        <w:left w:val="none" w:sz="0" w:space="0" w:color="auto"/>
        <w:bottom w:val="none" w:sz="0" w:space="0" w:color="auto"/>
        <w:right w:val="none" w:sz="0" w:space="0" w:color="auto"/>
      </w:divBdr>
    </w:div>
    <w:div w:id="690104493">
      <w:bodyDiv w:val="1"/>
      <w:marLeft w:val="0"/>
      <w:marRight w:val="0"/>
      <w:marTop w:val="0"/>
      <w:marBottom w:val="0"/>
      <w:divBdr>
        <w:top w:val="none" w:sz="0" w:space="0" w:color="auto"/>
        <w:left w:val="none" w:sz="0" w:space="0" w:color="auto"/>
        <w:bottom w:val="none" w:sz="0" w:space="0" w:color="auto"/>
        <w:right w:val="none" w:sz="0" w:space="0" w:color="auto"/>
      </w:divBdr>
    </w:div>
    <w:div w:id="749814024">
      <w:bodyDiv w:val="1"/>
      <w:marLeft w:val="0"/>
      <w:marRight w:val="0"/>
      <w:marTop w:val="0"/>
      <w:marBottom w:val="0"/>
      <w:divBdr>
        <w:top w:val="none" w:sz="0" w:space="0" w:color="auto"/>
        <w:left w:val="none" w:sz="0" w:space="0" w:color="auto"/>
        <w:bottom w:val="none" w:sz="0" w:space="0" w:color="auto"/>
        <w:right w:val="none" w:sz="0" w:space="0" w:color="auto"/>
      </w:divBdr>
    </w:div>
    <w:div w:id="763260708">
      <w:bodyDiv w:val="1"/>
      <w:marLeft w:val="0"/>
      <w:marRight w:val="0"/>
      <w:marTop w:val="0"/>
      <w:marBottom w:val="0"/>
      <w:divBdr>
        <w:top w:val="none" w:sz="0" w:space="0" w:color="auto"/>
        <w:left w:val="none" w:sz="0" w:space="0" w:color="auto"/>
        <w:bottom w:val="none" w:sz="0" w:space="0" w:color="auto"/>
        <w:right w:val="none" w:sz="0" w:space="0" w:color="auto"/>
      </w:divBdr>
    </w:div>
    <w:div w:id="777336460">
      <w:bodyDiv w:val="1"/>
      <w:marLeft w:val="0"/>
      <w:marRight w:val="0"/>
      <w:marTop w:val="0"/>
      <w:marBottom w:val="0"/>
      <w:divBdr>
        <w:top w:val="none" w:sz="0" w:space="0" w:color="auto"/>
        <w:left w:val="none" w:sz="0" w:space="0" w:color="auto"/>
        <w:bottom w:val="none" w:sz="0" w:space="0" w:color="auto"/>
        <w:right w:val="none" w:sz="0" w:space="0" w:color="auto"/>
      </w:divBdr>
    </w:div>
    <w:div w:id="780999237">
      <w:bodyDiv w:val="1"/>
      <w:marLeft w:val="0"/>
      <w:marRight w:val="0"/>
      <w:marTop w:val="0"/>
      <w:marBottom w:val="0"/>
      <w:divBdr>
        <w:top w:val="none" w:sz="0" w:space="0" w:color="auto"/>
        <w:left w:val="none" w:sz="0" w:space="0" w:color="auto"/>
        <w:bottom w:val="none" w:sz="0" w:space="0" w:color="auto"/>
        <w:right w:val="none" w:sz="0" w:space="0" w:color="auto"/>
      </w:divBdr>
    </w:div>
    <w:div w:id="797991927">
      <w:bodyDiv w:val="1"/>
      <w:marLeft w:val="0"/>
      <w:marRight w:val="0"/>
      <w:marTop w:val="0"/>
      <w:marBottom w:val="0"/>
      <w:divBdr>
        <w:top w:val="none" w:sz="0" w:space="0" w:color="auto"/>
        <w:left w:val="none" w:sz="0" w:space="0" w:color="auto"/>
        <w:bottom w:val="none" w:sz="0" w:space="0" w:color="auto"/>
        <w:right w:val="none" w:sz="0" w:space="0" w:color="auto"/>
      </w:divBdr>
    </w:div>
    <w:div w:id="813789633">
      <w:bodyDiv w:val="1"/>
      <w:marLeft w:val="0"/>
      <w:marRight w:val="0"/>
      <w:marTop w:val="0"/>
      <w:marBottom w:val="0"/>
      <w:divBdr>
        <w:top w:val="none" w:sz="0" w:space="0" w:color="auto"/>
        <w:left w:val="none" w:sz="0" w:space="0" w:color="auto"/>
        <w:bottom w:val="none" w:sz="0" w:space="0" w:color="auto"/>
        <w:right w:val="none" w:sz="0" w:space="0" w:color="auto"/>
      </w:divBdr>
    </w:div>
    <w:div w:id="826630490">
      <w:bodyDiv w:val="1"/>
      <w:marLeft w:val="0"/>
      <w:marRight w:val="0"/>
      <w:marTop w:val="0"/>
      <w:marBottom w:val="0"/>
      <w:divBdr>
        <w:top w:val="none" w:sz="0" w:space="0" w:color="auto"/>
        <w:left w:val="none" w:sz="0" w:space="0" w:color="auto"/>
        <w:bottom w:val="none" w:sz="0" w:space="0" w:color="auto"/>
        <w:right w:val="none" w:sz="0" w:space="0" w:color="auto"/>
      </w:divBdr>
    </w:div>
    <w:div w:id="840658651">
      <w:bodyDiv w:val="1"/>
      <w:marLeft w:val="0"/>
      <w:marRight w:val="0"/>
      <w:marTop w:val="0"/>
      <w:marBottom w:val="0"/>
      <w:divBdr>
        <w:top w:val="none" w:sz="0" w:space="0" w:color="auto"/>
        <w:left w:val="none" w:sz="0" w:space="0" w:color="auto"/>
        <w:bottom w:val="none" w:sz="0" w:space="0" w:color="auto"/>
        <w:right w:val="none" w:sz="0" w:space="0" w:color="auto"/>
      </w:divBdr>
    </w:div>
    <w:div w:id="858348984">
      <w:bodyDiv w:val="1"/>
      <w:marLeft w:val="0"/>
      <w:marRight w:val="0"/>
      <w:marTop w:val="0"/>
      <w:marBottom w:val="0"/>
      <w:divBdr>
        <w:top w:val="none" w:sz="0" w:space="0" w:color="auto"/>
        <w:left w:val="none" w:sz="0" w:space="0" w:color="auto"/>
        <w:bottom w:val="none" w:sz="0" w:space="0" w:color="auto"/>
        <w:right w:val="none" w:sz="0" w:space="0" w:color="auto"/>
      </w:divBdr>
    </w:div>
    <w:div w:id="860046040">
      <w:bodyDiv w:val="1"/>
      <w:marLeft w:val="0"/>
      <w:marRight w:val="0"/>
      <w:marTop w:val="0"/>
      <w:marBottom w:val="0"/>
      <w:divBdr>
        <w:top w:val="none" w:sz="0" w:space="0" w:color="auto"/>
        <w:left w:val="none" w:sz="0" w:space="0" w:color="auto"/>
        <w:bottom w:val="none" w:sz="0" w:space="0" w:color="auto"/>
        <w:right w:val="none" w:sz="0" w:space="0" w:color="auto"/>
      </w:divBdr>
    </w:div>
    <w:div w:id="887254668">
      <w:bodyDiv w:val="1"/>
      <w:marLeft w:val="0"/>
      <w:marRight w:val="0"/>
      <w:marTop w:val="0"/>
      <w:marBottom w:val="0"/>
      <w:divBdr>
        <w:top w:val="none" w:sz="0" w:space="0" w:color="auto"/>
        <w:left w:val="none" w:sz="0" w:space="0" w:color="auto"/>
        <w:bottom w:val="none" w:sz="0" w:space="0" w:color="auto"/>
        <w:right w:val="none" w:sz="0" w:space="0" w:color="auto"/>
      </w:divBdr>
    </w:div>
    <w:div w:id="898783509">
      <w:bodyDiv w:val="1"/>
      <w:marLeft w:val="0"/>
      <w:marRight w:val="0"/>
      <w:marTop w:val="0"/>
      <w:marBottom w:val="0"/>
      <w:divBdr>
        <w:top w:val="none" w:sz="0" w:space="0" w:color="auto"/>
        <w:left w:val="none" w:sz="0" w:space="0" w:color="auto"/>
        <w:bottom w:val="none" w:sz="0" w:space="0" w:color="auto"/>
        <w:right w:val="none" w:sz="0" w:space="0" w:color="auto"/>
      </w:divBdr>
    </w:div>
    <w:div w:id="911352261">
      <w:bodyDiv w:val="1"/>
      <w:marLeft w:val="0"/>
      <w:marRight w:val="0"/>
      <w:marTop w:val="0"/>
      <w:marBottom w:val="0"/>
      <w:divBdr>
        <w:top w:val="none" w:sz="0" w:space="0" w:color="auto"/>
        <w:left w:val="none" w:sz="0" w:space="0" w:color="auto"/>
        <w:bottom w:val="none" w:sz="0" w:space="0" w:color="auto"/>
        <w:right w:val="none" w:sz="0" w:space="0" w:color="auto"/>
      </w:divBdr>
    </w:div>
    <w:div w:id="919290829">
      <w:bodyDiv w:val="1"/>
      <w:marLeft w:val="0"/>
      <w:marRight w:val="0"/>
      <w:marTop w:val="0"/>
      <w:marBottom w:val="0"/>
      <w:divBdr>
        <w:top w:val="none" w:sz="0" w:space="0" w:color="auto"/>
        <w:left w:val="none" w:sz="0" w:space="0" w:color="auto"/>
        <w:bottom w:val="none" w:sz="0" w:space="0" w:color="auto"/>
        <w:right w:val="none" w:sz="0" w:space="0" w:color="auto"/>
      </w:divBdr>
    </w:div>
    <w:div w:id="929968755">
      <w:bodyDiv w:val="1"/>
      <w:marLeft w:val="0"/>
      <w:marRight w:val="0"/>
      <w:marTop w:val="0"/>
      <w:marBottom w:val="0"/>
      <w:divBdr>
        <w:top w:val="none" w:sz="0" w:space="0" w:color="auto"/>
        <w:left w:val="none" w:sz="0" w:space="0" w:color="auto"/>
        <w:bottom w:val="none" w:sz="0" w:space="0" w:color="auto"/>
        <w:right w:val="none" w:sz="0" w:space="0" w:color="auto"/>
      </w:divBdr>
    </w:div>
    <w:div w:id="935865978">
      <w:bodyDiv w:val="1"/>
      <w:marLeft w:val="0"/>
      <w:marRight w:val="0"/>
      <w:marTop w:val="0"/>
      <w:marBottom w:val="0"/>
      <w:divBdr>
        <w:top w:val="none" w:sz="0" w:space="0" w:color="auto"/>
        <w:left w:val="none" w:sz="0" w:space="0" w:color="auto"/>
        <w:bottom w:val="none" w:sz="0" w:space="0" w:color="auto"/>
        <w:right w:val="none" w:sz="0" w:space="0" w:color="auto"/>
      </w:divBdr>
    </w:div>
    <w:div w:id="938492069">
      <w:bodyDiv w:val="1"/>
      <w:marLeft w:val="0"/>
      <w:marRight w:val="0"/>
      <w:marTop w:val="0"/>
      <w:marBottom w:val="0"/>
      <w:divBdr>
        <w:top w:val="none" w:sz="0" w:space="0" w:color="auto"/>
        <w:left w:val="none" w:sz="0" w:space="0" w:color="auto"/>
        <w:bottom w:val="none" w:sz="0" w:space="0" w:color="auto"/>
        <w:right w:val="none" w:sz="0" w:space="0" w:color="auto"/>
      </w:divBdr>
    </w:div>
    <w:div w:id="943078524">
      <w:bodyDiv w:val="1"/>
      <w:marLeft w:val="0"/>
      <w:marRight w:val="0"/>
      <w:marTop w:val="0"/>
      <w:marBottom w:val="0"/>
      <w:divBdr>
        <w:top w:val="none" w:sz="0" w:space="0" w:color="auto"/>
        <w:left w:val="none" w:sz="0" w:space="0" w:color="auto"/>
        <w:bottom w:val="none" w:sz="0" w:space="0" w:color="auto"/>
        <w:right w:val="none" w:sz="0" w:space="0" w:color="auto"/>
      </w:divBdr>
    </w:div>
    <w:div w:id="952252729">
      <w:bodyDiv w:val="1"/>
      <w:marLeft w:val="0"/>
      <w:marRight w:val="0"/>
      <w:marTop w:val="0"/>
      <w:marBottom w:val="0"/>
      <w:divBdr>
        <w:top w:val="none" w:sz="0" w:space="0" w:color="auto"/>
        <w:left w:val="none" w:sz="0" w:space="0" w:color="auto"/>
        <w:bottom w:val="none" w:sz="0" w:space="0" w:color="auto"/>
        <w:right w:val="none" w:sz="0" w:space="0" w:color="auto"/>
      </w:divBdr>
    </w:div>
    <w:div w:id="957030123">
      <w:bodyDiv w:val="1"/>
      <w:marLeft w:val="0"/>
      <w:marRight w:val="0"/>
      <w:marTop w:val="0"/>
      <w:marBottom w:val="0"/>
      <w:divBdr>
        <w:top w:val="none" w:sz="0" w:space="0" w:color="auto"/>
        <w:left w:val="none" w:sz="0" w:space="0" w:color="auto"/>
        <w:bottom w:val="none" w:sz="0" w:space="0" w:color="auto"/>
        <w:right w:val="none" w:sz="0" w:space="0" w:color="auto"/>
      </w:divBdr>
    </w:div>
    <w:div w:id="973945740">
      <w:bodyDiv w:val="1"/>
      <w:marLeft w:val="0"/>
      <w:marRight w:val="0"/>
      <w:marTop w:val="0"/>
      <w:marBottom w:val="0"/>
      <w:divBdr>
        <w:top w:val="none" w:sz="0" w:space="0" w:color="auto"/>
        <w:left w:val="none" w:sz="0" w:space="0" w:color="auto"/>
        <w:bottom w:val="none" w:sz="0" w:space="0" w:color="auto"/>
        <w:right w:val="none" w:sz="0" w:space="0" w:color="auto"/>
      </w:divBdr>
    </w:div>
    <w:div w:id="1036656650">
      <w:bodyDiv w:val="1"/>
      <w:marLeft w:val="0"/>
      <w:marRight w:val="0"/>
      <w:marTop w:val="0"/>
      <w:marBottom w:val="0"/>
      <w:divBdr>
        <w:top w:val="none" w:sz="0" w:space="0" w:color="auto"/>
        <w:left w:val="none" w:sz="0" w:space="0" w:color="auto"/>
        <w:bottom w:val="none" w:sz="0" w:space="0" w:color="auto"/>
        <w:right w:val="none" w:sz="0" w:space="0" w:color="auto"/>
      </w:divBdr>
    </w:div>
    <w:div w:id="1045643363">
      <w:bodyDiv w:val="1"/>
      <w:marLeft w:val="0"/>
      <w:marRight w:val="0"/>
      <w:marTop w:val="0"/>
      <w:marBottom w:val="0"/>
      <w:divBdr>
        <w:top w:val="none" w:sz="0" w:space="0" w:color="auto"/>
        <w:left w:val="none" w:sz="0" w:space="0" w:color="auto"/>
        <w:bottom w:val="none" w:sz="0" w:space="0" w:color="auto"/>
        <w:right w:val="none" w:sz="0" w:space="0" w:color="auto"/>
      </w:divBdr>
    </w:div>
    <w:div w:id="1053386255">
      <w:bodyDiv w:val="1"/>
      <w:marLeft w:val="0"/>
      <w:marRight w:val="0"/>
      <w:marTop w:val="0"/>
      <w:marBottom w:val="0"/>
      <w:divBdr>
        <w:top w:val="none" w:sz="0" w:space="0" w:color="auto"/>
        <w:left w:val="none" w:sz="0" w:space="0" w:color="auto"/>
        <w:bottom w:val="none" w:sz="0" w:space="0" w:color="auto"/>
        <w:right w:val="none" w:sz="0" w:space="0" w:color="auto"/>
      </w:divBdr>
    </w:div>
    <w:div w:id="1090471256">
      <w:bodyDiv w:val="1"/>
      <w:marLeft w:val="0"/>
      <w:marRight w:val="0"/>
      <w:marTop w:val="0"/>
      <w:marBottom w:val="0"/>
      <w:divBdr>
        <w:top w:val="none" w:sz="0" w:space="0" w:color="auto"/>
        <w:left w:val="none" w:sz="0" w:space="0" w:color="auto"/>
        <w:bottom w:val="none" w:sz="0" w:space="0" w:color="auto"/>
        <w:right w:val="none" w:sz="0" w:space="0" w:color="auto"/>
      </w:divBdr>
    </w:div>
    <w:div w:id="1102847035">
      <w:bodyDiv w:val="1"/>
      <w:marLeft w:val="0"/>
      <w:marRight w:val="0"/>
      <w:marTop w:val="0"/>
      <w:marBottom w:val="0"/>
      <w:divBdr>
        <w:top w:val="none" w:sz="0" w:space="0" w:color="auto"/>
        <w:left w:val="none" w:sz="0" w:space="0" w:color="auto"/>
        <w:bottom w:val="none" w:sz="0" w:space="0" w:color="auto"/>
        <w:right w:val="none" w:sz="0" w:space="0" w:color="auto"/>
      </w:divBdr>
    </w:div>
    <w:div w:id="1137141398">
      <w:bodyDiv w:val="1"/>
      <w:marLeft w:val="0"/>
      <w:marRight w:val="0"/>
      <w:marTop w:val="0"/>
      <w:marBottom w:val="0"/>
      <w:divBdr>
        <w:top w:val="none" w:sz="0" w:space="0" w:color="auto"/>
        <w:left w:val="none" w:sz="0" w:space="0" w:color="auto"/>
        <w:bottom w:val="none" w:sz="0" w:space="0" w:color="auto"/>
        <w:right w:val="none" w:sz="0" w:space="0" w:color="auto"/>
      </w:divBdr>
    </w:div>
    <w:div w:id="1143308281">
      <w:bodyDiv w:val="1"/>
      <w:marLeft w:val="0"/>
      <w:marRight w:val="0"/>
      <w:marTop w:val="0"/>
      <w:marBottom w:val="0"/>
      <w:divBdr>
        <w:top w:val="none" w:sz="0" w:space="0" w:color="auto"/>
        <w:left w:val="none" w:sz="0" w:space="0" w:color="auto"/>
        <w:bottom w:val="none" w:sz="0" w:space="0" w:color="auto"/>
        <w:right w:val="none" w:sz="0" w:space="0" w:color="auto"/>
      </w:divBdr>
    </w:div>
    <w:div w:id="1175681518">
      <w:bodyDiv w:val="1"/>
      <w:marLeft w:val="0"/>
      <w:marRight w:val="0"/>
      <w:marTop w:val="0"/>
      <w:marBottom w:val="0"/>
      <w:divBdr>
        <w:top w:val="none" w:sz="0" w:space="0" w:color="auto"/>
        <w:left w:val="none" w:sz="0" w:space="0" w:color="auto"/>
        <w:bottom w:val="none" w:sz="0" w:space="0" w:color="auto"/>
        <w:right w:val="none" w:sz="0" w:space="0" w:color="auto"/>
      </w:divBdr>
    </w:div>
    <w:div w:id="1176962074">
      <w:bodyDiv w:val="1"/>
      <w:marLeft w:val="0"/>
      <w:marRight w:val="0"/>
      <w:marTop w:val="0"/>
      <w:marBottom w:val="0"/>
      <w:divBdr>
        <w:top w:val="none" w:sz="0" w:space="0" w:color="auto"/>
        <w:left w:val="none" w:sz="0" w:space="0" w:color="auto"/>
        <w:bottom w:val="none" w:sz="0" w:space="0" w:color="auto"/>
        <w:right w:val="none" w:sz="0" w:space="0" w:color="auto"/>
      </w:divBdr>
    </w:div>
    <w:div w:id="1182552408">
      <w:bodyDiv w:val="1"/>
      <w:marLeft w:val="0"/>
      <w:marRight w:val="0"/>
      <w:marTop w:val="0"/>
      <w:marBottom w:val="0"/>
      <w:divBdr>
        <w:top w:val="none" w:sz="0" w:space="0" w:color="auto"/>
        <w:left w:val="none" w:sz="0" w:space="0" w:color="auto"/>
        <w:bottom w:val="none" w:sz="0" w:space="0" w:color="auto"/>
        <w:right w:val="none" w:sz="0" w:space="0" w:color="auto"/>
      </w:divBdr>
    </w:div>
    <w:div w:id="1199393536">
      <w:bodyDiv w:val="1"/>
      <w:marLeft w:val="0"/>
      <w:marRight w:val="0"/>
      <w:marTop w:val="0"/>
      <w:marBottom w:val="0"/>
      <w:divBdr>
        <w:top w:val="none" w:sz="0" w:space="0" w:color="auto"/>
        <w:left w:val="none" w:sz="0" w:space="0" w:color="auto"/>
        <w:bottom w:val="none" w:sz="0" w:space="0" w:color="auto"/>
        <w:right w:val="none" w:sz="0" w:space="0" w:color="auto"/>
      </w:divBdr>
    </w:div>
    <w:div w:id="1217625831">
      <w:bodyDiv w:val="1"/>
      <w:marLeft w:val="0"/>
      <w:marRight w:val="0"/>
      <w:marTop w:val="0"/>
      <w:marBottom w:val="0"/>
      <w:divBdr>
        <w:top w:val="none" w:sz="0" w:space="0" w:color="auto"/>
        <w:left w:val="none" w:sz="0" w:space="0" w:color="auto"/>
        <w:bottom w:val="none" w:sz="0" w:space="0" w:color="auto"/>
        <w:right w:val="none" w:sz="0" w:space="0" w:color="auto"/>
      </w:divBdr>
    </w:div>
    <w:div w:id="1255435228">
      <w:bodyDiv w:val="1"/>
      <w:marLeft w:val="0"/>
      <w:marRight w:val="0"/>
      <w:marTop w:val="0"/>
      <w:marBottom w:val="0"/>
      <w:divBdr>
        <w:top w:val="none" w:sz="0" w:space="0" w:color="auto"/>
        <w:left w:val="none" w:sz="0" w:space="0" w:color="auto"/>
        <w:bottom w:val="none" w:sz="0" w:space="0" w:color="auto"/>
        <w:right w:val="none" w:sz="0" w:space="0" w:color="auto"/>
      </w:divBdr>
    </w:div>
    <w:div w:id="1275746563">
      <w:bodyDiv w:val="1"/>
      <w:marLeft w:val="0"/>
      <w:marRight w:val="0"/>
      <w:marTop w:val="0"/>
      <w:marBottom w:val="0"/>
      <w:divBdr>
        <w:top w:val="none" w:sz="0" w:space="0" w:color="auto"/>
        <w:left w:val="none" w:sz="0" w:space="0" w:color="auto"/>
        <w:bottom w:val="none" w:sz="0" w:space="0" w:color="auto"/>
        <w:right w:val="none" w:sz="0" w:space="0" w:color="auto"/>
      </w:divBdr>
    </w:div>
    <w:div w:id="1277565869">
      <w:bodyDiv w:val="1"/>
      <w:marLeft w:val="0"/>
      <w:marRight w:val="0"/>
      <w:marTop w:val="0"/>
      <w:marBottom w:val="0"/>
      <w:divBdr>
        <w:top w:val="none" w:sz="0" w:space="0" w:color="auto"/>
        <w:left w:val="none" w:sz="0" w:space="0" w:color="auto"/>
        <w:bottom w:val="none" w:sz="0" w:space="0" w:color="auto"/>
        <w:right w:val="none" w:sz="0" w:space="0" w:color="auto"/>
      </w:divBdr>
    </w:div>
    <w:div w:id="1305816015">
      <w:bodyDiv w:val="1"/>
      <w:marLeft w:val="0"/>
      <w:marRight w:val="0"/>
      <w:marTop w:val="0"/>
      <w:marBottom w:val="0"/>
      <w:divBdr>
        <w:top w:val="none" w:sz="0" w:space="0" w:color="auto"/>
        <w:left w:val="none" w:sz="0" w:space="0" w:color="auto"/>
        <w:bottom w:val="none" w:sz="0" w:space="0" w:color="auto"/>
        <w:right w:val="none" w:sz="0" w:space="0" w:color="auto"/>
      </w:divBdr>
    </w:div>
    <w:div w:id="1307202728">
      <w:bodyDiv w:val="1"/>
      <w:marLeft w:val="0"/>
      <w:marRight w:val="0"/>
      <w:marTop w:val="0"/>
      <w:marBottom w:val="0"/>
      <w:divBdr>
        <w:top w:val="none" w:sz="0" w:space="0" w:color="auto"/>
        <w:left w:val="none" w:sz="0" w:space="0" w:color="auto"/>
        <w:bottom w:val="none" w:sz="0" w:space="0" w:color="auto"/>
        <w:right w:val="none" w:sz="0" w:space="0" w:color="auto"/>
      </w:divBdr>
    </w:div>
    <w:div w:id="1314026362">
      <w:bodyDiv w:val="1"/>
      <w:marLeft w:val="0"/>
      <w:marRight w:val="0"/>
      <w:marTop w:val="0"/>
      <w:marBottom w:val="0"/>
      <w:divBdr>
        <w:top w:val="none" w:sz="0" w:space="0" w:color="auto"/>
        <w:left w:val="none" w:sz="0" w:space="0" w:color="auto"/>
        <w:bottom w:val="none" w:sz="0" w:space="0" w:color="auto"/>
        <w:right w:val="none" w:sz="0" w:space="0" w:color="auto"/>
      </w:divBdr>
    </w:div>
    <w:div w:id="1318923858">
      <w:bodyDiv w:val="1"/>
      <w:marLeft w:val="0"/>
      <w:marRight w:val="0"/>
      <w:marTop w:val="0"/>
      <w:marBottom w:val="0"/>
      <w:divBdr>
        <w:top w:val="none" w:sz="0" w:space="0" w:color="auto"/>
        <w:left w:val="none" w:sz="0" w:space="0" w:color="auto"/>
        <w:bottom w:val="none" w:sz="0" w:space="0" w:color="auto"/>
        <w:right w:val="none" w:sz="0" w:space="0" w:color="auto"/>
      </w:divBdr>
    </w:div>
    <w:div w:id="1320622403">
      <w:bodyDiv w:val="1"/>
      <w:marLeft w:val="0"/>
      <w:marRight w:val="0"/>
      <w:marTop w:val="0"/>
      <w:marBottom w:val="0"/>
      <w:divBdr>
        <w:top w:val="none" w:sz="0" w:space="0" w:color="auto"/>
        <w:left w:val="none" w:sz="0" w:space="0" w:color="auto"/>
        <w:bottom w:val="none" w:sz="0" w:space="0" w:color="auto"/>
        <w:right w:val="none" w:sz="0" w:space="0" w:color="auto"/>
      </w:divBdr>
    </w:div>
    <w:div w:id="1333296019">
      <w:bodyDiv w:val="1"/>
      <w:marLeft w:val="0"/>
      <w:marRight w:val="0"/>
      <w:marTop w:val="0"/>
      <w:marBottom w:val="0"/>
      <w:divBdr>
        <w:top w:val="none" w:sz="0" w:space="0" w:color="auto"/>
        <w:left w:val="none" w:sz="0" w:space="0" w:color="auto"/>
        <w:bottom w:val="none" w:sz="0" w:space="0" w:color="auto"/>
        <w:right w:val="none" w:sz="0" w:space="0" w:color="auto"/>
      </w:divBdr>
    </w:div>
    <w:div w:id="1337340008">
      <w:bodyDiv w:val="1"/>
      <w:marLeft w:val="0"/>
      <w:marRight w:val="0"/>
      <w:marTop w:val="0"/>
      <w:marBottom w:val="0"/>
      <w:divBdr>
        <w:top w:val="none" w:sz="0" w:space="0" w:color="auto"/>
        <w:left w:val="none" w:sz="0" w:space="0" w:color="auto"/>
        <w:bottom w:val="none" w:sz="0" w:space="0" w:color="auto"/>
        <w:right w:val="none" w:sz="0" w:space="0" w:color="auto"/>
      </w:divBdr>
    </w:div>
    <w:div w:id="1342512869">
      <w:bodyDiv w:val="1"/>
      <w:marLeft w:val="0"/>
      <w:marRight w:val="0"/>
      <w:marTop w:val="0"/>
      <w:marBottom w:val="0"/>
      <w:divBdr>
        <w:top w:val="none" w:sz="0" w:space="0" w:color="auto"/>
        <w:left w:val="none" w:sz="0" w:space="0" w:color="auto"/>
        <w:bottom w:val="none" w:sz="0" w:space="0" w:color="auto"/>
        <w:right w:val="none" w:sz="0" w:space="0" w:color="auto"/>
      </w:divBdr>
    </w:div>
    <w:div w:id="1343162647">
      <w:bodyDiv w:val="1"/>
      <w:marLeft w:val="0"/>
      <w:marRight w:val="0"/>
      <w:marTop w:val="0"/>
      <w:marBottom w:val="0"/>
      <w:divBdr>
        <w:top w:val="none" w:sz="0" w:space="0" w:color="auto"/>
        <w:left w:val="none" w:sz="0" w:space="0" w:color="auto"/>
        <w:bottom w:val="none" w:sz="0" w:space="0" w:color="auto"/>
        <w:right w:val="none" w:sz="0" w:space="0" w:color="auto"/>
      </w:divBdr>
    </w:div>
    <w:div w:id="1343782027">
      <w:bodyDiv w:val="1"/>
      <w:marLeft w:val="0"/>
      <w:marRight w:val="0"/>
      <w:marTop w:val="0"/>
      <w:marBottom w:val="0"/>
      <w:divBdr>
        <w:top w:val="none" w:sz="0" w:space="0" w:color="auto"/>
        <w:left w:val="none" w:sz="0" w:space="0" w:color="auto"/>
        <w:bottom w:val="none" w:sz="0" w:space="0" w:color="auto"/>
        <w:right w:val="none" w:sz="0" w:space="0" w:color="auto"/>
      </w:divBdr>
    </w:div>
    <w:div w:id="1351420152">
      <w:bodyDiv w:val="1"/>
      <w:marLeft w:val="0"/>
      <w:marRight w:val="0"/>
      <w:marTop w:val="0"/>
      <w:marBottom w:val="0"/>
      <w:divBdr>
        <w:top w:val="none" w:sz="0" w:space="0" w:color="auto"/>
        <w:left w:val="none" w:sz="0" w:space="0" w:color="auto"/>
        <w:bottom w:val="none" w:sz="0" w:space="0" w:color="auto"/>
        <w:right w:val="none" w:sz="0" w:space="0" w:color="auto"/>
      </w:divBdr>
    </w:div>
    <w:div w:id="1355037572">
      <w:bodyDiv w:val="1"/>
      <w:marLeft w:val="0"/>
      <w:marRight w:val="0"/>
      <w:marTop w:val="0"/>
      <w:marBottom w:val="0"/>
      <w:divBdr>
        <w:top w:val="none" w:sz="0" w:space="0" w:color="auto"/>
        <w:left w:val="none" w:sz="0" w:space="0" w:color="auto"/>
        <w:bottom w:val="none" w:sz="0" w:space="0" w:color="auto"/>
        <w:right w:val="none" w:sz="0" w:space="0" w:color="auto"/>
      </w:divBdr>
    </w:div>
    <w:div w:id="1366054060">
      <w:bodyDiv w:val="1"/>
      <w:marLeft w:val="0"/>
      <w:marRight w:val="0"/>
      <w:marTop w:val="0"/>
      <w:marBottom w:val="0"/>
      <w:divBdr>
        <w:top w:val="none" w:sz="0" w:space="0" w:color="auto"/>
        <w:left w:val="none" w:sz="0" w:space="0" w:color="auto"/>
        <w:bottom w:val="none" w:sz="0" w:space="0" w:color="auto"/>
        <w:right w:val="none" w:sz="0" w:space="0" w:color="auto"/>
      </w:divBdr>
    </w:div>
    <w:div w:id="1370375698">
      <w:bodyDiv w:val="1"/>
      <w:marLeft w:val="0"/>
      <w:marRight w:val="0"/>
      <w:marTop w:val="0"/>
      <w:marBottom w:val="0"/>
      <w:divBdr>
        <w:top w:val="none" w:sz="0" w:space="0" w:color="auto"/>
        <w:left w:val="none" w:sz="0" w:space="0" w:color="auto"/>
        <w:bottom w:val="none" w:sz="0" w:space="0" w:color="auto"/>
        <w:right w:val="none" w:sz="0" w:space="0" w:color="auto"/>
      </w:divBdr>
    </w:div>
    <w:div w:id="1378898837">
      <w:bodyDiv w:val="1"/>
      <w:marLeft w:val="0"/>
      <w:marRight w:val="0"/>
      <w:marTop w:val="0"/>
      <w:marBottom w:val="0"/>
      <w:divBdr>
        <w:top w:val="none" w:sz="0" w:space="0" w:color="auto"/>
        <w:left w:val="none" w:sz="0" w:space="0" w:color="auto"/>
        <w:bottom w:val="none" w:sz="0" w:space="0" w:color="auto"/>
        <w:right w:val="none" w:sz="0" w:space="0" w:color="auto"/>
      </w:divBdr>
    </w:div>
    <w:div w:id="1380327407">
      <w:bodyDiv w:val="1"/>
      <w:marLeft w:val="0"/>
      <w:marRight w:val="0"/>
      <w:marTop w:val="0"/>
      <w:marBottom w:val="0"/>
      <w:divBdr>
        <w:top w:val="none" w:sz="0" w:space="0" w:color="auto"/>
        <w:left w:val="none" w:sz="0" w:space="0" w:color="auto"/>
        <w:bottom w:val="none" w:sz="0" w:space="0" w:color="auto"/>
        <w:right w:val="none" w:sz="0" w:space="0" w:color="auto"/>
      </w:divBdr>
    </w:div>
    <w:div w:id="1444955552">
      <w:bodyDiv w:val="1"/>
      <w:marLeft w:val="0"/>
      <w:marRight w:val="0"/>
      <w:marTop w:val="0"/>
      <w:marBottom w:val="0"/>
      <w:divBdr>
        <w:top w:val="none" w:sz="0" w:space="0" w:color="auto"/>
        <w:left w:val="none" w:sz="0" w:space="0" w:color="auto"/>
        <w:bottom w:val="none" w:sz="0" w:space="0" w:color="auto"/>
        <w:right w:val="none" w:sz="0" w:space="0" w:color="auto"/>
      </w:divBdr>
    </w:div>
    <w:div w:id="1446194849">
      <w:bodyDiv w:val="1"/>
      <w:marLeft w:val="0"/>
      <w:marRight w:val="0"/>
      <w:marTop w:val="0"/>
      <w:marBottom w:val="0"/>
      <w:divBdr>
        <w:top w:val="none" w:sz="0" w:space="0" w:color="auto"/>
        <w:left w:val="none" w:sz="0" w:space="0" w:color="auto"/>
        <w:bottom w:val="none" w:sz="0" w:space="0" w:color="auto"/>
        <w:right w:val="none" w:sz="0" w:space="0" w:color="auto"/>
      </w:divBdr>
    </w:div>
    <w:div w:id="1463692761">
      <w:bodyDiv w:val="1"/>
      <w:marLeft w:val="0"/>
      <w:marRight w:val="0"/>
      <w:marTop w:val="0"/>
      <w:marBottom w:val="0"/>
      <w:divBdr>
        <w:top w:val="none" w:sz="0" w:space="0" w:color="auto"/>
        <w:left w:val="none" w:sz="0" w:space="0" w:color="auto"/>
        <w:bottom w:val="none" w:sz="0" w:space="0" w:color="auto"/>
        <w:right w:val="none" w:sz="0" w:space="0" w:color="auto"/>
      </w:divBdr>
    </w:div>
    <w:div w:id="1466778916">
      <w:bodyDiv w:val="1"/>
      <w:marLeft w:val="0"/>
      <w:marRight w:val="0"/>
      <w:marTop w:val="0"/>
      <w:marBottom w:val="0"/>
      <w:divBdr>
        <w:top w:val="none" w:sz="0" w:space="0" w:color="auto"/>
        <w:left w:val="none" w:sz="0" w:space="0" w:color="auto"/>
        <w:bottom w:val="none" w:sz="0" w:space="0" w:color="auto"/>
        <w:right w:val="none" w:sz="0" w:space="0" w:color="auto"/>
      </w:divBdr>
    </w:div>
    <w:div w:id="1481656715">
      <w:bodyDiv w:val="1"/>
      <w:marLeft w:val="0"/>
      <w:marRight w:val="0"/>
      <w:marTop w:val="0"/>
      <w:marBottom w:val="0"/>
      <w:divBdr>
        <w:top w:val="none" w:sz="0" w:space="0" w:color="auto"/>
        <w:left w:val="none" w:sz="0" w:space="0" w:color="auto"/>
        <w:bottom w:val="none" w:sz="0" w:space="0" w:color="auto"/>
        <w:right w:val="none" w:sz="0" w:space="0" w:color="auto"/>
      </w:divBdr>
    </w:div>
    <w:div w:id="1525242409">
      <w:bodyDiv w:val="1"/>
      <w:marLeft w:val="0"/>
      <w:marRight w:val="0"/>
      <w:marTop w:val="0"/>
      <w:marBottom w:val="0"/>
      <w:divBdr>
        <w:top w:val="none" w:sz="0" w:space="0" w:color="auto"/>
        <w:left w:val="none" w:sz="0" w:space="0" w:color="auto"/>
        <w:bottom w:val="none" w:sz="0" w:space="0" w:color="auto"/>
        <w:right w:val="none" w:sz="0" w:space="0" w:color="auto"/>
      </w:divBdr>
    </w:div>
    <w:div w:id="1548297816">
      <w:bodyDiv w:val="1"/>
      <w:marLeft w:val="0"/>
      <w:marRight w:val="0"/>
      <w:marTop w:val="0"/>
      <w:marBottom w:val="0"/>
      <w:divBdr>
        <w:top w:val="none" w:sz="0" w:space="0" w:color="auto"/>
        <w:left w:val="none" w:sz="0" w:space="0" w:color="auto"/>
        <w:bottom w:val="none" w:sz="0" w:space="0" w:color="auto"/>
        <w:right w:val="none" w:sz="0" w:space="0" w:color="auto"/>
      </w:divBdr>
    </w:div>
    <w:div w:id="1550527726">
      <w:bodyDiv w:val="1"/>
      <w:marLeft w:val="0"/>
      <w:marRight w:val="0"/>
      <w:marTop w:val="0"/>
      <w:marBottom w:val="0"/>
      <w:divBdr>
        <w:top w:val="none" w:sz="0" w:space="0" w:color="auto"/>
        <w:left w:val="none" w:sz="0" w:space="0" w:color="auto"/>
        <w:bottom w:val="none" w:sz="0" w:space="0" w:color="auto"/>
        <w:right w:val="none" w:sz="0" w:space="0" w:color="auto"/>
      </w:divBdr>
    </w:div>
    <w:div w:id="1551764012">
      <w:bodyDiv w:val="1"/>
      <w:marLeft w:val="0"/>
      <w:marRight w:val="0"/>
      <w:marTop w:val="0"/>
      <w:marBottom w:val="0"/>
      <w:divBdr>
        <w:top w:val="none" w:sz="0" w:space="0" w:color="auto"/>
        <w:left w:val="none" w:sz="0" w:space="0" w:color="auto"/>
        <w:bottom w:val="none" w:sz="0" w:space="0" w:color="auto"/>
        <w:right w:val="none" w:sz="0" w:space="0" w:color="auto"/>
      </w:divBdr>
    </w:div>
    <w:div w:id="1562446531">
      <w:bodyDiv w:val="1"/>
      <w:marLeft w:val="0"/>
      <w:marRight w:val="0"/>
      <w:marTop w:val="0"/>
      <w:marBottom w:val="0"/>
      <w:divBdr>
        <w:top w:val="none" w:sz="0" w:space="0" w:color="auto"/>
        <w:left w:val="none" w:sz="0" w:space="0" w:color="auto"/>
        <w:bottom w:val="none" w:sz="0" w:space="0" w:color="auto"/>
        <w:right w:val="none" w:sz="0" w:space="0" w:color="auto"/>
      </w:divBdr>
    </w:div>
    <w:div w:id="1580291193">
      <w:bodyDiv w:val="1"/>
      <w:marLeft w:val="0"/>
      <w:marRight w:val="0"/>
      <w:marTop w:val="0"/>
      <w:marBottom w:val="0"/>
      <w:divBdr>
        <w:top w:val="none" w:sz="0" w:space="0" w:color="auto"/>
        <w:left w:val="none" w:sz="0" w:space="0" w:color="auto"/>
        <w:bottom w:val="none" w:sz="0" w:space="0" w:color="auto"/>
        <w:right w:val="none" w:sz="0" w:space="0" w:color="auto"/>
      </w:divBdr>
    </w:div>
    <w:div w:id="1585802586">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 w:id="1611471953">
      <w:bodyDiv w:val="1"/>
      <w:marLeft w:val="0"/>
      <w:marRight w:val="0"/>
      <w:marTop w:val="0"/>
      <w:marBottom w:val="0"/>
      <w:divBdr>
        <w:top w:val="none" w:sz="0" w:space="0" w:color="auto"/>
        <w:left w:val="none" w:sz="0" w:space="0" w:color="auto"/>
        <w:bottom w:val="none" w:sz="0" w:space="0" w:color="auto"/>
        <w:right w:val="none" w:sz="0" w:space="0" w:color="auto"/>
      </w:divBdr>
    </w:div>
    <w:div w:id="1613004698">
      <w:bodyDiv w:val="1"/>
      <w:marLeft w:val="0"/>
      <w:marRight w:val="0"/>
      <w:marTop w:val="0"/>
      <w:marBottom w:val="0"/>
      <w:divBdr>
        <w:top w:val="none" w:sz="0" w:space="0" w:color="auto"/>
        <w:left w:val="none" w:sz="0" w:space="0" w:color="auto"/>
        <w:bottom w:val="none" w:sz="0" w:space="0" w:color="auto"/>
        <w:right w:val="none" w:sz="0" w:space="0" w:color="auto"/>
      </w:divBdr>
    </w:div>
    <w:div w:id="1628197430">
      <w:bodyDiv w:val="1"/>
      <w:marLeft w:val="0"/>
      <w:marRight w:val="0"/>
      <w:marTop w:val="0"/>
      <w:marBottom w:val="0"/>
      <w:divBdr>
        <w:top w:val="none" w:sz="0" w:space="0" w:color="auto"/>
        <w:left w:val="none" w:sz="0" w:space="0" w:color="auto"/>
        <w:bottom w:val="none" w:sz="0" w:space="0" w:color="auto"/>
        <w:right w:val="none" w:sz="0" w:space="0" w:color="auto"/>
      </w:divBdr>
    </w:div>
    <w:div w:id="1636181903">
      <w:bodyDiv w:val="1"/>
      <w:marLeft w:val="0"/>
      <w:marRight w:val="0"/>
      <w:marTop w:val="0"/>
      <w:marBottom w:val="0"/>
      <w:divBdr>
        <w:top w:val="none" w:sz="0" w:space="0" w:color="auto"/>
        <w:left w:val="none" w:sz="0" w:space="0" w:color="auto"/>
        <w:bottom w:val="none" w:sz="0" w:space="0" w:color="auto"/>
        <w:right w:val="none" w:sz="0" w:space="0" w:color="auto"/>
      </w:divBdr>
    </w:div>
    <w:div w:id="1646930649">
      <w:bodyDiv w:val="1"/>
      <w:marLeft w:val="0"/>
      <w:marRight w:val="0"/>
      <w:marTop w:val="0"/>
      <w:marBottom w:val="0"/>
      <w:divBdr>
        <w:top w:val="none" w:sz="0" w:space="0" w:color="auto"/>
        <w:left w:val="none" w:sz="0" w:space="0" w:color="auto"/>
        <w:bottom w:val="none" w:sz="0" w:space="0" w:color="auto"/>
        <w:right w:val="none" w:sz="0" w:space="0" w:color="auto"/>
      </w:divBdr>
    </w:div>
    <w:div w:id="1658420330">
      <w:bodyDiv w:val="1"/>
      <w:marLeft w:val="0"/>
      <w:marRight w:val="0"/>
      <w:marTop w:val="0"/>
      <w:marBottom w:val="0"/>
      <w:divBdr>
        <w:top w:val="none" w:sz="0" w:space="0" w:color="auto"/>
        <w:left w:val="none" w:sz="0" w:space="0" w:color="auto"/>
        <w:bottom w:val="none" w:sz="0" w:space="0" w:color="auto"/>
        <w:right w:val="none" w:sz="0" w:space="0" w:color="auto"/>
      </w:divBdr>
    </w:div>
    <w:div w:id="1679653345">
      <w:bodyDiv w:val="1"/>
      <w:marLeft w:val="0"/>
      <w:marRight w:val="0"/>
      <w:marTop w:val="0"/>
      <w:marBottom w:val="0"/>
      <w:divBdr>
        <w:top w:val="none" w:sz="0" w:space="0" w:color="auto"/>
        <w:left w:val="none" w:sz="0" w:space="0" w:color="auto"/>
        <w:bottom w:val="none" w:sz="0" w:space="0" w:color="auto"/>
        <w:right w:val="none" w:sz="0" w:space="0" w:color="auto"/>
      </w:divBdr>
    </w:div>
    <w:div w:id="1680278332">
      <w:bodyDiv w:val="1"/>
      <w:marLeft w:val="0"/>
      <w:marRight w:val="0"/>
      <w:marTop w:val="0"/>
      <w:marBottom w:val="0"/>
      <w:divBdr>
        <w:top w:val="none" w:sz="0" w:space="0" w:color="auto"/>
        <w:left w:val="none" w:sz="0" w:space="0" w:color="auto"/>
        <w:bottom w:val="none" w:sz="0" w:space="0" w:color="auto"/>
        <w:right w:val="none" w:sz="0" w:space="0" w:color="auto"/>
      </w:divBdr>
    </w:div>
    <w:div w:id="1705640873">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
    <w:div w:id="1728649614">
      <w:bodyDiv w:val="1"/>
      <w:marLeft w:val="0"/>
      <w:marRight w:val="0"/>
      <w:marTop w:val="0"/>
      <w:marBottom w:val="0"/>
      <w:divBdr>
        <w:top w:val="none" w:sz="0" w:space="0" w:color="auto"/>
        <w:left w:val="none" w:sz="0" w:space="0" w:color="auto"/>
        <w:bottom w:val="none" w:sz="0" w:space="0" w:color="auto"/>
        <w:right w:val="none" w:sz="0" w:space="0" w:color="auto"/>
      </w:divBdr>
    </w:div>
    <w:div w:id="1745880408">
      <w:bodyDiv w:val="1"/>
      <w:marLeft w:val="0"/>
      <w:marRight w:val="0"/>
      <w:marTop w:val="0"/>
      <w:marBottom w:val="5190"/>
      <w:divBdr>
        <w:top w:val="none" w:sz="0" w:space="0" w:color="auto"/>
        <w:left w:val="none" w:sz="0" w:space="0" w:color="auto"/>
        <w:bottom w:val="none" w:sz="0" w:space="0" w:color="auto"/>
        <w:right w:val="none" w:sz="0" w:space="0" w:color="auto"/>
      </w:divBdr>
      <w:divsChild>
        <w:div w:id="1306811064">
          <w:marLeft w:val="0"/>
          <w:marRight w:val="0"/>
          <w:marTop w:val="0"/>
          <w:marBottom w:val="0"/>
          <w:divBdr>
            <w:top w:val="none" w:sz="0" w:space="0" w:color="auto"/>
            <w:left w:val="none" w:sz="0" w:space="0" w:color="auto"/>
            <w:bottom w:val="none" w:sz="0" w:space="0" w:color="auto"/>
            <w:right w:val="none" w:sz="0" w:space="0" w:color="auto"/>
          </w:divBdr>
          <w:divsChild>
            <w:div w:id="689452668">
              <w:marLeft w:val="0"/>
              <w:marRight w:val="0"/>
              <w:marTop w:val="0"/>
              <w:marBottom w:val="0"/>
              <w:divBdr>
                <w:top w:val="none" w:sz="0" w:space="0" w:color="auto"/>
                <w:left w:val="none" w:sz="0" w:space="0" w:color="auto"/>
                <w:bottom w:val="none" w:sz="0" w:space="0" w:color="auto"/>
                <w:right w:val="none" w:sz="0" w:space="0" w:color="auto"/>
              </w:divBdr>
              <w:divsChild>
                <w:div w:id="1423987522">
                  <w:marLeft w:val="0"/>
                  <w:marRight w:val="0"/>
                  <w:marTop w:val="0"/>
                  <w:marBottom w:val="0"/>
                  <w:divBdr>
                    <w:top w:val="none" w:sz="0" w:space="0" w:color="auto"/>
                    <w:left w:val="none" w:sz="0" w:space="0" w:color="auto"/>
                    <w:bottom w:val="none" w:sz="0" w:space="0" w:color="auto"/>
                    <w:right w:val="none" w:sz="0" w:space="0" w:color="auto"/>
                  </w:divBdr>
                  <w:divsChild>
                    <w:div w:id="1273707680">
                      <w:marLeft w:val="0"/>
                      <w:marRight w:val="0"/>
                      <w:marTop w:val="0"/>
                      <w:marBottom w:val="0"/>
                      <w:divBdr>
                        <w:top w:val="none" w:sz="0" w:space="0" w:color="auto"/>
                        <w:left w:val="none" w:sz="0" w:space="0" w:color="auto"/>
                        <w:bottom w:val="none" w:sz="0" w:space="0" w:color="auto"/>
                        <w:right w:val="none" w:sz="0" w:space="0" w:color="auto"/>
                      </w:divBdr>
                      <w:divsChild>
                        <w:div w:id="1472021587">
                          <w:marLeft w:val="0"/>
                          <w:marRight w:val="0"/>
                          <w:marTop w:val="0"/>
                          <w:marBottom w:val="0"/>
                          <w:divBdr>
                            <w:top w:val="none" w:sz="0" w:space="0" w:color="auto"/>
                            <w:left w:val="none" w:sz="0" w:space="0" w:color="auto"/>
                            <w:bottom w:val="none" w:sz="0" w:space="0" w:color="auto"/>
                            <w:right w:val="none" w:sz="0" w:space="0" w:color="auto"/>
                          </w:divBdr>
                          <w:divsChild>
                            <w:div w:id="157577760">
                              <w:marLeft w:val="0"/>
                              <w:marRight w:val="0"/>
                              <w:marTop w:val="0"/>
                              <w:marBottom w:val="0"/>
                              <w:divBdr>
                                <w:top w:val="none" w:sz="0" w:space="0" w:color="auto"/>
                                <w:left w:val="none" w:sz="0" w:space="0" w:color="auto"/>
                                <w:bottom w:val="none" w:sz="0" w:space="0" w:color="auto"/>
                                <w:right w:val="none" w:sz="0" w:space="0" w:color="auto"/>
                              </w:divBdr>
                              <w:divsChild>
                                <w:div w:id="916020231">
                                  <w:marLeft w:val="0"/>
                                  <w:marRight w:val="0"/>
                                  <w:marTop w:val="0"/>
                                  <w:marBottom w:val="0"/>
                                  <w:divBdr>
                                    <w:top w:val="none" w:sz="0" w:space="0" w:color="auto"/>
                                    <w:left w:val="none" w:sz="0" w:space="0" w:color="auto"/>
                                    <w:bottom w:val="none" w:sz="0" w:space="0" w:color="auto"/>
                                    <w:right w:val="none" w:sz="0" w:space="0" w:color="auto"/>
                                  </w:divBdr>
                                  <w:divsChild>
                                    <w:div w:id="2005010834">
                                      <w:marLeft w:val="0"/>
                                      <w:marRight w:val="0"/>
                                      <w:marTop w:val="0"/>
                                      <w:marBottom w:val="0"/>
                                      <w:divBdr>
                                        <w:top w:val="none" w:sz="0" w:space="0" w:color="auto"/>
                                        <w:left w:val="none" w:sz="0" w:space="0" w:color="auto"/>
                                        <w:bottom w:val="none" w:sz="0" w:space="0" w:color="auto"/>
                                        <w:right w:val="none" w:sz="0" w:space="0" w:color="auto"/>
                                      </w:divBdr>
                                      <w:divsChild>
                                        <w:div w:id="128666696">
                                          <w:marLeft w:val="0"/>
                                          <w:marRight w:val="0"/>
                                          <w:marTop w:val="0"/>
                                          <w:marBottom w:val="0"/>
                                          <w:divBdr>
                                            <w:top w:val="none" w:sz="0" w:space="0" w:color="auto"/>
                                            <w:left w:val="none" w:sz="0" w:space="0" w:color="auto"/>
                                            <w:bottom w:val="none" w:sz="0" w:space="0" w:color="auto"/>
                                            <w:right w:val="none" w:sz="0" w:space="0" w:color="auto"/>
                                          </w:divBdr>
                                          <w:divsChild>
                                            <w:div w:id="178397960">
                                              <w:marLeft w:val="0"/>
                                              <w:marRight w:val="0"/>
                                              <w:marTop w:val="0"/>
                                              <w:marBottom w:val="0"/>
                                              <w:divBdr>
                                                <w:top w:val="none" w:sz="0" w:space="0" w:color="auto"/>
                                                <w:left w:val="none" w:sz="0" w:space="0" w:color="auto"/>
                                                <w:bottom w:val="none" w:sz="0" w:space="0" w:color="auto"/>
                                                <w:right w:val="none" w:sz="0" w:space="0" w:color="auto"/>
                                              </w:divBdr>
                                              <w:divsChild>
                                                <w:div w:id="186910097">
                                                  <w:marLeft w:val="0"/>
                                                  <w:marRight w:val="0"/>
                                                  <w:marTop w:val="0"/>
                                                  <w:marBottom w:val="0"/>
                                                  <w:divBdr>
                                                    <w:top w:val="none" w:sz="0" w:space="0" w:color="auto"/>
                                                    <w:left w:val="none" w:sz="0" w:space="0" w:color="auto"/>
                                                    <w:bottom w:val="none" w:sz="0" w:space="0" w:color="auto"/>
                                                    <w:right w:val="none" w:sz="0" w:space="0" w:color="auto"/>
                                                  </w:divBdr>
                                                  <w:divsChild>
                                                    <w:div w:id="1397362035">
                                                      <w:marLeft w:val="0"/>
                                                      <w:marRight w:val="0"/>
                                                      <w:marTop w:val="0"/>
                                                      <w:marBottom w:val="0"/>
                                                      <w:divBdr>
                                                        <w:top w:val="none" w:sz="0" w:space="0" w:color="auto"/>
                                                        <w:left w:val="none" w:sz="0" w:space="0" w:color="auto"/>
                                                        <w:bottom w:val="none" w:sz="0" w:space="0" w:color="auto"/>
                                                        <w:right w:val="none" w:sz="0" w:space="0" w:color="auto"/>
                                                      </w:divBdr>
                                                      <w:divsChild>
                                                        <w:div w:id="417024140">
                                                          <w:marLeft w:val="0"/>
                                                          <w:marRight w:val="0"/>
                                                          <w:marTop w:val="0"/>
                                                          <w:marBottom w:val="0"/>
                                                          <w:divBdr>
                                                            <w:top w:val="none" w:sz="0" w:space="0" w:color="auto"/>
                                                            <w:left w:val="none" w:sz="0" w:space="0" w:color="auto"/>
                                                            <w:bottom w:val="none" w:sz="0" w:space="0" w:color="auto"/>
                                                            <w:right w:val="none" w:sz="0" w:space="0" w:color="auto"/>
                                                          </w:divBdr>
                                                          <w:divsChild>
                                                            <w:div w:id="679240311">
                                                              <w:marLeft w:val="0"/>
                                                              <w:marRight w:val="0"/>
                                                              <w:marTop w:val="0"/>
                                                              <w:marBottom w:val="0"/>
                                                              <w:divBdr>
                                                                <w:top w:val="none" w:sz="0" w:space="0" w:color="auto"/>
                                                                <w:left w:val="none" w:sz="0" w:space="0" w:color="auto"/>
                                                                <w:bottom w:val="none" w:sz="0" w:space="0" w:color="auto"/>
                                                                <w:right w:val="none" w:sz="0" w:space="0" w:color="auto"/>
                                                              </w:divBdr>
                                                              <w:divsChild>
                                                                <w:div w:id="1934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0342351">
      <w:bodyDiv w:val="1"/>
      <w:marLeft w:val="0"/>
      <w:marRight w:val="0"/>
      <w:marTop w:val="0"/>
      <w:marBottom w:val="0"/>
      <w:divBdr>
        <w:top w:val="none" w:sz="0" w:space="0" w:color="auto"/>
        <w:left w:val="none" w:sz="0" w:space="0" w:color="auto"/>
        <w:bottom w:val="none" w:sz="0" w:space="0" w:color="auto"/>
        <w:right w:val="none" w:sz="0" w:space="0" w:color="auto"/>
      </w:divBdr>
    </w:div>
    <w:div w:id="1755322069">
      <w:bodyDiv w:val="1"/>
      <w:marLeft w:val="0"/>
      <w:marRight w:val="0"/>
      <w:marTop w:val="0"/>
      <w:marBottom w:val="0"/>
      <w:divBdr>
        <w:top w:val="none" w:sz="0" w:space="0" w:color="auto"/>
        <w:left w:val="none" w:sz="0" w:space="0" w:color="auto"/>
        <w:bottom w:val="none" w:sz="0" w:space="0" w:color="auto"/>
        <w:right w:val="none" w:sz="0" w:space="0" w:color="auto"/>
      </w:divBdr>
    </w:div>
    <w:div w:id="1778216462">
      <w:bodyDiv w:val="1"/>
      <w:marLeft w:val="0"/>
      <w:marRight w:val="0"/>
      <w:marTop w:val="0"/>
      <w:marBottom w:val="0"/>
      <w:divBdr>
        <w:top w:val="none" w:sz="0" w:space="0" w:color="auto"/>
        <w:left w:val="none" w:sz="0" w:space="0" w:color="auto"/>
        <w:bottom w:val="none" w:sz="0" w:space="0" w:color="auto"/>
        <w:right w:val="none" w:sz="0" w:space="0" w:color="auto"/>
      </w:divBdr>
    </w:div>
    <w:div w:id="1779593074">
      <w:bodyDiv w:val="1"/>
      <w:marLeft w:val="0"/>
      <w:marRight w:val="0"/>
      <w:marTop w:val="0"/>
      <w:marBottom w:val="0"/>
      <w:divBdr>
        <w:top w:val="none" w:sz="0" w:space="0" w:color="auto"/>
        <w:left w:val="none" w:sz="0" w:space="0" w:color="auto"/>
        <w:bottom w:val="none" w:sz="0" w:space="0" w:color="auto"/>
        <w:right w:val="none" w:sz="0" w:space="0" w:color="auto"/>
      </w:divBdr>
    </w:div>
    <w:div w:id="1783720888">
      <w:bodyDiv w:val="1"/>
      <w:marLeft w:val="0"/>
      <w:marRight w:val="0"/>
      <w:marTop w:val="0"/>
      <w:marBottom w:val="0"/>
      <w:divBdr>
        <w:top w:val="none" w:sz="0" w:space="0" w:color="auto"/>
        <w:left w:val="none" w:sz="0" w:space="0" w:color="auto"/>
        <w:bottom w:val="none" w:sz="0" w:space="0" w:color="auto"/>
        <w:right w:val="none" w:sz="0" w:space="0" w:color="auto"/>
      </w:divBdr>
    </w:div>
    <w:div w:id="1807891488">
      <w:bodyDiv w:val="1"/>
      <w:marLeft w:val="0"/>
      <w:marRight w:val="0"/>
      <w:marTop w:val="0"/>
      <w:marBottom w:val="0"/>
      <w:divBdr>
        <w:top w:val="none" w:sz="0" w:space="0" w:color="auto"/>
        <w:left w:val="none" w:sz="0" w:space="0" w:color="auto"/>
        <w:bottom w:val="none" w:sz="0" w:space="0" w:color="auto"/>
        <w:right w:val="none" w:sz="0" w:space="0" w:color="auto"/>
      </w:divBdr>
    </w:div>
    <w:div w:id="1822850607">
      <w:bodyDiv w:val="1"/>
      <w:marLeft w:val="0"/>
      <w:marRight w:val="0"/>
      <w:marTop w:val="0"/>
      <w:marBottom w:val="0"/>
      <w:divBdr>
        <w:top w:val="none" w:sz="0" w:space="0" w:color="auto"/>
        <w:left w:val="none" w:sz="0" w:space="0" w:color="auto"/>
        <w:bottom w:val="none" w:sz="0" w:space="0" w:color="auto"/>
        <w:right w:val="none" w:sz="0" w:space="0" w:color="auto"/>
      </w:divBdr>
    </w:div>
    <w:div w:id="1853228349">
      <w:bodyDiv w:val="1"/>
      <w:marLeft w:val="0"/>
      <w:marRight w:val="0"/>
      <w:marTop w:val="0"/>
      <w:marBottom w:val="0"/>
      <w:divBdr>
        <w:top w:val="none" w:sz="0" w:space="0" w:color="auto"/>
        <w:left w:val="none" w:sz="0" w:space="0" w:color="auto"/>
        <w:bottom w:val="none" w:sz="0" w:space="0" w:color="auto"/>
        <w:right w:val="none" w:sz="0" w:space="0" w:color="auto"/>
      </w:divBdr>
    </w:div>
    <w:div w:id="1891765255">
      <w:bodyDiv w:val="1"/>
      <w:marLeft w:val="0"/>
      <w:marRight w:val="0"/>
      <w:marTop w:val="0"/>
      <w:marBottom w:val="0"/>
      <w:divBdr>
        <w:top w:val="none" w:sz="0" w:space="0" w:color="auto"/>
        <w:left w:val="none" w:sz="0" w:space="0" w:color="auto"/>
        <w:bottom w:val="none" w:sz="0" w:space="0" w:color="auto"/>
        <w:right w:val="none" w:sz="0" w:space="0" w:color="auto"/>
      </w:divBdr>
    </w:div>
    <w:div w:id="1892837205">
      <w:bodyDiv w:val="1"/>
      <w:marLeft w:val="0"/>
      <w:marRight w:val="0"/>
      <w:marTop w:val="0"/>
      <w:marBottom w:val="0"/>
      <w:divBdr>
        <w:top w:val="none" w:sz="0" w:space="0" w:color="auto"/>
        <w:left w:val="none" w:sz="0" w:space="0" w:color="auto"/>
        <w:bottom w:val="none" w:sz="0" w:space="0" w:color="auto"/>
        <w:right w:val="none" w:sz="0" w:space="0" w:color="auto"/>
      </w:divBdr>
    </w:div>
    <w:div w:id="1951542568">
      <w:bodyDiv w:val="1"/>
      <w:marLeft w:val="0"/>
      <w:marRight w:val="0"/>
      <w:marTop w:val="0"/>
      <w:marBottom w:val="0"/>
      <w:divBdr>
        <w:top w:val="none" w:sz="0" w:space="0" w:color="auto"/>
        <w:left w:val="none" w:sz="0" w:space="0" w:color="auto"/>
        <w:bottom w:val="none" w:sz="0" w:space="0" w:color="auto"/>
        <w:right w:val="none" w:sz="0" w:space="0" w:color="auto"/>
      </w:divBdr>
    </w:div>
    <w:div w:id="1975285622">
      <w:bodyDiv w:val="1"/>
      <w:marLeft w:val="0"/>
      <w:marRight w:val="0"/>
      <w:marTop w:val="0"/>
      <w:marBottom w:val="0"/>
      <w:divBdr>
        <w:top w:val="none" w:sz="0" w:space="0" w:color="auto"/>
        <w:left w:val="none" w:sz="0" w:space="0" w:color="auto"/>
        <w:bottom w:val="none" w:sz="0" w:space="0" w:color="auto"/>
        <w:right w:val="none" w:sz="0" w:space="0" w:color="auto"/>
      </w:divBdr>
    </w:div>
    <w:div w:id="1982076183">
      <w:bodyDiv w:val="1"/>
      <w:marLeft w:val="0"/>
      <w:marRight w:val="0"/>
      <w:marTop w:val="0"/>
      <w:marBottom w:val="0"/>
      <w:divBdr>
        <w:top w:val="none" w:sz="0" w:space="0" w:color="auto"/>
        <w:left w:val="none" w:sz="0" w:space="0" w:color="auto"/>
        <w:bottom w:val="none" w:sz="0" w:space="0" w:color="auto"/>
        <w:right w:val="none" w:sz="0" w:space="0" w:color="auto"/>
      </w:divBdr>
    </w:div>
    <w:div w:id="1988581827">
      <w:bodyDiv w:val="1"/>
      <w:marLeft w:val="0"/>
      <w:marRight w:val="0"/>
      <w:marTop w:val="0"/>
      <w:marBottom w:val="0"/>
      <w:divBdr>
        <w:top w:val="none" w:sz="0" w:space="0" w:color="auto"/>
        <w:left w:val="none" w:sz="0" w:space="0" w:color="auto"/>
        <w:bottom w:val="none" w:sz="0" w:space="0" w:color="auto"/>
        <w:right w:val="none" w:sz="0" w:space="0" w:color="auto"/>
      </w:divBdr>
    </w:div>
    <w:div w:id="2024817308">
      <w:bodyDiv w:val="1"/>
      <w:marLeft w:val="0"/>
      <w:marRight w:val="0"/>
      <w:marTop w:val="0"/>
      <w:marBottom w:val="0"/>
      <w:divBdr>
        <w:top w:val="none" w:sz="0" w:space="0" w:color="auto"/>
        <w:left w:val="none" w:sz="0" w:space="0" w:color="auto"/>
        <w:bottom w:val="none" w:sz="0" w:space="0" w:color="auto"/>
        <w:right w:val="none" w:sz="0" w:space="0" w:color="auto"/>
      </w:divBdr>
    </w:div>
    <w:div w:id="2046128201">
      <w:bodyDiv w:val="1"/>
      <w:marLeft w:val="0"/>
      <w:marRight w:val="0"/>
      <w:marTop w:val="0"/>
      <w:marBottom w:val="0"/>
      <w:divBdr>
        <w:top w:val="none" w:sz="0" w:space="0" w:color="auto"/>
        <w:left w:val="none" w:sz="0" w:space="0" w:color="auto"/>
        <w:bottom w:val="none" w:sz="0" w:space="0" w:color="auto"/>
        <w:right w:val="none" w:sz="0" w:space="0" w:color="auto"/>
      </w:divBdr>
    </w:div>
    <w:div w:id="2076853078">
      <w:bodyDiv w:val="1"/>
      <w:marLeft w:val="0"/>
      <w:marRight w:val="0"/>
      <w:marTop w:val="0"/>
      <w:marBottom w:val="0"/>
      <w:divBdr>
        <w:top w:val="none" w:sz="0" w:space="0" w:color="auto"/>
        <w:left w:val="none" w:sz="0" w:space="0" w:color="auto"/>
        <w:bottom w:val="none" w:sz="0" w:space="0" w:color="auto"/>
        <w:right w:val="none" w:sz="0" w:space="0" w:color="auto"/>
      </w:divBdr>
    </w:div>
    <w:div w:id="2121028420">
      <w:bodyDiv w:val="1"/>
      <w:marLeft w:val="0"/>
      <w:marRight w:val="0"/>
      <w:marTop w:val="0"/>
      <w:marBottom w:val="0"/>
      <w:divBdr>
        <w:top w:val="none" w:sz="0" w:space="0" w:color="auto"/>
        <w:left w:val="none" w:sz="0" w:space="0" w:color="auto"/>
        <w:bottom w:val="none" w:sz="0" w:space="0" w:color="auto"/>
        <w:right w:val="none" w:sz="0" w:space="0" w:color="auto"/>
      </w:divBdr>
    </w:div>
    <w:div w:id="2128497623">
      <w:bodyDiv w:val="1"/>
      <w:marLeft w:val="0"/>
      <w:marRight w:val="0"/>
      <w:marTop w:val="0"/>
      <w:marBottom w:val="0"/>
      <w:divBdr>
        <w:top w:val="none" w:sz="0" w:space="0" w:color="auto"/>
        <w:left w:val="none" w:sz="0" w:space="0" w:color="auto"/>
        <w:bottom w:val="none" w:sz="0" w:space="0" w:color="auto"/>
        <w:right w:val="none" w:sz="0" w:space="0" w:color="auto"/>
      </w:divBdr>
    </w:div>
    <w:div w:id="2139837168">
      <w:bodyDiv w:val="1"/>
      <w:marLeft w:val="0"/>
      <w:marRight w:val="0"/>
      <w:marTop w:val="0"/>
      <w:marBottom w:val="0"/>
      <w:divBdr>
        <w:top w:val="none" w:sz="0" w:space="0" w:color="auto"/>
        <w:left w:val="none" w:sz="0" w:space="0" w:color="auto"/>
        <w:bottom w:val="none" w:sz="0" w:space="0" w:color="auto"/>
        <w:right w:val="none" w:sz="0" w:space="0" w:color="auto"/>
      </w:divBdr>
    </w:div>
    <w:div w:id="2142989174">
      <w:bodyDiv w:val="1"/>
      <w:marLeft w:val="0"/>
      <w:marRight w:val="0"/>
      <w:marTop w:val="0"/>
      <w:marBottom w:val="0"/>
      <w:divBdr>
        <w:top w:val="none" w:sz="0" w:space="0" w:color="auto"/>
        <w:left w:val="none" w:sz="0" w:space="0" w:color="auto"/>
        <w:bottom w:val="none" w:sz="0" w:space="0" w:color="auto"/>
        <w:right w:val="none" w:sz="0" w:space="0" w:color="auto"/>
      </w:divBdr>
    </w:div>
    <w:div w:id="214646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rug-health-harms-national-intelligence/national-intelligence-network-on-drug-health-harms-briefing-december-2019" TargetMode="External"/><Relationship Id="rId21" Type="http://schemas.openxmlformats.org/officeDocument/2006/relationships/hyperlink" Target="https://url4.mailanyone.net/v1/?m=1ir0OS-0001h8-43&amp;i=57e1b682&amp;c=pldHwWa9NCNv5r6s-k3ZNlS2Yj-xfVBSQXG070PJ9dRWFzeEwlUP2ZaTKofCGfoWTo21_9bTE-X3sVXUS47sVFu8psfLvh3imZZeB55wW4yPawyRXJzX84GTRhsJHWZUW-io93LqYTHs7-YpxlEeLBSY-IZO5HPb_xRM6baWajHlnlGb7ePM6OyUfB4Y4vCv5aj5-WrFi-gDYWc_Aei6eyAJvA3Heu_AZ8dtG0DbcQoSiqn6VWoJ0feUNv6lO4fy" TargetMode="External"/><Relationship Id="rId42" Type="http://schemas.openxmlformats.org/officeDocument/2006/relationships/hyperlink" Target="http://www.yhscn.nhs.uk/mental-health-clinic/mental-health-network/SevereMentalIllness/PTinSMIMeetingsandEvents.php" TargetMode="External"/><Relationship Id="rId47" Type="http://schemas.openxmlformats.org/officeDocument/2006/relationships/hyperlink" Target="https://www.mentalhealth.org.uk/situate-project" TargetMode="External"/><Relationship Id="rId63" Type="http://schemas.openxmlformats.org/officeDocument/2006/relationships/hyperlink" Target="mailto:researchgrants@bma.org.uk" TargetMode="External"/><Relationship Id="rId68" Type="http://schemas.openxmlformats.org/officeDocument/2006/relationships/image" Target="media/image13.emf"/><Relationship Id="rId84" Type="http://schemas.openxmlformats.org/officeDocument/2006/relationships/hyperlink" Target="https://www.eventbrite.co.uk/e/from-data-to-decisions-foundations-of-population-health-intelligence-tickets-88490063161" TargetMode="External"/><Relationship Id="rId89" Type="http://schemas.openxmlformats.org/officeDocument/2006/relationships/hyperlink" Target="https://phelibrary.koha-ptfs.co.uk/practice-examples/caba/wsa/"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lnks.gd/l/eyJhbGciOiJIUzI1NiJ9.eyJidWxsZXRpbl9saW5rX2lkIjoxMDEsInVyaSI6ImJwMjpjbGljayIsImJ1bGxldGluX2lkIjoiMjAyMDAxMTQuMTU0Nzk5ODEiLCJ1cmwiOiJodHRwczovL2ZpbmdlcnRpcHMucGhlLm9yZy51ay9wcm9maWxlLWdyb3VwL21lbnRhbC1oZWFsdGgvcHJvZmlsZS9jb21tb24tbWVudGFsLWRpc29yZGVycyJ9.myyDUQQo4qXIW0CrMISaib6uf_-_-u2egyI4Si885y4/br/73947164638-l" TargetMode="External"/><Relationship Id="rId107" Type="http://schemas.openxmlformats.org/officeDocument/2006/relationships/hyperlink" Target="https://www.healthjobsuk.com/job/v2246703" TargetMode="External"/><Relationship Id="rId11" Type="http://schemas.openxmlformats.org/officeDocument/2006/relationships/hyperlink" Target="https://us2.campaign-archive.com/?u=6e58da67be9652a138ec854ee&amp;id=00640a05e9" TargetMode="External"/><Relationship Id="rId24" Type="http://schemas.openxmlformats.org/officeDocument/2006/relationships/hyperlink" Target="https://fingertips.phe.org.uk/profile/local-alcohol-profiles" TargetMode="External"/><Relationship Id="rId32" Type="http://schemas.openxmlformats.org/officeDocument/2006/relationships/hyperlink" Target="https://lnks.gd/l/eyJhbGciOiJIUzI1NiJ9.eyJidWxsZXRpbl9saW5rX2lkIjoxMDQsInVyaSI6ImJwMjpjbGljayIsImJ1bGxldGluX2lkIjoiMjAyMDAxMTQuMTU0Nzk5ODEiLCJ1cmwiOiJodHRwczovL3d3dy5lbmdsYW5kLm5ocy51ay9zdGF0aXN0aWNzL3N0YXRpc3RpY2FsLXdvcmstYXJlYXMvZGVtZW50aWEvIn0.TKejTUYqc4PatEfM_dLy3HCbTVHYtFCzi6EaP7Tqp5A/br/73947164638-l" TargetMode="External"/><Relationship Id="rId37" Type="http://schemas.openxmlformats.org/officeDocument/2006/relationships/image" Target="media/image10.emf"/><Relationship Id="rId40" Type="http://schemas.openxmlformats.org/officeDocument/2006/relationships/hyperlink" Target="https://nhs.us14.list-manage.com/track/click?u=be883359cdd4ff1644d269783&amp;id=0e8fabf163&amp;e=3d316ccc3f" TargetMode="External"/><Relationship Id="rId45" Type="http://schemas.openxmlformats.org/officeDocument/2006/relationships/hyperlink" Target="https://nhs.us13.list-manage.com/track/click?u=1b058e83bc15aa4d35ff2e63b&amp;id=4c1ac19d65&amp;e=70086ab12b" TargetMode="External"/><Relationship Id="rId53" Type="http://schemas.openxmlformats.org/officeDocument/2006/relationships/hyperlink" Target="https://nhs.us14.list-manage.com/track/click?u=be883359cdd4ff1644d269783&amp;id=81eef0ca7c&amp;e=3d316ccc3f" TargetMode="External"/><Relationship Id="rId58" Type="http://schemas.openxmlformats.org/officeDocument/2006/relationships/hyperlink" Target="https://www.local.gov.uk/towards-routine-commissioning-pre-exposure-prophylaxis-prep" TargetMode="External"/><Relationship Id="rId66" Type="http://schemas.openxmlformats.org/officeDocument/2006/relationships/hyperlink" Target="mailto:nhshealthchecks.mailbox@phe.gov.uk" TargetMode="External"/><Relationship Id="rId74" Type="http://schemas.openxmlformats.org/officeDocument/2006/relationships/hyperlink" Target="mailto:ageingwell@phe.gov.uk" TargetMode="External"/><Relationship Id="rId79" Type="http://schemas.openxmlformats.org/officeDocument/2006/relationships/hyperlink" Target="mailto:ProfileFeedback@phe.gov.uk" TargetMode="External"/><Relationship Id="rId87" Type="http://schemas.openxmlformats.org/officeDocument/2006/relationships/hyperlink" Target="https://www.nationalarchives.gov.uk/" TargetMode="External"/><Relationship Id="rId102" Type="http://schemas.openxmlformats.org/officeDocument/2006/relationships/hyperlink" Target="http://content.phepartnerships.co.uk/?VVZRz3tzjbT3nYc4FJXlsNnVIvcrWDRiV&amp;mailto:partnerships@phe.gov.uk?subject=Change4Life"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bashhguidelines.org/media/1230/feedback-form-for-bashh-children-yp-2019.doc" TargetMode="External"/><Relationship Id="rId82" Type="http://schemas.openxmlformats.org/officeDocument/2006/relationships/image" Target="media/image18.png"/><Relationship Id="rId90" Type="http://schemas.openxmlformats.org/officeDocument/2006/relationships/hyperlink" Target="https://www.gov.uk/government/publications/whole-systems-approach-to-obesity" TargetMode="External"/><Relationship Id="rId95" Type="http://schemas.openxmlformats.org/officeDocument/2006/relationships/hyperlink" Target="http://content.phepartnerships.co.uk/?VVZRzCozjzXCpdcr7gipu1kkIWc8vDQ3V&amp;https://campaignresources.phe.gov.uk/resources/campaigns/17/resources/63" TargetMode="External"/><Relationship Id="rId19" Type="http://schemas.openxmlformats.org/officeDocument/2006/relationships/image" Target="media/image6.emf"/><Relationship Id="rId14" Type="http://schemas.openxmlformats.org/officeDocument/2006/relationships/hyperlink" Target="https://docs.google.com/forms/d/1CP5-vd1ZKk6VwgIGKPsn17ujUBDJEhd5mY845fQdU_k/edit" TargetMode="External"/><Relationship Id="rId22" Type="http://schemas.openxmlformats.org/officeDocument/2006/relationships/hyperlink" Target="https://www.gov.uk/government/publications/health-matters-physical-activity/health-matters-physical-activity-prevention-and-management-of-long-term-conditions" TargetMode="External"/><Relationship Id="rId27" Type="http://schemas.openxmlformats.org/officeDocument/2006/relationships/image" Target="media/image8.png"/><Relationship Id="rId30" Type="http://schemas.openxmlformats.org/officeDocument/2006/relationships/hyperlink" Target="https://lnks.gd/l/eyJhbGciOiJIUzI1NiJ9.eyJidWxsZXRpbl9saW5rX2lkIjoxMDIsInVyaSI6ImJwMjpjbGljayIsImJ1bGxldGluX2lkIjoiMjAyMDAxMTQuMTU0Nzk5ODEiLCJ1cmwiOiJodHRwczovL2ZpbmdlcnRpcHMucGhlLm9yZy51ay9wcm9maWxlLWdyb3VwL21lbnRhbC1oZWFsdGgvcHJvZmlsZS9wZXJpbmF0YWwtbWVudGFsLWhlYWx0aCJ9.scEU27dQFly0YS8GR-uEYu8IeGtehLG3kWeQKddyRUk/br/73947164638-l" TargetMode="External"/><Relationship Id="rId35" Type="http://schemas.openxmlformats.org/officeDocument/2006/relationships/image" Target="media/image9.emf"/><Relationship Id="rId43" Type="http://schemas.openxmlformats.org/officeDocument/2006/relationships/hyperlink" Target="https://nhs.us13.list-manage.com/track/click?u=1b058e83bc15aa4d35ff2e63b&amp;id=6549cbee89&amp;e=70086ab12b" TargetMode="External"/><Relationship Id="rId48" Type="http://schemas.openxmlformats.org/officeDocument/2006/relationships/hyperlink" Target="https://www.aoc.co.uk/sign-mental-health-charter" TargetMode="External"/><Relationship Id="rId56" Type="http://schemas.openxmlformats.org/officeDocument/2006/relationships/hyperlink" Target="https://www.gov.uk/government/publications/sexual-health-collaborative-commissioning-evaluation" TargetMode="External"/><Relationship Id="rId64" Type="http://schemas.openxmlformats.org/officeDocument/2006/relationships/hyperlink" Target="https://fingertips.phe.org.uk/profile/sexualhealth" TargetMode="External"/><Relationship Id="rId69" Type="http://schemas.openxmlformats.org/officeDocument/2006/relationships/oleObject" Target="embeddings/oleObject5.bin"/><Relationship Id="rId77" Type="http://schemas.openxmlformats.org/officeDocument/2006/relationships/hyperlink" Target="https://fingertips.phe.org.uk/profile/healthy-ageing" TargetMode="External"/><Relationship Id="rId100" Type="http://schemas.openxmlformats.org/officeDocument/2006/relationships/hyperlink" Target="http://content.phepartnerships.co.uk/?VVZR6ConDsX3MYc4U-wpuei4aW9rvjRiV&amp;https://campaignresources.phe.gov.uk/resources/campaigns/17-change4life" TargetMode="External"/><Relationship Id="rId105" Type="http://schemas.openxmlformats.org/officeDocument/2006/relationships/hyperlink" Target="mailto:PHmember@nice.org.uk" TargetMode="External"/><Relationship Id="rId8" Type="http://schemas.openxmlformats.org/officeDocument/2006/relationships/image" Target="media/image2.png"/><Relationship Id="rId51" Type="http://schemas.openxmlformats.org/officeDocument/2006/relationships/hyperlink" Target="mailto:linkprogramme@annafreud.org" TargetMode="External"/><Relationship Id="rId72" Type="http://schemas.openxmlformats.org/officeDocument/2006/relationships/image" Target="media/image15.png"/><Relationship Id="rId80" Type="http://schemas.openxmlformats.org/officeDocument/2006/relationships/image" Target="media/image17.emf"/><Relationship Id="rId85" Type="http://schemas.openxmlformats.org/officeDocument/2006/relationships/image" Target="media/image19.png"/><Relationship Id="rId93" Type="http://schemas.openxmlformats.org/officeDocument/2006/relationships/hyperlink" Target="http://content.phepartnerships.co.uk/?VVZR6CtnQsDCYb9rFgEpG1ikaL9rvjRiV&amp;https://campaignresources.phe.gov.uk/resources/campaigns/84/resources/4198" TargetMode="External"/><Relationship Id="rId98" Type="http://schemas.openxmlformats.org/officeDocument/2006/relationships/hyperlink" Target="http://content.phepartnerships.co.uk/?VVZRzCtnjzMSpb9Lx-wpGeikIL98vjRiV&amp;https://campaignresources.phe.gov.uk/resources/campaigns/69/resources/388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s://www.gov.uk/government/publications/local-alcohol-profiles-for-england-january-2020-data-update/local-alcohol-profiles-for-england-short-statistical-commentary-january-2020" TargetMode="External"/><Relationship Id="rId33" Type="http://schemas.openxmlformats.org/officeDocument/2006/relationships/hyperlink" Target="https://lnks.gd/l/eyJhbGciOiJIUzI1NiJ9.eyJidWxsZXRpbl9saW5rX2lkIjoxMDUsInVyaSI6ImJwMjpjbGljayIsImJ1bGxldGluX2lkIjoiMjAyMDAxMTQuMTU0Nzk5ODEiLCJ1cmwiOiJodHRwczovL3d3dy5lbmdhZ2UuZW5nbGFuZC5uaHMudWsvY29uc3VsdGF0aW9uL2RlbWVudGlhLWFzc2Vzc21lbnQtYW5kLXJlZmVycmFsIn0.qI3AQVkKY11ZSqEWOGqdmksayE2J0ACD5HRpCDeEtCk/br/73947164638-l" TargetMode="External"/><Relationship Id="rId38" Type="http://schemas.openxmlformats.org/officeDocument/2006/relationships/oleObject" Target="embeddings/oleObject4.bin"/><Relationship Id="rId46" Type="http://schemas.openxmlformats.org/officeDocument/2006/relationships/hyperlink" Target="https://www.centreformentalhealth.org.uk/commission-equality-mental-health-briefing-1" TargetMode="External"/><Relationship Id="rId59" Type="http://schemas.openxmlformats.org/officeDocument/2006/relationships/hyperlink" Target="https://www.local.gov.uk/towards-routine-commissioning-pre-exposure-prophylaxis-prep" TargetMode="External"/><Relationship Id="rId67" Type="http://schemas.openxmlformats.org/officeDocument/2006/relationships/hyperlink" Target="mailto:Karen.pearson@phe.gov.uk" TargetMode="External"/><Relationship Id="rId103" Type="http://schemas.openxmlformats.org/officeDocument/2006/relationships/hyperlink" Target="https://www.disabilityrightsuk.org/how-we-can-help/get-yourself-active" TargetMode="External"/><Relationship Id="rId108"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hyperlink" Target="https://nhs.us14.list-manage.com/track/click?u=be883359cdd4ff1644d269783&amp;id=4e8f44cabd&amp;e=3d316ccc3f" TargetMode="External"/><Relationship Id="rId54" Type="http://schemas.openxmlformats.org/officeDocument/2006/relationships/image" Target="media/image11.png"/><Relationship Id="rId62" Type="http://schemas.openxmlformats.org/officeDocument/2006/relationships/hyperlink" Target="mailto:michaelrayment@nhs.net" TargetMode="External"/><Relationship Id="rId70" Type="http://schemas.openxmlformats.org/officeDocument/2006/relationships/image" Target="media/image14.emf"/><Relationship Id="rId75" Type="http://schemas.openxmlformats.org/officeDocument/2006/relationships/image" Target="media/image16.emf"/><Relationship Id="rId83" Type="http://schemas.openxmlformats.org/officeDocument/2006/relationships/hyperlink" Target="http://hub.salford.ac.uk/ssph/2019/11/13/save-the-date-social-prescribing-and-inequalities-conference-2020/" TargetMode="External"/><Relationship Id="rId88" Type="http://schemas.openxmlformats.org/officeDocument/2006/relationships/hyperlink" Target="file:///\\FILECOL05.phe.gov.uk\HID\PP\Healthy%20Communities\Whole%20System%20Work\Community-centred%20public%20health_%20taking%20a%20whole%20system%20approach%20-%20GOV.UK.html" TargetMode="External"/><Relationship Id="rId91" Type="http://schemas.openxmlformats.org/officeDocument/2006/relationships/hyperlink" Target="https://www.gov.uk/government/publications/health-inequalities-place-based-approaches-to-reduce-inequalities" TargetMode="External"/><Relationship Id="rId96" Type="http://schemas.openxmlformats.org/officeDocument/2006/relationships/hyperlink" Target="http://content.phepartnerships.co.uk/?VVZRzCozjzXCpdcr7gipu1kkIWc8vDQ3V&amp;https://campaignresources.phe.gov.uk/resources/campaigns/17/resources/63"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hub.net/group/yorkshire-humber-physical-activity-knowledge-exchange" TargetMode="External"/><Relationship Id="rId23" Type="http://schemas.openxmlformats.org/officeDocument/2006/relationships/image" Target="media/image7.png"/><Relationship Id="rId28" Type="http://schemas.openxmlformats.org/officeDocument/2006/relationships/hyperlink" Target="https://lnks.gd/l/eyJhbGciOiJIUzI1NiJ9.eyJidWxsZXRpbl9saW5rX2lkIjoxMDAsInVyaSI6ImJwMjpjbGljayIsImJ1bGxldGluX2lkIjoiMjAyMDAxMTQuMTU0Nzk5ODEiLCJ1cmwiOiJodHRwczovL2ZpbmdlcnRpcHMucGhlLm9yZy51ay9wcm9maWxlLWdyb3VwL21lbnRhbC1oZWFsdGgvcHJvZmlsZS9jb21tb24tbWVudGFsLWRpc29yZGVycyJ9.FooderK7kwe_P8m0jWmWBo7PyKLLAjQrx7hAmsODrb8/br/73947164638-l" TargetMode="External"/><Relationship Id="rId36" Type="http://schemas.openxmlformats.org/officeDocument/2006/relationships/oleObject" Target="embeddings/oleObject3.bin"/><Relationship Id="rId49" Type="http://schemas.openxmlformats.org/officeDocument/2006/relationships/hyperlink" Target="https://nhs.us13.list-manage.com/track/click?u=1b058e83bc15aa4d35ff2e63b&amp;id=57eb0a89f8&amp;e=70086ab12b" TargetMode="External"/><Relationship Id="rId57" Type="http://schemas.openxmlformats.org/officeDocument/2006/relationships/hyperlink" Target="https://pheexternal.newsweaver.com/1ls8ckctki/2br2e4rndsrg172hdv542g/external?email=true&amp;a=5&amp;p=3891569&amp;t=2765467" TargetMode="External"/><Relationship Id="rId106" Type="http://schemas.openxmlformats.org/officeDocument/2006/relationships/hyperlink" Target="https://jobs.ncl.ac.uk/job/Newcastle-Intermediate-Fellow-in-Public-Health/583057301/" TargetMode="External"/><Relationship Id="rId10" Type="http://schemas.openxmlformats.org/officeDocument/2006/relationships/image" Target="media/image3.png"/><Relationship Id="rId31" Type="http://schemas.openxmlformats.org/officeDocument/2006/relationships/hyperlink" Target="https://lnks.gd/l/eyJhbGciOiJIUzI1NiJ9.eyJidWxsZXRpbl9saW5rX2lkIjoxMDMsInVyaSI6ImJwMjpjbGljayIsImJ1bGxldGluX2lkIjoiMjAyMDAxMTQuMTU0Nzk5ODEiLCJ1cmwiOiJodHRwczovL2ZpbmdlcnRpcHMucGhlLm9yZy51ay9wcm9maWxlLWdyb3VwL21lbnRhbC1oZWFsdGgvcHJvZmlsZS9wZXJpbmF0YWwtbWVudGFsLWhlYWx0aCJ9.dYgN_riN3UyJXVV6s876be_sN2xTV3yZHOTaJjfIfCk/br/73947164638-l" TargetMode="External"/><Relationship Id="rId44" Type="http://schemas.openxmlformats.org/officeDocument/2006/relationships/hyperlink" Target="https://nhs.us13.list-manage.com/track/click?u=1b058e83bc15aa4d35ff2e63b&amp;id=e302ed1c28&amp;e=70086ab12b" TargetMode="External"/><Relationship Id="rId52" Type="http://schemas.openxmlformats.org/officeDocument/2006/relationships/hyperlink" Target="https://parentinfantfoundation.org.uk/foundation-toolkit/" TargetMode="External"/><Relationship Id="rId60" Type="http://schemas.openxmlformats.org/officeDocument/2006/relationships/hyperlink" Target="https://www.bashhguidelines.org/media/1231/2019-uk-national-guidance-on-the-management-of-stis-and-related-conditions-in-yp-mr-draft-final.pdf" TargetMode="External"/><Relationship Id="rId65" Type="http://schemas.openxmlformats.org/officeDocument/2006/relationships/image" Target="media/image12.png"/><Relationship Id="rId73" Type="http://schemas.openxmlformats.org/officeDocument/2006/relationships/hyperlink" Target="https://public.govdelivery.com/accounts/UKHPA/subscriber/new?preferences=true" TargetMode="External"/><Relationship Id="rId78" Type="http://schemas.openxmlformats.org/officeDocument/2006/relationships/hyperlink" Target="https://www.gov.uk/government/statistics/productive-healthy-ageing-profile-january-2020-update" TargetMode="External"/><Relationship Id="rId81" Type="http://schemas.openxmlformats.org/officeDocument/2006/relationships/oleObject" Target="embeddings/oleObject8.bin"/><Relationship Id="rId86" Type="http://schemas.openxmlformats.org/officeDocument/2006/relationships/hyperlink" Target="https://report-illicit-drug-reaction.phe.gov.uk/about-ridr/" TargetMode="External"/><Relationship Id="rId94" Type="http://schemas.openxmlformats.org/officeDocument/2006/relationships/hyperlink" Target="http://content.phepartnerships.co.uk/?VVZR63tnDzDCYYc87gipG1ikIL98WDQiV&amp;https://campaignresources.phe.gov.uk/resources/campaigns/84/resources/4299" TargetMode="External"/><Relationship Id="rId99" Type="http://schemas.openxmlformats.org/officeDocument/2006/relationships/hyperlink" Target="http://content.phepartnerships.co.uk/?VVZR63tnQ3MCMd9rFailu1k4IL9rWjRiV&amp;https://campaignresources.phe.gov.uk/resources/campaigns/17/resources/3784" TargetMode="External"/><Relationship Id="rId101" Type="http://schemas.openxmlformats.org/officeDocument/2006/relationships/hyperlink" Target="http://content.phepartnerships.co.uk/?VVZRz3tzrbTCpYcLx-wpueikaWc8vDQiV&amp;https://campaignresources.phe.gov.uk/resources/campaigns/69-top-tips-for-teeth" TargetMode="External"/><Relationship Id="rId4" Type="http://schemas.openxmlformats.org/officeDocument/2006/relationships/settings" Target="settings.xml"/><Relationship Id="rId9" Type="http://schemas.openxmlformats.org/officeDocument/2006/relationships/hyperlink" Target="https://khub.net/group/pshe-healthy-schools-network-group" TargetMode="External"/><Relationship Id="rId13" Type="http://schemas.openxmlformats.org/officeDocument/2006/relationships/hyperlink" Target="https://docs.google.com/forms/d/1QViZGBNonSRNds0Y3iojLrpL8VH53E3T3ap7OVVXqKM/edit" TargetMode="External"/><Relationship Id="rId18" Type="http://schemas.openxmlformats.org/officeDocument/2006/relationships/hyperlink" Target="https://www.sportengland.org/news-and-features/news/2019/december/05/active-lives-children-and-young-people-survey-academic-year-201819-report-published/?utm_campaign=Local%20Government%20Newsletter%20-%20Active%20Lives%20Children&amp;utm_medium=email&amp;utm_source=CMA_SPORT%20ENGLAND&amp;utm_content=" TargetMode="External"/><Relationship Id="rId39" Type="http://schemas.openxmlformats.org/officeDocument/2006/relationships/hyperlink" Target="https://nhs.us14.list-manage.com/track/click?u=be883359cdd4ff1644d269783&amp;id=b2100ee8c3&amp;e=3d316ccc3f" TargetMode="External"/><Relationship Id="rId109" Type="http://schemas.openxmlformats.org/officeDocument/2006/relationships/header" Target="header2.xml"/><Relationship Id="rId34" Type="http://schemas.openxmlformats.org/officeDocument/2006/relationships/hyperlink" Target="mailto:buzloveday@googlemail.com" TargetMode="External"/><Relationship Id="rId50" Type="http://schemas.openxmlformats.org/officeDocument/2006/relationships/hyperlink" Target="https://nhs.us13.list-manage.com/track/click?u=1b058e83bc15aa4d35ff2e63b&amp;id=671a30579c&amp;e=70086ab12b" TargetMode="External"/><Relationship Id="rId55" Type="http://schemas.openxmlformats.org/officeDocument/2006/relationships/hyperlink" Target="https://www.gov.uk/government/consultations/national-chlamydia-screening-programme-policy-update" TargetMode="External"/><Relationship Id="rId76" Type="http://schemas.openxmlformats.org/officeDocument/2006/relationships/oleObject" Target="embeddings/oleObject7.bin"/><Relationship Id="rId97" Type="http://schemas.openxmlformats.org/officeDocument/2006/relationships/hyperlink" Target="http://content.phepartnerships.co.uk/?VVZRzCozjzXCpdcr7gipu1kkIWc8vDQ3V&amp;https://campaignresources.phe.gov.uk/resources/campaigns/17/resources/63" TargetMode="External"/><Relationship Id="rId104" Type="http://schemas.openxmlformats.org/officeDocument/2006/relationships/hyperlink" Target="https://www.nice.org.uk/get-involved/our-committees/join-a-committee/member--public-health-advisory-committee" TargetMode="Externa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hyperlink" Target="http://content.phepartnerships.co.uk/?VVZR6ConDsX3MYc4U-wpuei4aW9rvjRiV&amp;https://campaignresources.phe.gov.uk/resources/campaigns/17-change4lif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eck\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F25F-20B9-4B18-AD93-495B90868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44</TotalTime>
  <Pages>14</Pages>
  <Words>6543</Words>
  <Characters>37301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Beck</dc:creator>
  <cp:keywords/>
  <dc:description/>
  <cp:lastModifiedBy>Primal Kaur</cp:lastModifiedBy>
  <cp:revision>8</cp:revision>
  <dcterms:created xsi:type="dcterms:W3CDTF">2020-01-29T08:43:00Z</dcterms:created>
  <dcterms:modified xsi:type="dcterms:W3CDTF">2020-01-31T13:34:00Z</dcterms:modified>
</cp:coreProperties>
</file>